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6B" w:rsidRPr="005F776B" w:rsidRDefault="000A5A05" w:rsidP="0087610E">
      <w:pPr>
        <w:autoSpaceDE w:val="0"/>
        <w:autoSpaceDN w:val="0"/>
        <w:adjustRightInd w:val="0"/>
        <w:jc w:val="center"/>
        <w:rPr>
          <w:rFonts w:asciiTheme="minorHAnsi" w:hAnsiTheme="minorHAnsi"/>
          <w:b/>
          <w:sz w:val="34"/>
          <w:szCs w:val="20"/>
        </w:rPr>
      </w:pPr>
      <w:r>
        <w:rPr>
          <w:rFonts w:asciiTheme="minorHAnsi" w:hAnsiTheme="minorHAnsi"/>
          <w:noProof/>
          <w:sz w:val="20"/>
          <w:szCs w:val="20"/>
        </w:rPr>
        <w:drawing>
          <wp:anchor distT="0" distB="0" distL="114300" distR="114300" simplePos="0" relativeHeight="251658240" behindDoc="1" locked="0" layoutInCell="1" allowOverlap="1" wp14:anchorId="6C7616BB" wp14:editId="0952EB7D">
            <wp:simplePos x="0" y="0"/>
            <wp:positionH relativeFrom="column">
              <wp:posOffset>4626749</wp:posOffset>
            </wp:positionH>
            <wp:positionV relativeFrom="paragraph">
              <wp:posOffset>-436554</wp:posOffset>
            </wp:positionV>
            <wp:extent cx="1224915" cy="15341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Abdul Was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4915" cy="1534160"/>
                    </a:xfrm>
                    <a:prstGeom prst="rect">
                      <a:avLst/>
                    </a:prstGeom>
                  </pic:spPr>
                </pic:pic>
              </a:graphicData>
            </a:graphic>
            <wp14:sizeRelH relativeFrom="page">
              <wp14:pctWidth>0</wp14:pctWidth>
            </wp14:sizeRelH>
            <wp14:sizeRelV relativeFrom="page">
              <wp14:pctHeight>0</wp14:pctHeight>
            </wp14:sizeRelV>
          </wp:anchor>
        </w:drawing>
      </w:r>
      <w:r w:rsidR="005F776B" w:rsidRPr="005F776B">
        <w:rPr>
          <w:rFonts w:asciiTheme="minorHAnsi" w:hAnsiTheme="minorHAnsi"/>
          <w:b/>
          <w:sz w:val="34"/>
          <w:szCs w:val="20"/>
        </w:rPr>
        <w:t>Abdul Wasi</w:t>
      </w:r>
    </w:p>
    <w:p w:rsidR="0025603E" w:rsidRDefault="005F776B" w:rsidP="0025603E">
      <w:pPr>
        <w:autoSpaceDE w:val="0"/>
        <w:autoSpaceDN w:val="0"/>
        <w:adjustRightInd w:val="0"/>
        <w:jc w:val="center"/>
        <w:rPr>
          <w:rFonts w:asciiTheme="minorHAnsi" w:hAnsiTheme="minorHAnsi"/>
          <w:sz w:val="20"/>
          <w:szCs w:val="20"/>
        </w:rPr>
      </w:pPr>
      <w:r w:rsidRPr="005F776B">
        <w:rPr>
          <w:rFonts w:asciiTheme="minorHAnsi" w:hAnsiTheme="minorHAnsi"/>
          <w:b/>
          <w:sz w:val="20"/>
          <w:szCs w:val="20"/>
        </w:rPr>
        <w:t>Contact:</w:t>
      </w:r>
      <w:r w:rsidR="00384FEF">
        <w:rPr>
          <w:rFonts w:asciiTheme="minorHAnsi" w:hAnsiTheme="minorHAnsi"/>
          <w:sz w:val="20"/>
          <w:szCs w:val="20"/>
        </w:rPr>
        <w:t>+966</w:t>
      </w:r>
      <w:r w:rsidR="0025603E">
        <w:rPr>
          <w:rFonts w:asciiTheme="minorHAnsi" w:hAnsiTheme="minorHAnsi"/>
          <w:sz w:val="20"/>
          <w:szCs w:val="20"/>
        </w:rPr>
        <w:t>5924</w:t>
      </w:r>
      <w:r w:rsidR="00B27D01">
        <w:rPr>
          <w:rFonts w:asciiTheme="minorHAnsi" w:hAnsiTheme="minorHAnsi"/>
          <w:sz w:val="20"/>
          <w:szCs w:val="20"/>
        </w:rPr>
        <w:t>42812</w:t>
      </w:r>
      <w:r w:rsidR="0025603E">
        <w:rPr>
          <w:rFonts w:asciiTheme="minorHAnsi" w:hAnsiTheme="minorHAnsi"/>
          <w:sz w:val="20"/>
          <w:szCs w:val="20"/>
        </w:rPr>
        <w:t xml:space="preserve"> </w:t>
      </w:r>
    </w:p>
    <w:p w:rsidR="00364F2E" w:rsidRDefault="00364F2E" w:rsidP="0025603E">
      <w:pPr>
        <w:autoSpaceDE w:val="0"/>
        <w:autoSpaceDN w:val="0"/>
        <w:adjustRightInd w:val="0"/>
        <w:jc w:val="center"/>
        <w:rPr>
          <w:rFonts w:asciiTheme="minorHAnsi" w:hAnsiTheme="minorHAnsi"/>
          <w:sz w:val="20"/>
          <w:szCs w:val="20"/>
        </w:rPr>
      </w:pPr>
      <w:r>
        <w:rPr>
          <w:rFonts w:asciiTheme="minorHAnsi" w:hAnsiTheme="minorHAnsi"/>
          <w:sz w:val="20"/>
          <w:szCs w:val="20"/>
        </w:rPr>
        <w:t xml:space="preserve">               +923453166855</w:t>
      </w:r>
    </w:p>
    <w:p w:rsidR="00337F94" w:rsidRPr="005F776B" w:rsidRDefault="0025603E" w:rsidP="00337F94">
      <w:pPr>
        <w:autoSpaceDE w:val="0"/>
        <w:autoSpaceDN w:val="0"/>
        <w:adjustRightInd w:val="0"/>
        <w:jc w:val="center"/>
        <w:rPr>
          <w:rFonts w:asciiTheme="minorHAnsi" w:hAnsiTheme="minorHAnsi"/>
          <w:b/>
          <w:sz w:val="20"/>
          <w:szCs w:val="20"/>
        </w:rPr>
      </w:pPr>
      <w:r>
        <w:rPr>
          <w:rFonts w:asciiTheme="minorHAnsi" w:hAnsiTheme="minorHAnsi"/>
          <w:b/>
          <w:sz w:val="20"/>
          <w:szCs w:val="20"/>
        </w:rPr>
        <w:t>S</w:t>
      </w:r>
      <w:r w:rsidR="00337F94">
        <w:rPr>
          <w:rFonts w:asciiTheme="minorHAnsi" w:hAnsiTheme="minorHAnsi"/>
          <w:b/>
          <w:sz w:val="20"/>
          <w:szCs w:val="20"/>
        </w:rPr>
        <w:t xml:space="preserve">kype: </w:t>
      </w:r>
      <w:proofErr w:type="spellStart"/>
      <w:r w:rsidR="00337F94" w:rsidRPr="00337F94">
        <w:rPr>
          <w:rFonts w:asciiTheme="minorHAnsi" w:hAnsiTheme="minorHAnsi"/>
          <w:sz w:val="20"/>
          <w:szCs w:val="20"/>
        </w:rPr>
        <w:t>wsibhutto</w:t>
      </w:r>
      <w:proofErr w:type="spellEnd"/>
    </w:p>
    <w:p w:rsidR="005F776B" w:rsidRDefault="005F776B" w:rsidP="0087610E">
      <w:pPr>
        <w:autoSpaceDE w:val="0"/>
        <w:autoSpaceDN w:val="0"/>
        <w:adjustRightInd w:val="0"/>
        <w:jc w:val="center"/>
        <w:rPr>
          <w:rFonts w:asciiTheme="minorHAnsi" w:hAnsiTheme="minorHAnsi"/>
          <w:sz w:val="20"/>
          <w:szCs w:val="20"/>
        </w:rPr>
      </w:pPr>
      <w:r w:rsidRPr="005F776B">
        <w:rPr>
          <w:rFonts w:asciiTheme="minorHAnsi" w:hAnsiTheme="minorHAnsi"/>
          <w:b/>
          <w:sz w:val="20"/>
          <w:szCs w:val="20"/>
        </w:rPr>
        <w:t xml:space="preserve">Email: </w:t>
      </w:r>
      <w:hyperlink r:id="rId10" w:history="1">
        <w:r w:rsidR="00337F94" w:rsidRPr="001B736B">
          <w:rPr>
            <w:rStyle w:val="Hyperlink"/>
            <w:rFonts w:asciiTheme="minorHAnsi" w:hAnsiTheme="minorHAnsi"/>
            <w:sz w:val="20"/>
            <w:szCs w:val="20"/>
          </w:rPr>
          <w:t>wasibhutto@gmail.com</w:t>
        </w:r>
      </w:hyperlink>
    </w:p>
    <w:p w:rsidR="002578BC" w:rsidRPr="004B1B2F" w:rsidRDefault="005F776B" w:rsidP="003B6B8B">
      <w:pPr>
        <w:autoSpaceDE w:val="0"/>
        <w:autoSpaceDN w:val="0"/>
        <w:adjustRightInd w:val="0"/>
        <w:jc w:val="center"/>
        <w:rPr>
          <w:b/>
          <w:sz w:val="48"/>
          <w:szCs w:val="48"/>
        </w:rPr>
      </w:pPr>
      <w:r w:rsidRPr="005F776B">
        <w:rPr>
          <w:rFonts w:asciiTheme="minorHAnsi" w:hAnsiTheme="minorHAnsi"/>
          <w:b/>
          <w:sz w:val="20"/>
          <w:szCs w:val="20"/>
        </w:rPr>
        <w:t xml:space="preserve">Address: </w:t>
      </w:r>
      <w:r w:rsidR="003B6B8B">
        <w:rPr>
          <w:rFonts w:asciiTheme="minorHAnsi" w:hAnsiTheme="minorHAnsi"/>
          <w:sz w:val="20"/>
          <w:szCs w:val="20"/>
        </w:rPr>
        <w:t>Royal Commission, Yanbu, KSA</w:t>
      </w:r>
    </w:p>
    <w:p w:rsidR="00ED6E06" w:rsidRPr="004B1B2F" w:rsidRDefault="00ED6E06" w:rsidP="00DD307E">
      <w:pPr>
        <w:pStyle w:val="NoSpacing"/>
        <w:shd w:val="clear" w:color="00B0F0" w:fill="92CDDC" w:themeFill="accent5" w:themeFillTint="99"/>
        <w:spacing w:before="480" w:after="240"/>
        <w:jc w:val="both"/>
        <w:outlineLvl w:val="0"/>
        <w:rPr>
          <w:b/>
          <w:color w:val="92D050"/>
          <w:sz w:val="30"/>
          <w:szCs w:val="30"/>
        </w:rPr>
      </w:pPr>
      <w:r w:rsidRPr="004B1B2F">
        <w:rPr>
          <w:b/>
          <w:sz w:val="30"/>
          <w:szCs w:val="30"/>
        </w:rPr>
        <w:t>SUMMARY</w:t>
      </w:r>
      <w:r w:rsidR="00527141" w:rsidRPr="004B1B2F">
        <w:rPr>
          <w:b/>
          <w:color w:val="92D050"/>
          <w:sz w:val="30"/>
          <w:szCs w:val="30"/>
        </w:rPr>
        <w:tab/>
      </w:r>
    </w:p>
    <w:p w:rsidR="002578BC" w:rsidRDefault="002578BC" w:rsidP="007316CA">
      <w:pPr>
        <w:tabs>
          <w:tab w:val="num" w:pos="3960"/>
        </w:tabs>
        <w:jc w:val="both"/>
        <w:rPr>
          <w:rFonts w:asciiTheme="minorHAnsi" w:hAnsiTheme="minorHAnsi"/>
          <w:sz w:val="20"/>
          <w:szCs w:val="20"/>
        </w:rPr>
      </w:pPr>
      <w:r w:rsidRPr="00F84832">
        <w:rPr>
          <w:rFonts w:asciiTheme="minorHAnsi" w:hAnsiTheme="minorHAnsi"/>
          <w:b/>
          <w:sz w:val="22"/>
          <w:szCs w:val="22"/>
        </w:rPr>
        <w:t>Application Consultant</w:t>
      </w:r>
      <w:r w:rsidRPr="00F84832">
        <w:rPr>
          <w:rFonts w:asciiTheme="minorHAnsi" w:hAnsiTheme="minorHAnsi"/>
          <w:sz w:val="22"/>
          <w:szCs w:val="22"/>
        </w:rPr>
        <w:t xml:space="preserve"> of Oracle E-Business Suite R12 who possess over </w:t>
      </w:r>
      <w:r w:rsidR="007316CA">
        <w:rPr>
          <w:rFonts w:asciiTheme="minorHAnsi" w:hAnsiTheme="minorHAnsi"/>
          <w:b/>
          <w:sz w:val="22"/>
          <w:szCs w:val="22"/>
        </w:rPr>
        <w:t>Ten</w:t>
      </w:r>
      <w:r w:rsidR="00CE7899">
        <w:rPr>
          <w:rFonts w:asciiTheme="minorHAnsi" w:hAnsiTheme="minorHAnsi"/>
          <w:b/>
          <w:sz w:val="22"/>
          <w:szCs w:val="22"/>
        </w:rPr>
        <w:t xml:space="preserve"> </w:t>
      </w:r>
      <w:r w:rsidRPr="00F84832">
        <w:rPr>
          <w:rFonts w:asciiTheme="minorHAnsi" w:hAnsiTheme="minorHAnsi"/>
          <w:b/>
          <w:sz w:val="22"/>
          <w:szCs w:val="22"/>
        </w:rPr>
        <w:t>years</w:t>
      </w:r>
      <w:r w:rsidRPr="00F84832">
        <w:rPr>
          <w:rFonts w:asciiTheme="minorHAnsi" w:hAnsiTheme="minorHAnsi"/>
          <w:sz w:val="22"/>
          <w:szCs w:val="22"/>
        </w:rPr>
        <w:t xml:space="preserve"> of extensive lear</w:t>
      </w:r>
      <w:r w:rsidR="00651A30">
        <w:rPr>
          <w:rFonts w:asciiTheme="minorHAnsi" w:hAnsiTheme="minorHAnsi"/>
          <w:sz w:val="22"/>
          <w:szCs w:val="22"/>
        </w:rPr>
        <w:t xml:space="preserve">ning and progressive experience </w:t>
      </w:r>
      <w:r w:rsidRPr="00F84832">
        <w:rPr>
          <w:rFonts w:asciiTheme="minorHAnsi" w:hAnsiTheme="minorHAnsi"/>
          <w:sz w:val="22"/>
          <w:szCs w:val="22"/>
        </w:rPr>
        <w:t xml:space="preserve">as an </w:t>
      </w:r>
      <w:r w:rsidRPr="00F84832">
        <w:rPr>
          <w:rFonts w:asciiTheme="minorHAnsi" w:hAnsiTheme="minorHAnsi"/>
          <w:b/>
          <w:sz w:val="22"/>
          <w:szCs w:val="22"/>
        </w:rPr>
        <w:t>Oracle Functional Consultant</w:t>
      </w:r>
      <w:r w:rsidRPr="00F84832">
        <w:rPr>
          <w:rFonts w:asciiTheme="minorHAnsi" w:hAnsiTheme="minorHAnsi"/>
          <w:sz w:val="22"/>
          <w:szCs w:val="22"/>
        </w:rPr>
        <w:t xml:space="preserve"> for </w:t>
      </w:r>
      <w:r w:rsidR="004850A3">
        <w:rPr>
          <w:rFonts w:asciiTheme="minorHAnsi" w:hAnsiTheme="minorHAnsi"/>
          <w:sz w:val="22"/>
          <w:szCs w:val="22"/>
        </w:rPr>
        <w:t>Supply C</w:t>
      </w:r>
      <w:r w:rsidR="003B6B8B">
        <w:rPr>
          <w:rFonts w:asciiTheme="minorHAnsi" w:hAnsiTheme="minorHAnsi"/>
          <w:sz w:val="22"/>
          <w:szCs w:val="22"/>
        </w:rPr>
        <w:t xml:space="preserve">hain, Finance, Property Manager, Enterprise Asset Management </w:t>
      </w:r>
      <w:r w:rsidR="004850A3">
        <w:rPr>
          <w:rFonts w:asciiTheme="minorHAnsi" w:hAnsiTheme="minorHAnsi"/>
          <w:sz w:val="22"/>
          <w:szCs w:val="22"/>
        </w:rPr>
        <w:t>and other modules.</w:t>
      </w:r>
      <w:r w:rsidRPr="00F84832">
        <w:rPr>
          <w:rFonts w:asciiTheme="minorHAnsi" w:hAnsiTheme="minorHAnsi"/>
          <w:sz w:val="22"/>
          <w:szCs w:val="22"/>
        </w:rPr>
        <w:t xml:space="preserve"> Having skills and knowledge of ERP Implementation and Project Management in large scale organization, Analysis of Complex Business System, Reengineering of Business Process, Writing of Key and End Users Manuals, Simulation documents for implementation, High level and detailed Solution Design, Documents for system development, System and data conversion from legacy to ERP</w:t>
      </w:r>
      <w:r w:rsidRPr="004B1B2F">
        <w:rPr>
          <w:rFonts w:asciiTheme="minorHAnsi" w:hAnsiTheme="minorHAnsi"/>
          <w:sz w:val="20"/>
          <w:szCs w:val="20"/>
        </w:rPr>
        <w:t>.</w:t>
      </w:r>
    </w:p>
    <w:p w:rsidR="006212DA" w:rsidRDefault="006212DA" w:rsidP="00DD307E">
      <w:pPr>
        <w:tabs>
          <w:tab w:val="num" w:pos="3960"/>
        </w:tabs>
        <w:jc w:val="both"/>
        <w:rPr>
          <w:rFonts w:asciiTheme="minorHAnsi" w:hAnsiTheme="minorHAnsi"/>
          <w:sz w:val="20"/>
          <w:szCs w:val="20"/>
        </w:rPr>
      </w:pPr>
    </w:p>
    <w:p w:rsidR="006212DA" w:rsidRPr="006212DA" w:rsidRDefault="006212DA" w:rsidP="00804050">
      <w:pPr>
        <w:pStyle w:val="ListParagraph"/>
        <w:numPr>
          <w:ilvl w:val="0"/>
          <w:numId w:val="11"/>
        </w:numPr>
        <w:autoSpaceDE w:val="0"/>
        <w:autoSpaceDN w:val="0"/>
        <w:adjustRightInd w:val="0"/>
        <w:jc w:val="both"/>
        <w:rPr>
          <w:rFonts w:asciiTheme="minorHAnsi" w:hAnsiTheme="minorHAnsi"/>
          <w:sz w:val="22"/>
          <w:szCs w:val="20"/>
        </w:rPr>
      </w:pPr>
      <w:r w:rsidRPr="006212DA">
        <w:rPr>
          <w:rFonts w:asciiTheme="minorHAnsi" w:hAnsiTheme="minorHAnsi"/>
          <w:sz w:val="22"/>
          <w:szCs w:val="20"/>
        </w:rPr>
        <w:t>A quick learner with strong analytical and problem solving skills.</w:t>
      </w:r>
    </w:p>
    <w:p w:rsidR="006212DA" w:rsidRPr="006212DA" w:rsidRDefault="006212DA" w:rsidP="00804050">
      <w:pPr>
        <w:pStyle w:val="ListParagraph"/>
        <w:numPr>
          <w:ilvl w:val="0"/>
          <w:numId w:val="11"/>
        </w:numPr>
        <w:autoSpaceDE w:val="0"/>
        <w:autoSpaceDN w:val="0"/>
        <w:adjustRightInd w:val="0"/>
        <w:jc w:val="both"/>
        <w:rPr>
          <w:rFonts w:asciiTheme="minorHAnsi" w:hAnsiTheme="minorHAnsi"/>
          <w:sz w:val="22"/>
          <w:szCs w:val="20"/>
        </w:rPr>
      </w:pPr>
      <w:r w:rsidRPr="006212DA">
        <w:rPr>
          <w:rFonts w:asciiTheme="minorHAnsi" w:hAnsiTheme="minorHAnsi"/>
          <w:sz w:val="22"/>
          <w:szCs w:val="20"/>
        </w:rPr>
        <w:t>Ability to grasp existing process and see the big picture to initiate improvements.</w:t>
      </w:r>
    </w:p>
    <w:p w:rsidR="006212DA" w:rsidRPr="006212DA" w:rsidRDefault="006212DA" w:rsidP="00804050">
      <w:pPr>
        <w:pStyle w:val="ListParagraph"/>
        <w:numPr>
          <w:ilvl w:val="0"/>
          <w:numId w:val="11"/>
        </w:numPr>
        <w:autoSpaceDE w:val="0"/>
        <w:autoSpaceDN w:val="0"/>
        <w:adjustRightInd w:val="0"/>
        <w:jc w:val="both"/>
        <w:rPr>
          <w:rFonts w:asciiTheme="minorHAnsi" w:hAnsiTheme="minorHAnsi"/>
          <w:sz w:val="22"/>
          <w:szCs w:val="20"/>
        </w:rPr>
      </w:pPr>
      <w:r w:rsidRPr="006212DA">
        <w:rPr>
          <w:rFonts w:asciiTheme="minorHAnsi" w:hAnsiTheme="minorHAnsi"/>
          <w:sz w:val="22"/>
          <w:szCs w:val="20"/>
        </w:rPr>
        <w:t>A proven team-player who always worked efficiently in a team-oriented environment.</w:t>
      </w:r>
    </w:p>
    <w:p w:rsidR="006212DA" w:rsidRPr="006212DA" w:rsidRDefault="006212DA" w:rsidP="00804050">
      <w:pPr>
        <w:pStyle w:val="ListParagraph"/>
        <w:numPr>
          <w:ilvl w:val="0"/>
          <w:numId w:val="11"/>
        </w:numPr>
        <w:autoSpaceDE w:val="0"/>
        <w:autoSpaceDN w:val="0"/>
        <w:adjustRightInd w:val="0"/>
        <w:jc w:val="both"/>
        <w:rPr>
          <w:rFonts w:asciiTheme="minorHAnsi" w:hAnsiTheme="minorHAnsi"/>
          <w:sz w:val="22"/>
          <w:szCs w:val="20"/>
        </w:rPr>
      </w:pPr>
      <w:r w:rsidRPr="006212DA">
        <w:rPr>
          <w:rFonts w:asciiTheme="minorHAnsi" w:hAnsiTheme="minorHAnsi"/>
          <w:sz w:val="22"/>
          <w:szCs w:val="20"/>
        </w:rPr>
        <w:t>Highly motivated and consistent hard worker with proven record of achieving difficult      timelines.</w:t>
      </w:r>
    </w:p>
    <w:p w:rsidR="006212DA" w:rsidRDefault="006212DA" w:rsidP="00804050">
      <w:pPr>
        <w:pStyle w:val="ListParagraph"/>
        <w:numPr>
          <w:ilvl w:val="0"/>
          <w:numId w:val="11"/>
        </w:numPr>
        <w:autoSpaceDE w:val="0"/>
        <w:autoSpaceDN w:val="0"/>
        <w:adjustRightInd w:val="0"/>
        <w:jc w:val="both"/>
        <w:rPr>
          <w:rFonts w:asciiTheme="minorHAnsi" w:hAnsiTheme="minorHAnsi"/>
          <w:sz w:val="22"/>
          <w:szCs w:val="20"/>
        </w:rPr>
      </w:pPr>
      <w:r w:rsidRPr="006212DA">
        <w:rPr>
          <w:rFonts w:asciiTheme="minorHAnsi" w:hAnsiTheme="minorHAnsi"/>
          <w:sz w:val="22"/>
          <w:szCs w:val="20"/>
        </w:rPr>
        <w:t>Possess the experience, expertise, intellect and demonstrated capabilities to be an asset to any organization.</w:t>
      </w:r>
    </w:p>
    <w:p w:rsidR="00D52708" w:rsidRPr="00CA2D99" w:rsidRDefault="00D52708" w:rsidP="00CA2D99">
      <w:pPr>
        <w:autoSpaceDE w:val="0"/>
        <w:autoSpaceDN w:val="0"/>
        <w:adjustRightInd w:val="0"/>
        <w:ind w:left="360"/>
        <w:jc w:val="both"/>
        <w:rPr>
          <w:rFonts w:asciiTheme="minorHAnsi" w:hAnsiTheme="minorHAnsi"/>
          <w:sz w:val="22"/>
          <w:szCs w:val="20"/>
        </w:rPr>
      </w:pPr>
    </w:p>
    <w:p w:rsidR="00A52F45" w:rsidRPr="004B1B2F" w:rsidRDefault="00A52F45" w:rsidP="00DD307E">
      <w:pPr>
        <w:pStyle w:val="NoSpacing"/>
        <w:shd w:val="clear" w:color="00B0F0" w:fill="92CDDC" w:themeFill="accent5" w:themeFillTint="99"/>
        <w:spacing w:before="480" w:after="240"/>
        <w:jc w:val="both"/>
        <w:outlineLvl w:val="0"/>
        <w:rPr>
          <w:b/>
          <w:sz w:val="30"/>
          <w:szCs w:val="30"/>
        </w:rPr>
      </w:pPr>
      <w:r w:rsidRPr="004B1B2F">
        <w:rPr>
          <w:b/>
          <w:sz w:val="30"/>
          <w:szCs w:val="30"/>
        </w:rPr>
        <w:t>EXPERIENCE</w:t>
      </w:r>
    </w:p>
    <w:p w:rsidR="009700B9" w:rsidRDefault="009700B9" w:rsidP="00810508">
      <w:pPr>
        <w:pStyle w:val="ListParagraph"/>
        <w:numPr>
          <w:ilvl w:val="0"/>
          <w:numId w:val="1"/>
        </w:numPr>
        <w:tabs>
          <w:tab w:val="num" w:pos="3960"/>
        </w:tabs>
        <w:rPr>
          <w:rFonts w:asciiTheme="minorHAnsi" w:hAnsiTheme="minorHAnsi" w:cstheme="minorHAnsi"/>
          <w:b/>
          <w:sz w:val="22"/>
          <w:szCs w:val="22"/>
        </w:rPr>
      </w:pPr>
      <w:r>
        <w:rPr>
          <w:rFonts w:asciiTheme="minorHAnsi" w:hAnsiTheme="minorHAnsi" w:cstheme="minorHAnsi"/>
          <w:b/>
          <w:sz w:val="22"/>
          <w:szCs w:val="22"/>
        </w:rPr>
        <w:t>Advanced Communication and Electronics Systems</w:t>
      </w:r>
      <w:r>
        <w:rPr>
          <w:rFonts w:asciiTheme="minorHAnsi" w:hAnsiTheme="minorHAnsi" w:cstheme="minorHAnsi"/>
          <w:b/>
          <w:sz w:val="22"/>
          <w:szCs w:val="22"/>
        </w:rPr>
        <w:tab/>
        <w:t xml:space="preserve">Yanbu    </w:t>
      </w:r>
      <w:r>
        <w:rPr>
          <w:rFonts w:asciiTheme="minorHAnsi" w:hAnsiTheme="minorHAnsi" w:cstheme="minorHAnsi"/>
          <w:b/>
          <w:sz w:val="22"/>
          <w:szCs w:val="22"/>
        </w:rPr>
        <w:tab/>
      </w:r>
      <w:r w:rsidR="00810508">
        <w:rPr>
          <w:rFonts w:asciiTheme="minorHAnsi" w:hAnsiTheme="minorHAnsi" w:cstheme="minorHAnsi"/>
          <w:b/>
          <w:sz w:val="22"/>
          <w:szCs w:val="22"/>
        </w:rPr>
        <w:t>APR-18</w:t>
      </w:r>
      <w:r>
        <w:rPr>
          <w:rFonts w:asciiTheme="minorHAnsi" w:hAnsiTheme="minorHAnsi" w:cstheme="minorHAnsi"/>
          <w:b/>
          <w:sz w:val="22"/>
          <w:szCs w:val="22"/>
        </w:rPr>
        <w:t xml:space="preserve"> to Till</w:t>
      </w:r>
      <w:r w:rsidR="0087263B">
        <w:rPr>
          <w:rFonts w:asciiTheme="minorHAnsi" w:hAnsiTheme="minorHAnsi" w:cstheme="minorHAnsi"/>
          <w:b/>
          <w:sz w:val="22"/>
          <w:szCs w:val="22"/>
        </w:rPr>
        <w:t xml:space="preserve"> Date</w:t>
      </w:r>
    </w:p>
    <w:p w:rsidR="009700B9" w:rsidRDefault="009700B9" w:rsidP="009700B9">
      <w:pPr>
        <w:pStyle w:val="ListParagraph"/>
        <w:rPr>
          <w:rFonts w:asciiTheme="minorHAnsi" w:hAnsiTheme="minorHAnsi" w:cstheme="minorHAnsi"/>
          <w:b/>
          <w:sz w:val="22"/>
          <w:szCs w:val="22"/>
        </w:rPr>
      </w:pPr>
      <w:r>
        <w:rPr>
          <w:rFonts w:asciiTheme="minorHAnsi" w:hAnsiTheme="minorHAnsi" w:cstheme="minorHAnsi"/>
          <w:b/>
          <w:sz w:val="22"/>
          <w:szCs w:val="22"/>
        </w:rPr>
        <w:t>Position: Senior SCM Consultant</w:t>
      </w:r>
    </w:p>
    <w:p w:rsidR="009700B9" w:rsidRDefault="009700B9" w:rsidP="009700B9">
      <w:pPr>
        <w:pStyle w:val="ListParagraph"/>
        <w:rPr>
          <w:rFonts w:asciiTheme="minorHAnsi" w:hAnsiTheme="minorHAnsi" w:cstheme="minorHAnsi"/>
          <w:b/>
          <w:sz w:val="22"/>
          <w:szCs w:val="22"/>
        </w:rPr>
      </w:pPr>
      <w:r>
        <w:rPr>
          <w:rFonts w:asciiTheme="minorHAnsi" w:hAnsiTheme="minorHAnsi" w:cstheme="minorHAnsi"/>
          <w:b/>
          <w:sz w:val="22"/>
          <w:szCs w:val="22"/>
        </w:rPr>
        <w:t>Responsibilities:</w:t>
      </w:r>
    </w:p>
    <w:p w:rsidR="009700B9" w:rsidRDefault="009700B9" w:rsidP="009700B9">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Oracle Application Consultant for SCM Modules (Purchasing, iProcurement, Services Procurement, Inventory, Sourcing, Payables, </w:t>
      </w:r>
      <w:proofErr w:type="spellStart"/>
      <w:r>
        <w:rPr>
          <w:rFonts w:asciiTheme="minorHAnsi" w:hAnsiTheme="minorHAnsi" w:cstheme="minorHAnsi"/>
          <w:sz w:val="22"/>
          <w:szCs w:val="22"/>
        </w:rPr>
        <w:t>iSupplier</w:t>
      </w:r>
      <w:proofErr w:type="spellEnd"/>
      <w:r>
        <w:rPr>
          <w:rFonts w:asciiTheme="minorHAnsi" w:hAnsiTheme="minorHAnsi" w:cstheme="minorHAnsi"/>
          <w:sz w:val="22"/>
          <w:szCs w:val="22"/>
        </w:rPr>
        <w:t xml:space="preserve"> Portal, Enterprise Asset Management)</w:t>
      </w:r>
    </w:p>
    <w:p w:rsidR="00D52708" w:rsidRPr="00944290" w:rsidRDefault="00D52708" w:rsidP="009700B9">
      <w:pPr>
        <w:pStyle w:val="ListParagraph"/>
        <w:jc w:val="both"/>
        <w:rPr>
          <w:rFonts w:asciiTheme="minorHAnsi" w:hAnsiTheme="minorHAnsi" w:cstheme="minorHAnsi"/>
          <w:sz w:val="22"/>
          <w:szCs w:val="22"/>
        </w:rPr>
      </w:pPr>
    </w:p>
    <w:p w:rsidR="003B6B8B" w:rsidRDefault="003B6B8B" w:rsidP="003B6B8B">
      <w:pPr>
        <w:pStyle w:val="ListParagraph"/>
        <w:rPr>
          <w:rFonts w:asciiTheme="minorHAnsi" w:hAnsiTheme="minorHAnsi" w:cstheme="minorHAnsi"/>
          <w:b/>
          <w:sz w:val="22"/>
          <w:szCs w:val="22"/>
        </w:rPr>
      </w:pPr>
    </w:p>
    <w:p w:rsidR="00E65FB7" w:rsidRDefault="00E65FB7" w:rsidP="00C71F40">
      <w:pPr>
        <w:pStyle w:val="ListParagraph"/>
        <w:numPr>
          <w:ilvl w:val="0"/>
          <w:numId w:val="1"/>
        </w:numPr>
        <w:tabs>
          <w:tab w:val="num" w:pos="3960"/>
        </w:tabs>
        <w:rPr>
          <w:rFonts w:asciiTheme="minorHAnsi" w:hAnsiTheme="minorHAnsi" w:cstheme="minorHAnsi"/>
          <w:b/>
          <w:sz w:val="22"/>
          <w:szCs w:val="22"/>
        </w:rPr>
      </w:pPr>
      <w:r>
        <w:rPr>
          <w:rFonts w:asciiTheme="minorHAnsi" w:hAnsiTheme="minorHAnsi" w:cstheme="minorHAnsi"/>
          <w:b/>
          <w:sz w:val="22"/>
          <w:szCs w:val="22"/>
        </w:rPr>
        <w:t>Mobile Telecommunication Compa</w:t>
      </w:r>
      <w:r w:rsidR="00C71F40">
        <w:rPr>
          <w:rFonts w:asciiTheme="minorHAnsi" w:hAnsiTheme="minorHAnsi" w:cstheme="minorHAnsi"/>
          <w:b/>
          <w:sz w:val="22"/>
          <w:szCs w:val="22"/>
        </w:rPr>
        <w:t xml:space="preserve">ny Saudi Arabia (ZAIN)    </w:t>
      </w:r>
      <w:bookmarkStart w:id="0" w:name="_GoBack"/>
      <w:bookmarkEnd w:id="0"/>
      <w:r w:rsidR="007E1E1D">
        <w:rPr>
          <w:rFonts w:asciiTheme="minorHAnsi" w:hAnsiTheme="minorHAnsi" w:cstheme="minorHAnsi"/>
          <w:b/>
          <w:sz w:val="22"/>
          <w:szCs w:val="22"/>
        </w:rPr>
        <w:t>Riyadh</w:t>
      </w:r>
      <w:r w:rsidR="007E1E1D">
        <w:rPr>
          <w:rFonts w:asciiTheme="minorHAnsi" w:hAnsiTheme="minorHAnsi" w:cstheme="minorHAnsi"/>
          <w:b/>
          <w:sz w:val="22"/>
          <w:szCs w:val="22"/>
        </w:rPr>
        <w:tab/>
      </w:r>
      <w:r>
        <w:rPr>
          <w:rFonts w:asciiTheme="minorHAnsi" w:hAnsiTheme="minorHAnsi" w:cstheme="minorHAnsi"/>
          <w:b/>
          <w:sz w:val="22"/>
          <w:szCs w:val="22"/>
        </w:rPr>
        <w:t xml:space="preserve">SEP-2016 </w:t>
      </w:r>
      <w:r w:rsidR="007E1E1D">
        <w:rPr>
          <w:rFonts w:asciiTheme="minorHAnsi" w:hAnsiTheme="minorHAnsi" w:cstheme="minorHAnsi"/>
          <w:b/>
          <w:sz w:val="22"/>
          <w:szCs w:val="22"/>
        </w:rPr>
        <w:t xml:space="preserve">to </w:t>
      </w:r>
      <w:r w:rsidR="00C71F40">
        <w:rPr>
          <w:rFonts w:asciiTheme="minorHAnsi" w:hAnsiTheme="minorHAnsi" w:cstheme="minorHAnsi"/>
          <w:b/>
          <w:sz w:val="22"/>
          <w:szCs w:val="22"/>
        </w:rPr>
        <w:t>DEC</w:t>
      </w:r>
      <w:r w:rsidR="003B6B8B">
        <w:rPr>
          <w:rFonts w:asciiTheme="minorHAnsi" w:hAnsiTheme="minorHAnsi" w:cstheme="minorHAnsi"/>
          <w:b/>
          <w:sz w:val="22"/>
          <w:szCs w:val="22"/>
        </w:rPr>
        <w:t>-17</w:t>
      </w:r>
    </w:p>
    <w:p w:rsidR="00E65FB7" w:rsidRDefault="00E65FB7" w:rsidP="00E65FB7">
      <w:pPr>
        <w:pStyle w:val="ListParagraph"/>
        <w:jc w:val="both"/>
        <w:rPr>
          <w:rFonts w:asciiTheme="minorHAnsi" w:hAnsiTheme="minorHAnsi" w:cstheme="minorHAnsi"/>
          <w:b/>
          <w:sz w:val="22"/>
          <w:szCs w:val="22"/>
        </w:rPr>
      </w:pPr>
      <w:r>
        <w:rPr>
          <w:rFonts w:asciiTheme="minorHAnsi" w:hAnsiTheme="minorHAnsi" w:cstheme="minorHAnsi"/>
          <w:b/>
          <w:sz w:val="22"/>
          <w:szCs w:val="22"/>
        </w:rPr>
        <w:t>Position: ERP Engineer</w:t>
      </w:r>
    </w:p>
    <w:p w:rsidR="00E65FB7" w:rsidRDefault="00E65FB7" w:rsidP="00E65FB7">
      <w:pPr>
        <w:pStyle w:val="ListParagraph"/>
        <w:jc w:val="both"/>
        <w:rPr>
          <w:rFonts w:asciiTheme="minorHAnsi" w:hAnsiTheme="minorHAnsi" w:cstheme="minorHAnsi"/>
          <w:b/>
          <w:sz w:val="22"/>
          <w:szCs w:val="22"/>
        </w:rPr>
      </w:pPr>
      <w:r>
        <w:rPr>
          <w:rFonts w:asciiTheme="minorHAnsi" w:hAnsiTheme="minorHAnsi" w:cstheme="minorHAnsi"/>
          <w:b/>
          <w:sz w:val="22"/>
          <w:szCs w:val="22"/>
        </w:rPr>
        <w:t>Responsibilities:</w:t>
      </w:r>
    </w:p>
    <w:p w:rsidR="00E65FB7" w:rsidRPr="00944290" w:rsidRDefault="00E65FB7" w:rsidP="00E65FB7">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Oracle Application Consultant for SCM Modules (Purchasing, iProcurement, </w:t>
      </w:r>
      <w:r w:rsidR="00E01C3B">
        <w:rPr>
          <w:rFonts w:asciiTheme="minorHAnsi" w:hAnsiTheme="minorHAnsi" w:cstheme="minorHAnsi"/>
          <w:sz w:val="22"/>
          <w:szCs w:val="22"/>
        </w:rPr>
        <w:t xml:space="preserve">Services Procurement, </w:t>
      </w:r>
      <w:r>
        <w:rPr>
          <w:rFonts w:asciiTheme="minorHAnsi" w:hAnsiTheme="minorHAnsi" w:cstheme="minorHAnsi"/>
          <w:sz w:val="22"/>
          <w:szCs w:val="22"/>
        </w:rPr>
        <w:t xml:space="preserve">Inventory, Order Management, Sourcing, Payables, </w:t>
      </w:r>
      <w:proofErr w:type="spellStart"/>
      <w:r>
        <w:rPr>
          <w:rFonts w:asciiTheme="minorHAnsi" w:hAnsiTheme="minorHAnsi" w:cstheme="minorHAnsi"/>
          <w:sz w:val="22"/>
          <w:szCs w:val="22"/>
        </w:rPr>
        <w:t>iSupplier</w:t>
      </w:r>
      <w:proofErr w:type="spellEnd"/>
      <w:r>
        <w:rPr>
          <w:rFonts w:asciiTheme="minorHAnsi" w:hAnsiTheme="minorHAnsi" w:cstheme="minorHAnsi"/>
          <w:sz w:val="22"/>
          <w:szCs w:val="22"/>
        </w:rPr>
        <w:t xml:space="preserve"> Portal, Asset Tracking, Property Manager</w:t>
      </w:r>
      <w:r w:rsidR="00907DEA">
        <w:rPr>
          <w:rFonts w:asciiTheme="minorHAnsi" w:hAnsiTheme="minorHAnsi" w:cstheme="minorHAnsi"/>
          <w:sz w:val="22"/>
          <w:szCs w:val="22"/>
        </w:rPr>
        <w:t>, Enterprise Asset Management</w:t>
      </w:r>
      <w:r>
        <w:rPr>
          <w:rFonts w:asciiTheme="minorHAnsi" w:hAnsiTheme="minorHAnsi" w:cstheme="minorHAnsi"/>
          <w:sz w:val="22"/>
          <w:szCs w:val="22"/>
        </w:rPr>
        <w:t>)</w:t>
      </w:r>
    </w:p>
    <w:p w:rsidR="00E65FB7" w:rsidRDefault="00E65FB7" w:rsidP="007E1E1D">
      <w:pPr>
        <w:pStyle w:val="ListParagraph"/>
        <w:jc w:val="both"/>
        <w:rPr>
          <w:rFonts w:asciiTheme="minorHAnsi" w:hAnsiTheme="minorHAnsi" w:cstheme="minorHAnsi"/>
          <w:b/>
          <w:sz w:val="22"/>
          <w:szCs w:val="22"/>
        </w:rPr>
      </w:pPr>
    </w:p>
    <w:p w:rsidR="00353041" w:rsidRDefault="00353041" w:rsidP="00353041">
      <w:pPr>
        <w:pStyle w:val="ListParagraph"/>
        <w:numPr>
          <w:ilvl w:val="0"/>
          <w:numId w:val="1"/>
        </w:numPr>
        <w:tabs>
          <w:tab w:val="num" w:pos="3960"/>
        </w:tabs>
        <w:jc w:val="both"/>
        <w:rPr>
          <w:rFonts w:asciiTheme="minorHAnsi" w:hAnsiTheme="minorHAnsi" w:cstheme="minorHAnsi"/>
          <w:b/>
          <w:sz w:val="22"/>
          <w:szCs w:val="22"/>
        </w:rPr>
      </w:pPr>
      <w:r>
        <w:rPr>
          <w:rFonts w:asciiTheme="minorHAnsi" w:hAnsiTheme="minorHAnsi" w:cstheme="minorHAnsi"/>
          <w:b/>
          <w:sz w:val="22"/>
          <w:szCs w:val="22"/>
        </w:rPr>
        <w:t>Huawei Technologies Co., Ltd</w:t>
      </w:r>
      <w:r>
        <w:rPr>
          <w:rFonts w:asciiTheme="minorHAnsi" w:hAnsiTheme="minorHAnsi" w:cstheme="minorHAnsi"/>
          <w:b/>
          <w:sz w:val="22"/>
          <w:szCs w:val="22"/>
        </w:rPr>
        <w:tab/>
      </w:r>
      <w:r>
        <w:rPr>
          <w:rFonts w:asciiTheme="minorHAnsi" w:hAnsiTheme="minorHAnsi" w:cstheme="minorHAnsi"/>
          <w:b/>
          <w:sz w:val="22"/>
          <w:szCs w:val="22"/>
        </w:rPr>
        <w:tab/>
        <w:t>Riyadh</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March 2015 to </w:t>
      </w:r>
      <w:r w:rsidR="00E65FB7">
        <w:rPr>
          <w:rFonts w:asciiTheme="minorHAnsi" w:hAnsiTheme="minorHAnsi" w:cstheme="minorHAnsi"/>
          <w:b/>
          <w:sz w:val="22"/>
          <w:szCs w:val="22"/>
        </w:rPr>
        <w:t>SEP-2016</w:t>
      </w:r>
    </w:p>
    <w:p w:rsidR="00353041" w:rsidRDefault="00353041" w:rsidP="00353041">
      <w:pPr>
        <w:pStyle w:val="ListParagraph"/>
        <w:jc w:val="both"/>
        <w:rPr>
          <w:rFonts w:asciiTheme="minorHAnsi" w:hAnsiTheme="minorHAnsi" w:cstheme="minorHAnsi"/>
          <w:b/>
          <w:sz w:val="22"/>
          <w:szCs w:val="22"/>
        </w:rPr>
      </w:pPr>
      <w:r>
        <w:rPr>
          <w:rFonts w:asciiTheme="minorHAnsi" w:hAnsiTheme="minorHAnsi" w:cstheme="minorHAnsi"/>
          <w:b/>
          <w:sz w:val="22"/>
          <w:szCs w:val="22"/>
        </w:rPr>
        <w:t>Position: ERP Engineer</w:t>
      </w:r>
    </w:p>
    <w:p w:rsidR="00353041" w:rsidRDefault="00353041" w:rsidP="00353041">
      <w:pPr>
        <w:pStyle w:val="ListParagraph"/>
        <w:jc w:val="both"/>
        <w:rPr>
          <w:rFonts w:asciiTheme="minorHAnsi" w:hAnsiTheme="minorHAnsi" w:cstheme="minorHAnsi"/>
          <w:b/>
          <w:sz w:val="22"/>
          <w:szCs w:val="22"/>
        </w:rPr>
      </w:pPr>
      <w:r>
        <w:rPr>
          <w:rFonts w:asciiTheme="minorHAnsi" w:hAnsiTheme="minorHAnsi" w:cstheme="minorHAnsi"/>
          <w:b/>
          <w:sz w:val="22"/>
          <w:szCs w:val="22"/>
        </w:rPr>
        <w:t>Responsibilities:</w:t>
      </w:r>
    </w:p>
    <w:p w:rsidR="00353041" w:rsidRPr="00944290" w:rsidRDefault="00353041" w:rsidP="00353041">
      <w:pPr>
        <w:pStyle w:val="ListParagraph"/>
        <w:jc w:val="both"/>
        <w:rPr>
          <w:rFonts w:asciiTheme="minorHAnsi" w:hAnsiTheme="minorHAnsi" w:cstheme="minorHAnsi"/>
          <w:sz w:val="22"/>
          <w:szCs w:val="22"/>
        </w:rPr>
      </w:pPr>
      <w:r>
        <w:rPr>
          <w:rFonts w:asciiTheme="minorHAnsi" w:hAnsiTheme="minorHAnsi" w:cstheme="minorHAnsi"/>
          <w:sz w:val="22"/>
          <w:szCs w:val="22"/>
        </w:rPr>
        <w:lastRenderedPageBreak/>
        <w:t>Oracle Applicatio</w:t>
      </w:r>
      <w:r w:rsidR="00122289">
        <w:rPr>
          <w:rFonts w:asciiTheme="minorHAnsi" w:hAnsiTheme="minorHAnsi" w:cstheme="minorHAnsi"/>
          <w:sz w:val="22"/>
          <w:szCs w:val="22"/>
        </w:rPr>
        <w:t>n Consultant for SCM Modules (Purchasing</w:t>
      </w:r>
      <w:r>
        <w:rPr>
          <w:rFonts w:asciiTheme="minorHAnsi" w:hAnsiTheme="minorHAnsi" w:cstheme="minorHAnsi"/>
          <w:sz w:val="22"/>
          <w:szCs w:val="22"/>
        </w:rPr>
        <w:t xml:space="preserve">, iProcurement, Inventory, Order Management, Sourcing, Payables, </w:t>
      </w:r>
      <w:proofErr w:type="spellStart"/>
      <w:r>
        <w:rPr>
          <w:rFonts w:asciiTheme="minorHAnsi" w:hAnsiTheme="minorHAnsi" w:cstheme="minorHAnsi"/>
          <w:sz w:val="22"/>
          <w:szCs w:val="22"/>
        </w:rPr>
        <w:t>iSupplier</w:t>
      </w:r>
      <w:proofErr w:type="spellEnd"/>
      <w:r>
        <w:rPr>
          <w:rFonts w:asciiTheme="minorHAnsi" w:hAnsiTheme="minorHAnsi" w:cstheme="minorHAnsi"/>
          <w:sz w:val="22"/>
          <w:szCs w:val="22"/>
        </w:rPr>
        <w:t xml:space="preserve"> Portal</w:t>
      </w:r>
      <w:r w:rsidR="002A4908">
        <w:rPr>
          <w:rFonts w:asciiTheme="minorHAnsi" w:hAnsiTheme="minorHAnsi" w:cstheme="minorHAnsi"/>
          <w:sz w:val="22"/>
          <w:szCs w:val="22"/>
        </w:rPr>
        <w:t>, Asset Tracking, Property Manager</w:t>
      </w:r>
      <w:r w:rsidR="00534F02">
        <w:rPr>
          <w:rFonts w:asciiTheme="minorHAnsi" w:hAnsiTheme="minorHAnsi" w:cstheme="minorHAnsi"/>
          <w:sz w:val="22"/>
          <w:szCs w:val="22"/>
        </w:rPr>
        <w:t>)</w:t>
      </w:r>
    </w:p>
    <w:p w:rsidR="0036385E" w:rsidRDefault="0036385E" w:rsidP="00DD307E">
      <w:pPr>
        <w:pStyle w:val="ListParagraph"/>
        <w:jc w:val="both"/>
        <w:rPr>
          <w:rFonts w:asciiTheme="minorHAnsi" w:hAnsiTheme="minorHAnsi" w:cstheme="minorHAnsi"/>
          <w:b/>
          <w:sz w:val="22"/>
          <w:szCs w:val="22"/>
        </w:rPr>
      </w:pPr>
    </w:p>
    <w:p w:rsidR="001A42A5" w:rsidRDefault="001A42A5" w:rsidP="00704BF8">
      <w:pPr>
        <w:pStyle w:val="ListParagraph"/>
        <w:numPr>
          <w:ilvl w:val="0"/>
          <w:numId w:val="1"/>
        </w:numPr>
        <w:tabs>
          <w:tab w:val="num" w:pos="3960"/>
        </w:tabs>
        <w:jc w:val="both"/>
        <w:rPr>
          <w:rFonts w:asciiTheme="minorHAnsi" w:hAnsiTheme="minorHAnsi" w:cstheme="minorHAnsi"/>
          <w:b/>
          <w:sz w:val="22"/>
          <w:szCs w:val="22"/>
        </w:rPr>
      </w:pPr>
      <w:r>
        <w:rPr>
          <w:rFonts w:asciiTheme="minorHAnsi" w:hAnsiTheme="minorHAnsi" w:cstheme="minorHAnsi"/>
          <w:b/>
          <w:sz w:val="22"/>
          <w:szCs w:val="22"/>
        </w:rPr>
        <w:t>Inbox Business Technologies</w:t>
      </w:r>
      <w:r>
        <w:rPr>
          <w:rFonts w:asciiTheme="minorHAnsi" w:hAnsiTheme="minorHAnsi" w:cstheme="minorHAnsi"/>
          <w:b/>
          <w:sz w:val="22"/>
          <w:szCs w:val="22"/>
        </w:rPr>
        <w:tab/>
      </w:r>
      <w:r w:rsidR="00B73C36">
        <w:rPr>
          <w:rFonts w:asciiTheme="minorHAnsi" w:hAnsiTheme="minorHAnsi" w:cstheme="minorHAnsi"/>
          <w:b/>
          <w:sz w:val="22"/>
          <w:szCs w:val="22"/>
        </w:rPr>
        <w:tab/>
      </w:r>
      <w:r>
        <w:rPr>
          <w:rFonts w:asciiTheme="minorHAnsi" w:hAnsiTheme="minorHAnsi" w:cstheme="minorHAnsi"/>
          <w:b/>
          <w:sz w:val="22"/>
          <w:szCs w:val="22"/>
        </w:rPr>
        <w:t>Karachi</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704BF8">
        <w:rPr>
          <w:rFonts w:asciiTheme="minorHAnsi" w:hAnsiTheme="minorHAnsi" w:cstheme="minorHAnsi"/>
          <w:b/>
          <w:sz w:val="22"/>
          <w:szCs w:val="22"/>
        </w:rPr>
        <w:t>March</w:t>
      </w:r>
      <w:r>
        <w:rPr>
          <w:rFonts w:asciiTheme="minorHAnsi" w:hAnsiTheme="minorHAnsi" w:cstheme="minorHAnsi"/>
          <w:b/>
          <w:sz w:val="22"/>
          <w:szCs w:val="22"/>
        </w:rPr>
        <w:t xml:space="preserve"> 2014 to </w:t>
      </w:r>
      <w:r w:rsidR="00353041">
        <w:rPr>
          <w:rFonts w:asciiTheme="minorHAnsi" w:hAnsiTheme="minorHAnsi" w:cstheme="minorHAnsi"/>
          <w:b/>
          <w:sz w:val="22"/>
          <w:szCs w:val="22"/>
        </w:rPr>
        <w:t>March 2015</w:t>
      </w:r>
    </w:p>
    <w:p w:rsidR="001A42A5" w:rsidRDefault="001A42A5" w:rsidP="001A42A5">
      <w:pPr>
        <w:pStyle w:val="ListParagraph"/>
        <w:jc w:val="both"/>
        <w:rPr>
          <w:rFonts w:asciiTheme="minorHAnsi" w:hAnsiTheme="minorHAnsi" w:cstheme="minorHAnsi"/>
          <w:b/>
          <w:sz w:val="22"/>
          <w:szCs w:val="22"/>
        </w:rPr>
      </w:pPr>
      <w:r>
        <w:rPr>
          <w:rFonts w:asciiTheme="minorHAnsi" w:hAnsiTheme="minorHAnsi" w:cstheme="minorHAnsi"/>
          <w:b/>
          <w:sz w:val="22"/>
          <w:szCs w:val="22"/>
        </w:rPr>
        <w:t>Position: Sr. Functional Consultant</w:t>
      </w:r>
    </w:p>
    <w:p w:rsidR="00944290" w:rsidRDefault="00944290" w:rsidP="001A42A5">
      <w:pPr>
        <w:pStyle w:val="ListParagraph"/>
        <w:jc w:val="both"/>
        <w:rPr>
          <w:rFonts w:asciiTheme="minorHAnsi" w:hAnsiTheme="minorHAnsi" w:cstheme="minorHAnsi"/>
          <w:b/>
          <w:sz w:val="22"/>
          <w:szCs w:val="22"/>
        </w:rPr>
      </w:pPr>
      <w:r>
        <w:rPr>
          <w:rFonts w:asciiTheme="minorHAnsi" w:hAnsiTheme="minorHAnsi" w:cstheme="minorHAnsi"/>
          <w:b/>
          <w:sz w:val="22"/>
          <w:szCs w:val="22"/>
        </w:rPr>
        <w:t>Responsibilities:</w:t>
      </w:r>
    </w:p>
    <w:p w:rsidR="00944290" w:rsidRPr="00944290" w:rsidRDefault="00944290" w:rsidP="001A42A5">
      <w:pPr>
        <w:pStyle w:val="ListParagraph"/>
        <w:jc w:val="both"/>
        <w:rPr>
          <w:rFonts w:asciiTheme="minorHAnsi" w:hAnsiTheme="minorHAnsi" w:cstheme="minorHAnsi"/>
          <w:sz w:val="22"/>
          <w:szCs w:val="22"/>
        </w:rPr>
      </w:pPr>
      <w:r>
        <w:rPr>
          <w:rFonts w:asciiTheme="minorHAnsi" w:hAnsiTheme="minorHAnsi" w:cstheme="minorHAnsi"/>
          <w:sz w:val="22"/>
          <w:szCs w:val="22"/>
        </w:rPr>
        <w:t>Oracle Application Consultant for SCM Modules</w:t>
      </w:r>
      <w:r w:rsidR="00453876">
        <w:rPr>
          <w:rFonts w:asciiTheme="minorHAnsi" w:hAnsiTheme="minorHAnsi" w:cstheme="minorHAnsi"/>
          <w:sz w:val="22"/>
          <w:szCs w:val="22"/>
        </w:rPr>
        <w:t xml:space="preserve"> (</w:t>
      </w:r>
      <w:r w:rsidR="00F15D74">
        <w:rPr>
          <w:rFonts w:asciiTheme="minorHAnsi" w:hAnsiTheme="minorHAnsi" w:cstheme="minorHAnsi"/>
          <w:sz w:val="22"/>
          <w:szCs w:val="22"/>
        </w:rPr>
        <w:t>Procurement, Inventory, Order Management, Sourcing</w:t>
      </w:r>
      <w:r w:rsidR="00453876">
        <w:rPr>
          <w:rFonts w:asciiTheme="minorHAnsi" w:hAnsiTheme="minorHAnsi" w:cstheme="minorHAnsi"/>
          <w:sz w:val="22"/>
          <w:szCs w:val="22"/>
        </w:rPr>
        <w:t>, Payables, Receivables</w:t>
      </w:r>
      <w:r w:rsidR="00F15D74">
        <w:rPr>
          <w:rFonts w:asciiTheme="minorHAnsi" w:hAnsiTheme="minorHAnsi" w:cstheme="minorHAnsi"/>
          <w:sz w:val="22"/>
          <w:szCs w:val="22"/>
        </w:rPr>
        <w:t>).</w:t>
      </w:r>
    </w:p>
    <w:p w:rsidR="001A42A5" w:rsidRDefault="001A42A5" w:rsidP="001A42A5">
      <w:pPr>
        <w:tabs>
          <w:tab w:val="num" w:pos="3960"/>
        </w:tabs>
        <w:jc w:val="both"/>
        <w:rPr>
          <w:rFonts w:asciiTheme="minorHAnsi" w:hAnsiTheme="minorHAnsi" w:cstheme="minorHAnsi"/>
          <w:b/>
          <w:sz w:val="22"/>
          <w:szCs w:val="22"/>
        </w:rPr>
      </w:pPr>
      <w:r>
        <w:rPr>
          <w:rFonts w:asciiTheme="minorHAnsi" w:hAnsiTheme="minorHAnsi" w:cstheme="minorHAnsi"/>
          <w:b/>
          <w:sz w:val="22"/>
          <w:szCs w:val="22"/>
        </w:rPr>
        <w:tab/>
      </w:r>
    </w:p>
    <w:p w:rsidR="001A42A5" w:rsidRPr="001A42A5" w:rsidRDefault="001A42A5" w:rsidP="001A42A5">
      <w:pPr>
        <w:tabs>
          <w:tab w:val="num" w:pos="3960"/>
        </w:tabs>
        <w:jc w:val="both"/>
        <w:rPr>
          <w:rFonts w:asciiTheme="minorHAnsi" w:hAnsiTheme="minorHAnsi" w:cstheme="minorHAnsi"/>
          <w:b/>
          <w:sz w:val="22"/>
          <w:szCs w:val="22"/>
        </w:rPr>
      </w:pPr>
    </w:p>
    <w:p w:rsidR="00D27D52" w:rsidRDefault="00D27D52" w:rsidP="00804050">
      <w:pPr>
        <w:pStyle w:val="ListParagraph"/>
        <w:numPr>
          <w:ilvl w:val="0"/>
          <w:numId w:val="1"/>
        </w:numPr>
        <w:tabs>
          <w:tab w:val="num" w:pos="3960"/>
        </w:tabs>
        <w:jc w:val="both"/>
        <w:rPr>
          <w:rFonts w:asciiTheme="minorHAnsi" w:hAnsiTheme="minorHAnsi" w:cstheme="minorHAnsi"/>
          <w:b/>
          <w:sz w:val="22"/>
          <w:szCs w:val="22"/>
        </w:rPr>
      </w:pPr>
      <w:proofErr w:type="spellStart"/>
      <w:r>
        <w:rPr>
          <w:rFonts w:asciiTheme="minorHAnsi" w:hAnsiTheme="minorHAnsi" w:cstheme="minorHAnsi"/>
          <w:b/>
          <w:sz w:val="22"/>
          <w:szCs w:val="22"/>
        </w:rPr>
        <w:t>Addvantum</w:t>
      </w:r>
      <w:proofErr w:type="spellEnd"/>
      <w:r>
        <w:rPr>
          <w:rFonts w:asciiTheme="minorHAnsi" w:hAnsiTheme="minorHAnsi" w:cstheme="minorHAnsi"/>
          <w:b/>
          <w:sz w:val="22"/>
          <w:szCs w:val="22"/>
        </w:rPr>
        <w:t xml:space="preserve"> Innovative Technologies</w:t>
      </w:r>
      <w:r>
        <w:rPr>
          <w:rFonts w:asciiTheme="minorHAnsi" w:hAnsiTheme="minorHAnsi" w:cstheme="minorHAnsi"/>
          <w:b/>
          <w:sz w:val="22"/>
          <w:szCs w:val="22"/>
        </w:rPr>
        <w:tab/>
      </w:r>
      <w:r w:rsidR="001A42A5">
        <w:rPr>
          <w:rFonts w:asciiTheme="minorHAnsi" w:hAnsiTheme="minorHAnsi" w:cstheme="minorHAnsi"/>
          <w:b/>
          <w:sz w:val="22"/>
          <w:szCs w:val="22"/>
        </w:rPr>
        <w:t>Karachi</w:t>
      </w:r>
      <w:r w:rsidR="001A42A5">
        <w:rPr>
          <w:rFonts w:asciiTheme="minorHAnsi" w:hAnsiTheme="minorHAnsi" w:cstheme="minorHAnsi"/>
          <w:b/>
          <w:sz w:val="22"/>
          <w:szCs w:val="22"/>
        </w:rPr>
        <w:tab/>
      </w:r>
      <w:r w:rsidR="001A42A5">
        <w:rPr>
          <w:rFonts w:asciiTheme="minorHAnsi" w:hAnsiTheme="minorHAnsi" w:cstheme="minorHAnsi"/>
          <w:b/>
          <w:sz w:val="22"/>
          <w:szCs w:val="22"/>
        </w:rPr>
        <w:tab/>
      </w:r>
      <w:r w:rsidR="001A42A5">
        <w:rPr>
          <w:rFonts w:asciiTheme="minorHAnsi" w:hAnsiTheme="minorHAnsi" w:cstheme="minorHAnsi"/>
          <w:b/>
          <w:sz w:val="22"/>
          <w:szCs w:val="22"/>
        </w:rPr>
        <w:tab/>
        <w:t>July 2013 to Feb 2014</w:t>
      </w:r>
    </w:p>
    <w:p w:rsidR="00D27D52" w:rsidRDefault="0073740E" w:rsidP="00DD307E">
      <w:pPr>
        <w:pStyle w:val="ListParagraph"/>
        <w:jc w:val="both"/>
        <w:rPr>
          <w:rFonts w:asciiTheme="minorHAnsi" w:hAnsiTheme="minorHAnsi" w:cstheme="minorHAnsi"/>
          <w:b/>
          <w:sz w:val="22"/>
          <w:szCs w:val="22"/>
        </w:rPr>
      </w:pPr>
      <w:r>
        <w:rPr>
          <w:rFonts w:asciiTheme="minorHAnsi" w:hAnsiTheme="minorHAnsi" w:cstheme="minorHAnsi"/>
          <w:b/>
          <w:sz w:val="22"/>
          <w:szCs w:val="22"/>
        </w:rPr>
        <w:t xml:space="preserve">Position: </w:t>
      </w:r>
      <w:r w:rsidR="00D27D52">
        <w:rPr>
          <w:rFonts w:asciiTheme="minorHAnsi" w:hAnsiTheme="minorHAnsi" w:cstheme="minorHAnsi"/>
          <w:b/>
          <w:sz w:val="22"/>
          <w:szCs w:val="22"/>
        </w:rPr>
        <w:t>Functional Consultant</w:t>
      </w:r>
    </w:p>
    <w:p w:rsidR="00D27D52" w:rsidRDefault="00D27D52" w:rsidP="00DD307E">
      <w:pPr>
        <w:pStyle w:val="ListParagraph"/>
        <w:jc w:val="both"/>
        <w:rPr>
          <w:rFonts w:asciiTheme="minorHAnsi" w:hAnsiTheme="minorHAnsi" w:cstheme="minorHAnsi"/>
          <w:b/>
          <w:sz w:val="22"/>
          <w:szCs w:val="22"/>
        </w:rPr>
      </w:pPr>
      <w:r>
        <w:rPr>
          <w:rFonts w:asciiTheme="minorHAnsi" w:hAnsiTheme="minorHAnsi" w:cstheme="minorHAnsi"/>
          <w:b/>
          <w:sz w:val="22"/>
          <w:szCs w:val="22"/>
        </w:rPr>
        <w:t>Responsibilities:</w:t>
      </w:r>
    </w:p>
    <w:p w:rsidR="00D27D52" w:rsidRPr="00D27D52" w:rsidRDefault="00D27D52" w:rsidP="00DD307E">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Oracle Application consultant for SCM &amp; Financial Modules including Purchasing, Inventory, iProcurement, Order Management, Payables, </w:t>
      </w:r>
      <w:r w:rsidR="00D3543C">
        <w:rPr>
          <w:rFonts w:asciiTheme="minorHAnsi" w:hAnsiTheme="minorHAnsi" w:cstheme="minorHAnsi"/>
          <w:sz w:val="22"/>
          <w:szCs w:val="22"/>
        </w:rPr>
        <w:t xml:space="preserve">Sourcing and </w:t>
      </w:r>
      <w:r>
        <w:rPr>
          <w:rFonts w:asciiTheme="minorHAnsi" w:hAnsiTheme="minorHAnsi" w:cstheme="minorHAnsi"/>
          <w:sz w:val="22"/>
          <w:szCs w:val="22"/>
        </w:rPr>
        <w:t xml:space="preserve">Receivables </w:t>
      </w:r>
      <w:r w:rsidR="00C76D86">
        <w:rPr>
          <w:rFonts w:asciiTheme="minorHAnsi" w:hAnsiTheme="minorHAnsi" w:cstheme="minorHAnsi"/>
          <w:sz w:val="22"/>
          <w:szCs w:val="22"/>
        </w:rPr>
        <w:t>etc.</w:t>
      </w:r>
    </w:p>
    <w:p w:rsidR="00D27D52" w:rsidRDefault="00D27D52" w:rsidP="00DD307E">
      <w:pPr>
        <w:pStyle w:val="ListParagraph"/>
        <w:jc w:val="both"/>
        <w:rPr>
          <w:rFonts w:asciiTheme="minorHAnsi" w:hAnsiTheme="minorHAnsi" w:cstheme="minorHAnsi"/>
          <w:b/>
          <w:sz w:val="22"/>
          <w:szCs w:val="22"/>
        </w:rPr>
      </w:pPr>
    </w:p>
    <w:p w:rsidR="0036385E" w:rsidRDefault="0036385E" w:rsidP="00DD307E">
      <w:pPr>
        <w:pStyle w:val="ListParagraph"/>
        <w:jc w:val="both"/>
        <w:rPr>
          <w:rFonts w:asciiTheme="minorHAnsi" w:hAnsiTheme="minorHAnsi" w:cstheme="minorHAnsi"/>
          <w:b/>
          <w:sz w:val="22"/>
          <w:szCs w:val="22"/>
        </w:rPr>
      </w:pPr>
    </w:p>
    <w:p w:rsidR="00A52F45" w:rsidRPr="004B1B2F" w:rsidRDefault="00FF6587" w:rsidP="00804050">
      <w:pPr>
        <w:pStyle w:val="ListParagraph"/>
        <w:numPr>
          <w:ilvl w:val="0"/>
          <w:numId w:val="1"/>
        </w:numPr>
        <w:tabs>
          <w:tab w:val="num" w:pos="3960"/>
        </w:tabs>
        <w:jc w:val="both"/>
        <w:rPr>
          <w:rFonts w:asciiTheme="minorHAnsi" w:hAnsiTheme="minorHAnsi" w:cstheme="minorHAnsi"/>
          <w:b/>
          <w:sz w:val="22"/>
          <w:szCs w:val="22"/>
        </w:rPr>
      </w:pPr>
      <w:r w:rsidRPr="004B1B2F">
        <w:rPr>
          <w:rFonts w:asciiTheme="minorHAnsi" w:hAnsiTheme="minorHAnsi" w:cstheme="minorHAnsi"/>
          <w:b/>
          <w:sz w:val="22"/>
          <w:szCs w:val="22"/>
        </w:rPr>
        <w:t>Sapphire Consulting Services</w:t>
      </w:r>
      <w:r w:rsidR="000E0AB8">
        <w:rPr>
          <w:rFonts w:asciiTheme="minorHAnsi" w:hAnsiTheme="minorHAnsi" w:cstheme="minorHAnsi"/>
          <w:b/>
          <w:sz w:val="22"/>
          <w:szCs w:val="22"/>
        </w:rPr>
        <w:tab/>
      </w:r>
      <w:r w:rsidR="008E10E1">
        <w:rPr>
          <w:rFonts w:asciiTheme="minorHAnsi" w:hAnsiTheme="minorHAnsi" w:cstheme="minorHAnsi"/>
          <w:b/>
          <w:sz w:val="22"/>
          <w:szCs w:val="22"/>
        </w:rPr>
        <w:t xml:space="preserve">    </w:t>
      </w:r>
      <w:r w:rsidR="000E0AB8">
        <w:rPr>
          <w:rFonts w:asciiTheme="minorHAnsi" w:hAnsiTheme="minorHAnsi" w:cstheme="minorHAnsi"/>
          <w:b/>
          <w:sz w:val="22"/>
          <w:szCs w:val="22"/>
        </w:rPr>
        <w:t xml:space="preserve"> Karachi</w:t>
      </w:r>
      <w:r w:rsidR="000E0AB8">
        <w:rPr>
          <w:rFonts w:asciiTheme="minorHAnsi" w:hAnsiTheme="minorHAnsi" w:cstheme="minorHAnsi"/>
          <w:b/>
          <w:sz w:val="22"/>
          <w:szCs w:val="22"/>
        </w:rPr>
        <w:tab/>
      </w:r>
      <w:r w:rsidR="000E0AB8">
        <w:rPr>
          <w:rFonts w:asciiTheme="minorHAnsi" w:hAnsiTheme="minorHAnsi" w:cstheme="minorHAnsi"/>
          <w:b/>
          <w:sz w:val="22"/>
          <w:szCs w:val="22"/>
        </w:rPr>
        <w:tab/>
      </w:r>
      <w:r w:rsidR="008E10E1">
        <w:rPr>
          <w:rFonts w:asciiTheme="minorHAnsi" w:hAnsiTheme="minorHAnsi" w:cstheme="minorHAnsi"/>
          <w:b/>
          <w:sz w:val="22"/>
          <w:szCs w:val="22"/>
        </w:rPr>
        <w:t xml:space="preserve">              </w:t>
      </w:r>
      <w:r w:rsidR="000E0AB8">
        <w:rPr>
          <w:rFonts w:asciiTheme="minorHAnsi" w:hAnsiTheme="minorHAnsi" w:cstheme="minorHAnsi"/>
          <w:b/>
          <w:sz w:val="22"/>
          <w:szCs w:val="22"/>
        </w:rPr>
        <w:t xml:space="preserve">March </w:t>
      </w:r>
      <w:r w:rsidR="00702F92">
        <w:rPr>
          <w:rFonts w:asciiTheme="minorHAnsi" w:hAnsiTheme="minorHAnsi" w:cstheme="minorHAnsi"/>
          <w:b/>
          <w:sz w:val="22"/>
          <w:szCs w:val="22"/>
        </w:rPr>
        <w:t>2011</w:t>
      </w:r>
      <w:r w:rsidR="008E10E1">
        <w:rPr>
          <w:rFonts w:asciiTheme="minorHAnsi" w:hAnsiTheme="minorHAnsi" w:cstheme="minorHAnsi"/>
          <w:b/>
          <w:sz w:val="22"/>
          <w:szCs w:val="22"/>
        </w:rPr>
        <w:t xml:space="preserve"> to </w:t>
      </w:r>
      <w:r w:rsidR="00D27D52">
        <w:rPr>
          <w:rFonts w:asciiTheme="minorHAnsi" w:hAnsiTheme="minorHAnsi" w:cstheme="minorHAnsi"/>
          <w:b/>
          <w:sz w:val="22"/>
          <w:szCs w:val="22"/>
        </w:rPr>
        <w:t>June</w:t>
      </w:r>
      <w:r w:rsidR="00884A91">
        <w:rPr>
          <w:rFonts w:asciiTheme="minorHAnsi" w:hAnsiTheme="minorHAnsi" w:cstheme="minorHAnsi"/>
          <w:b/>
          <w:sz w:val="22"/>
          <w:szCs w:val="22"/>
        </w:rPr>
        <w:t xml:space="preserve"> </w:t>
      </w:r>
      <w:r w:rsidR="00D27D52">
        <w:rPr>
          <w:rFonts w:asciiTheme="minorHAnsi" w:hAnsiTheme="minorHAnsi" w:cstheme="minorHAnsi"/>
          <w:b/>
          <w:sz w:val="22"/>
          <w:szCs w:val="22"/>
        </w:rPr>
        <w:t>2013</w:t>
      </w:r>
    </w:p>
    <w:p w:rsidR="00560767" w:rsidRDefault="000E0AB8" w:rsidP="00DD307E">
      <w:pPr>
        <w:pStyle w:val="ListParagraph"/>
        <w:tabs>
          <w:tab w:val="num" w:pos="3960"/>
        </w:tabs>
        <w:jc w:val="both"/>
        <w:rPr>
          <w:rFonts w:asciiTheme="minorHAnsi" w:hAnsiTheme="minorHAnsi" w:cstheme="minorHAnsi"/>
          <w:sz w:val="22"/>
          <w:szCs w:val="22"/>
        </w:rPr>
      </w:pPr>
      <w:r w:rsidRPr="008E10E1">
        <w:rPr>
          <w:rFonts w:asciiTheme="minorHAnsi" w:hAnsiTheme="minorHAnsi" w:cstheme="minorHAnsi"/>
          <w:b/>
          <w:sz w:val="22"/>
          <w:szCs w:val="22"/>
        </w:rPr>
        <w:t>Position:</w:t>
      </w:r>
      <w:r>
        <w:rPr>
          <w:rFonts w:asciiTheme="minorHAnsi" w:hAnsiTheme="minorHAnsi" w:cstheme="minorHAnsi"/>
          <w:sz w:val="22"/>
          <w:szCs w:val="22"/>
        </w:rPr>
        <w:t xml:space="preserve"> </w:t>
      </w:r>
      <w:r w:rsidR="00560767" w:rsidRPr="004B1B2F">
        <w:rPr>
          <w:rFonts w:asciiTheme="minorHAnsi" w:hAnsiTheme="minorHAnsi" w:cstheme="minorHAnsi"/>
          <w:sz w:val="22"/>
          <w:szCs w:val="22"/>
        </w:rPr>
        <w:t xml:space="preserve"> </w:t>
      </w:r>
      <w:r w:rsidR="00560767" w:rsidRPr="004B1B2F">
        <w:rPr>
          <w:rFonts w:asciiTheme="minorHAnsi" w:hAnsiTheme="minorHAnsi" w:cstheme="minorHAnsi"/>
          <w:b/>
          <w:sz w:val="22"/>
          <w:szCs w:val="22"/>
        </w:rPr>
        <w:t xml:space="preserve">Functional Consultant </w:t>
      </w:r>
    </w:p>
    <w:p w:rsidR="000E0AB8" w:rsidRPr="008E10E1" w:rsidRDefault="000E0AB8" w:rsidP="00DD307E">
      <w:pPr>
        <w:pStyle w:val="ListParagraph"/>
        <w:tabs>
          <w:tab w:val="num" w:pos="3960"/>
        </w:tabs>
        <w:jc w:val="both"/>
        <w:rPr>
          <w:rFonts w:asciiTheme="minorHAnsi" w:hAnsiTheme="minorHAnsi" w:cstheme="minorHAnsi"/>
          <w:b/>
          <w:sz w:val="22"/>
          <w:szCs w:val="22"/>
        </w:rPr>
      </w:pPr>
      <w:r w:rsidRPr="008E10E1">
        <w:rPr>
          <w:rFonts w:asciiTheme="minorHAnsi" w:hAnsiTheme="minorHAnsi" w:cstheme="minorHAnsi"/>
          <w:b/>
          <w:sz w:val="22"/>
          <w:szCs w:val="22"/>
        </w:rPr>
        <w:t xml:space="preserve">Responsibilities: </w:t>
      </w:r>
    </w:p>
    <w:p w:rsidR="000E0AB8" w:rsidRDefault="00222F46" w:rsidP="00DD307E">
      <w:pPr>
        <w:pStyle w:val="ListParagraph"/>
        <w:tabs>
          <w:tab w:val="num" w:pos="3960"/>
        </w:tabs>
        <w:jc w:val="both"/>
        <w:rPr>
          <w:rFonts w:asciiTheme="minorHAnsi" w:hAnsiTheme="minorHAnsi" w:cstheme="minorHAnsi"/>
          <w:sz w:val="22"/>
          <w:szCs w:val="22"/>
        </w:rPr>
      </w:pPr>
      <w:r>
        <w:rPr>
          <w:rFonts w:asciiTheme="minorHAnsi" w:hAnsiTheme="minorHAnsi" w:cstheme="minorHAnsi"/>
          <w:sz w:val="22"/>
          <w:szCs w:val="22"/>
        </w:rPr>
        <w:t>Business Analyst &amp; Application Consultant of Oracle E-Business Suite (Purchase</w:t>
      </w:r>
      <w:r w:rsidR="002A0811">
        <w:rPr>
          <w:rFonts w:asciiTheme="minorHAnsi" w:hAnsiTheme="minorHAnsi" w:cstheme="minorHAnsi"/>
          <w:sz w:val="22"/>
          <w:szCs w:val="22"/>
        </w:rPr>
        <w:t>,</w:t>
      </w:r>
      <w:r w:rsidR="000E0AB8">
        <w:rPr>
          <w:rFonts w:asciiTheme="minorHAnsi" w:hAnsiTheme="minorHAnsi" w:cstheme="minorHAnsi"/>
          <w:sz w:val="22"/>
          <w:szCs w:val="22"/>
        </w:rPr>
        <w:t xml:space="preserve"> Inventory, Order Management)</w:t>
      </w:r>
      <w:r>
        <w:rPr>
          <w:rFonts w:asciiTheme="minorHAnsi" w:hAnsiTheme="minorHAnsi" w:cstheme="minorHAnsi"/>
          <w:sz w:val="22"/>
          <w:szCs w:val="22"/>
        </w:rPr>
        <w:t>, Manufacturing (Bills of Material, Discrete Manufacturing, Process Manufacturing, Enterprise Asset Management) Modules.</w:t>
      </w:r>
    </w:p>
    <w:p w:rsidR="00C518AA" w:rsidRDefault="00C518AA" w:rsidP="00DD307E">
      <w:pPr>
        <w:pStyle w:val="ListParagraph"/>
        <w:tabs>
          <w:tab w:val="num" w:pos="3960"/>
        </w:tabs>
        <w:jc w:val="both"/>
        <w:rPr>
          <w:rFonts w:asciiTheme="minorHAnsi" w:hAnsiTheme="minorHAnsi" w:cstheme="minorHAnsi"/>
          <w:sz w:val="22"/>
          <w:szCs w:val="22"/>
        </w:rPr>
      </w:pPr>
    </w:p>
    <w:p w:rsidR="00560767" w:rsidRPr="004B1B2F" w:rsidRDefault="00560767" w:rsidP="00804050">
      <w:pPr>
        <w:pStyle w:val="ListParagraph"/>
        <w:numPr>
          <w:ilvl w:val="0"/>
          <w:numId w:val="1"/>
        </w:numPr>
        <w:tabs>
          <w:tab w:val="num" w:pos="3960"/>
        </w:tabs>
        <w:jc w:val="both"/>
        <w:rPr>
          <w:rFonts w:asciiTheme="minorHAnsi" w:hAnsiTheme="minorHAnsi" w:cstheme="minorHAnsi"/>
          <w:b/>
          <w:sz w:val="22"/>
          <w:szCs w:val="22"/>
        </w:rPr>
      </w:pPr>
      <w:r w:rsidRPr="004B1B2F">
        <w:rPr>
          <w:rFonts w:asciiTheme="minorHAnsi" w:hAnsiTheme="minorHAnsi" w:cstheme="minorHAnsi"/>
          <w:b/>
          <w:sz w:val="22"/>
          <w:szCs w:val="22"/>
        </w:rPr>
        <w:t>ATM Industries Pvt. Limited</w:t>
      </w:r>
      <w:r w:rsidR="00222F46">
        <w:rPr>
          <w:rFonts w:asciiTheme="minorHAnsi" w:hAnsiTheme="minorHAnsi" w:cstheme="minorHAnsi"/>
          <w:b/>
          <w:sz w:val="22"/>
          <w:szCs w:val="22"/>
        </w:rPr>
        <w:tab/>
      </w:r>
      <w:r w:rsidR="008E10E1">
        <w:rPr>
          <w:rFonts w:asciiTheme="minorHAnsi" w:hAnsiTheme="minorHAnsi" w:cstheme="minorHAnsi"/>
          <w:b/>
          <w:sz w:val="22"/>
          <w:szCs w:val="22"/>
        </w:rPr>
        <w:t xml:space="preserve">      </w:t>
      </w:r>
      <w:r w:rsidR="00222F46">
        <w:rPr>
          <w:rFonts w:asciiTheme="minorHAnsi" w:hAnsiTheme="minorHAnsi" w:cstheme="minorHAnsi"/>
          <w:b/>
          <w:sz w:val="22"/>
          <w:szCs w:val="22"/>
        </w:rPr>
        <w:t>Karachi</w:t>
      </w:r>
      <w:r w:rsidR="00222F46">
        <w:rPr>
          <w:rFonts w:asciiTheme="minorHAnsi" w:hAnsiTheme="minorHAnsi" w:cstheme="minorHAnsi"/>
          <w:b/>
          <w:sz w:val="22"/>
          <w:szCs w:val="22"/>
        </w:rPr>
        <w:tab/>
      </w:r>
      <w:r w:rsidR="00222F46">
        <w:rPr>
          <w:rFonts w:asciiTheme="minorHAnsi" w:hAnsiTheme="minorHAnsi" w:cstheme="minorHAnsi"/>
          <w:b/>
          <w:sz w:val="22"/>
          <w:szCs w:val="22"/>
        </w:rPr>
        <w:tab/>
      </w:r>
      <w:r w:rsidR="00222F46">
        <w:rPr>
          <w:rFonts w:asciiTheme="minorHAnsi" w:hAnsiTheme="minorHAnsi" w:cstheme="minorHAnsi"/>
          <w:b/>
          <w:sz w:val="22"/>
          <w:szCs w:val="22"/>
        </w:rPr>
        <w:tab/>
      </w:r>
      <w:r w:rsidR="00DD307E">
        <w:rPr>
          <w:rFonts w:asciiTheme="minorHAnsi" w:hAnsiTheme="minorHAnsi" w:cstheme="minorHAnsi"/>
          <w:b/>
          <w:sz w:val="22"/>
          <w:szCs w:val="22"/>
        </w:rPr>
        <w:t xml:space="preserve"> </w:t>
      </w:r>
      <w:r w:rsidR="00CE7899">
        <w:rPr>
          <w:rFonts w:asciiTheme="minorHAnsi" w:hAnsiTheme="minorHAnsi" w:cstheme="minorHAnsi"/>
          <w:b/>
          <w:sz w:val="22"/>
          <w:szCs w:val="22"/>
        </w:rPr>
        <w:t>Mar</w:t>
      </w:r>
      <w:r w:rsidR="00DD307E">
        <w:rPr>
          <w:rFonts w:asciiTheme="minorHAnsi" w:hAnsiTheme="minorHAnsi" w:cstheme="minorHAnsi"/>
          <w:b/>
          <w:sz w:val="22"/>
          <w:szCs w:val="22"/>
        </w:rPr>
        <w:t>ch</w:t>
      </w:r>
      <w:r w:rsidR="00222F46">
        <w:rPr>
          <w:rFonts w:asciiTheme="minorHAnsi" w:hAnsiTheme="minorHAnsi" w:cstheme="minorHAnsi"/>
          <w:b/>
          <w:sz w:val="22"/>
          <w:szCs w:val="22"/>
        </w:rPr>
        <w:t xml:space="preserve"> -2009 to </w:t>
      </w:r>
      <w:r w:rsidR="00CE7899">
        <w:rPr>
          <w:rFonts w:asciiTheme="minorHAnsi" w:hAnsiTheme="minorHAnsi" w:cstheme="minorHAnsi"/>
          <w:b/>
          <w:sz w:val="22"/>
          <w:szCs w:val="22"/>
        </w:rPr>
        <w:t>Feb</w:t>
      </w:r>
      <w:r w:rsidR="00222F46">
        <w:rPr>
          <w:rFonts w:asciiTheme="minorHAnsi" w:hAnsiTheme="minorHAnsi" w:cstheme="minorHAnsi"/>
          <w:b/>
          <w:sz w:val="22"/>
          <w:szCs w:val="22"/>
        </w:rPr>
        <w:t xml:space="preserve"> 2010</w:t>
      </w:r>
    </w:p>
    <w:p w:rsidR="00560767" w:rsidRDefault="00222F46" w:rsidP="00DD307E">
      <w:pPr>
        <w:pStyle w:val="ListParagraph"/>
        <w:tabs>
          <w:tab w:val="num" w:pos="3960"/>
        </w:tabs>
        <w:jc w:val="both"/>
        <w:rPr>
          <w:rFonts w:asciiTheme="minorHAnsi" w:hAnsiTheme="minorHAnsi" w:cstheme="minorHAnsi"/>
          <w:b/>
          <w:sz w:val="22"/>
          <w:szCs w:val="22"/>
        </w:rPr>
      </w:pPr>
      <w:r w:rsidRPr="008E10E1">
        <w:rPr>
          <w:rFonts w:asciiTheme="minorHAnsi" w:hAnsiTheme="minorHAnsi" w:cstheme="minorHAnsi"/>
          <w:b/>
          <w:sz w:val="22"/>
          <w:szCs w:val="22"/>
        </w:rPr>
        <w:t>Position:</w:t>
      </w:r>
      <w:r w:rsidR="00560767" w:rsidRPr="004B1B2F">
        <w:rPr>
          <w:rFonts w:asciiTheme="minorHAnsi" w:hAnsiTheme="minorHAnsi" w:cstheme="minorHAnsi"/>
          <w:sz w:val="22"/>
          <w:szCs w:val="22"/>
        </w:rPr>
        <w:t xml:space="preserve"> </w:t>
      </w:r>
      <w:r w:rsidR="00C40EF3" w:rsidRPr="009C7CEE">
        <w:rPr>
          <w:rFonts w:asciiTheme="minorHAnsi" w:hAnsiTheme="minorHAnsi" w:cstheme="minorHAnsi"/>
          <w:b/>
          <w:sz w:val="22"/>
          <w:szCs w:val="22"/>
        </w:rPr>
        <w:t xml:space="preserve">Quality Control </w:t>
      </w:r>
      <w:r>
        <w:rPr>
          <w:rFonts w:asciiTheme="minorHAnsi" w:hAnsiTheme="minorHAnsi" w:cstheme="minorHAnsi"/>
          <w:b/>
          <w:sz w:val="22"/>
          <w:szCs w:val="22"/>
        </w:rPr>
        <w:t>Inspector</w:t>
      </w:r>
    </w:p>
    <w:p w:rsidR="00222F46" w:rsidRDefault="00222F46" w:rsidP="00DD307E">
      <w:pPr>
        <w:pStyle w:val="ListParagraph"/>
        <w:tabs>
          <w:tab w:val="num" w:pos="3960"/>
        </w:tabs>
        <w:jc w:val="both"/>
        <w:rPr>
          <w:rFonts w:asciiTheme="minorHAnsi" w:hAnsiTheme="minorHAnsi" w:cstheme="minorHAnsi"/>
          <w:b/>
          <w:sz w:val="22"/>
          <w:szCs w:val="22"/>
        </w:rPr>
      </w:pPr>
      <w:r>
        <w:rPr>
          <w:rFonts w:asciiTheme="minorHAnsi" w:hAnsiTheme="minorHAnsi" w:cstheme="minorHAnsi"/>
          <w:b/>
          <w:sz w:val="22"/>
          <w:szCs w:val="22"/>
        </w:rPr>
        <w:t xml:space="preserve">Responsibilities: </w:t>
      </w:r>
    </w:p>
    <w:p w:rsidR="00222F46" w:rsidRDefault="00222F46" w:rsidP="00804050">
      <w:pPr>
        <w:pStyle w:val="ListParagraph"/>
        <w:numPr>
          <w:ilvl w:val="0"/>
          <w:numId w:val="4"/>
        </w:numPr>
        <w:jc w:val="both"/>
        <w:rPr>
          <w:rFonts w:asciiTheme="minorHAnsi" w:hAnsiTheme="minorHAnsi" w:cstheme="minorHAnsi"/>
          <w:sz w:val="22"/>
          <w:szCs w:val="22"/>
        </w:rPr>
      </w:pPr>
      <w:r w:rsidRPr="00222F46">
        <w:rPr>
          <w:rFonts w:asciiTheme="minorHAnsi" w:hAnsiTheme="minorHAnsi" w:cstheme="minorHAnsi"/>
          <w:sz w:val="22"/>
          <w:szCs w:val="22"/>
        </w:rPr>
        <w:t>Perform inspections of purchased parts, subassemblies or finished company products according to well defined criteria using standard physical, mechanical and/ or electrical measurements.</w:t>
      </w:r>
    </w:p>
    <w:p w:rsidR="00222F46" w:rsidRPr="00222F46" w:rsidRDefault="00222F46" w:rsidP="00804050">
      <w:pPr>
        <w:pStyle w:val="ListParagraph"/>
        <w:numPr>
          <w:ilvl w:val="0"/>
          <w:numId w:val="4"/>
        </w:numPr>
        <w:autoSpaceDE w:val="0"/>
        <w:autoSpaceDN w:val="0"/>
        <w:adjustRightInd w:val="0"/>
        <w:jc w:val="both"/>
        <w:rPr>
          <w:rFonts w:asciiTheme="minorHAnsi" w:hAnsiTheme="minorHAnsi" w:cstheme="minorHAnsi"/>
          <w:sz w:val="22"/>
          <w:szCs w:val="22"/>
        </w:rPr>
      </w:pPr>
      <w:r w:rsidRPr="00222F46">
        <w:rPr>
          <w:rFonts w:asciiTheme="minorHAnsi" w:hAnsiTheme="minorHAnsi" w:cstheme="minorHAnsi"/>
          <w:sz w:val="22"/>
          <w:szCs w:val="22"/>
        </w:rPr>
        <w:t>Conduct and document process and system audits using written procedures as audit standards.</w:t>
      </w:r>
    </w:p>
    <w:p w:rsidR="00222F46" w:rsidRDefault="00222F46" w:rsidP="00804050">
      <w:pPr>
        <w:pStyle w:val="ListParagraph"/>
        <w:numPr>
          <w:ilvl w:val="0"/>
          <w:numId w:val="4"/>
        </w:numPr>
        <w:jc w:val="both"/>
        <w:rPr>
          <w:rFonts w:asciiTheme="minorHAnsi" w:hAnsiTheme="minorHAnsi" w:cstheme="minorHAnsi"/>
          <w:sz w:val="22"/>
          <w:szCs w:val="22"/>
        </w:rPr>
      </w:pPr>
      <w:r w:rsidRPr="00222F46">
        <w:rPr>
          <w:rFonts w:asciiTheme="minorHAnsi" w:hAnsiTheme="minorHAnsi" w:cstheme="minorHAnsi"/>
          <w:sz w:val="22"/>
          <w:szCs w:val="22"/>
        </w:rPr>
        <w:t>Accurately document the results of the inspections and testing.</w:t>
      </w:r>
    </w:p>
    <w:p w:rsidR="00222F46" w:rsidRDefault="00222F46" w:rsidP="00804050">
      <w:pPr>
        <w:pStyle w:val="ListParagraph"/>
        <w:numPr>
          <w:ilvl w:val="0"/>
          <w:numId w:val="4"/>
        </w:numPr>
        <w:jc w:val="both"/>
        <w:rPr>
          <w:rFonts w:asciiTheme="minorHAnsi" w:hAnsiTheme="minorHAnsi" w:cstheme="minorHAnsi"/>
          <w:sz w:val="22"/>
          <w:szCs w:val="22"/>
        </w:rPr>
      </w:pPr>
      <w:r w:rsidRPr="00222F46">
        <w:rPr>
          <w:rFonts w:asciiTheme="minorHAnsi" w:hAnsiTheme="minorHAnsi" w:cstheme="minorHAnsi"/>
          <w:sz w:val="22"/>
          <w:szCs w:val="22"/>
        </w:rPr>
        <w:t>Meet with vendors, customers, quality representatives and manufacturing personnel to discuss and resolve quality and manufacturing issues.</w:t>
      </w:r>
    </w:p>
    <w:p w:rsidR="00D52708" w:rsidRDefault="00D52708" w:rsidP="00D52708">
      <w:pPr>
        <w:jc w:val="both"/>
        <w:rPr>
          <w:rFonts w:asciiTheme="minorHAnsi" w:hAnsiTheme="minorHAnsi" w:cstheme="minorHAnsi"/>
          <w:sz w:val="22"/>
          <w:szCs w:val="22"/>
        </w:rPr>
      </w:pPr>
    </w:p>
    <w:p w:rsidR="00D52708" w:rsidRDefault="00D52708" w:rsidP="00D52708">
      <w:pPr>
        <w:jc w:val="both"/>
        <w:rPr>
          <w:rFonts w:asciiTheme="minorHAnsi" w:hAnsiTheme="minorHAnsi" w:cstheme="minorHAnsi"/>
          <w:sz w:val="22"/>
          <w:szCs w:val="22"/>
        </w:rPr>
      </w:pPr>
    </w:p>
    <w:p w:rsidR="00D52708" w:rsidRPr="00D52708" w:rsidRDefault="00D52708" w:rsidP="00D52708">
      <w:pPr>
        <w:jc w:val="both"/>
        <w:rPr>
          <w:rFonts w:asciiTheme="minorHAnsi" w:hAnsiTheme="minorHAnsi" w:cstheme="minorHAnsi"/>
          <w:sz w:val="22"/>
          <w:szCs w:val="22"/>
        </w:rPr>
      </w:pPr>
    </w:p>
    <w:p w:rsidR="00A52F45" w:rsidRPr="004B1B2F" w:rsidRDefault="00A52F45" w:rsidP="00DD307E">
      <w:pPr>
        <w:pStyle w:val="NoSpacing"/>
        <w:shd w:val="clear" w:color="00B0F0" w:fill="92CDDC" w:themeFill="accent5" w:themeFillTint="99"/>
        <w:tabs>
          <w:tab w:val="left" w:pos="2625"/>
          <w:tab w:val="left" w:pos="2880"/>
          <w:tab w:val="left" w:pos="3600"/>
          <w:tab w:val="left" w:pos="4320"/>
          <w:tab w:val="left" w:pos="5040"/>
          <w:tab w:val="left" w:pos="5760"/>
          <w:tab w:val="left" w:pos="6480"/>
          <w:tab w:val="left" w:pos="7200"/>
        </w:tabs>
        <w:spacing w:before="480" w:after="240"/>
        <w:jc w:val="both"/>
        <w:outlineLvl w:val="0"/>
        <w:rPr>
          <w:b/>
          <w:sz w:val="30"/>
          <w:szCs w:val="30"/>
        </w:rPr>
      </w:pPr>
      <w:r w:rsidRPr="004B1B2F">
        <w:rPr>
          <w:b/>
          <w:sz w:val="30"/>
          <w:szCs w:val="30"/>
        </w:rPr>
        <w:t>PROJECTS/IMPLEMENTATION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258"/>
        <w:gridCol w:w="3197"/>
      </w:tblGrid>
      <w:tr w:rsidR="00375C22" w:rsidRPr="00F47C9A" w:rsidTr="00165DA9">
        <w:tc>
          <w:tcPr>
            <w:tcW w:w="3121" w:type="dxa"/>
            <w:shd w:val="clear" w:color="auto" w:fill="auto"/>
          </w:tcPr>
          <w:p w:rsidR="00375C22" w:rsidRPr="00EC4664" w:rsidRDefault="00375C22" w:rsidP="00165DA9">
            <w:pPr>
              <w:pStyle w:val="platinolatino"/>
              <w:rPr>
                <w:rFonts w:asciiTheme="minorHAnsi" w:hAnsiTheme="minorHAnsi" w:cs="Tahoma"/>
                <w:b/>
              </w:rPr>
            </w:pPr>
            <w:r w:rsidRPr="00EC4664">
              <w:rPr>
                <w:rFonts w:asciiTheme="minorHAnsi" w:hAnsiTheme="minorHAnsi" w:cs="Tahoma"/>
                <w:b/>
              </w:rPr>
              <w:t xml:space="preserve">Clientage </w:t>
            </w:r>
          </w:p>
        </w:tc>
        <w:tc>
          <w:tcPr>
            <w:tcW w:w="3258" w:type="dxa"/>
            <w:shd w:val="clear" w:color="auto" w:fill="auto"/>
          </w:tcPr>
          <w:p w:rsidR="00375C22" w:rsidRPr="00EC4664" w:rsidRDefault="00375C22" w:rsidP="00165DA9">
            <w:pPr>
              <w:pStyle w:val="platinolatino"/>
              <w:rPr>
                <w:rFonts w:asciiTheme="minorHAnsi" w:hAnsiTheme="minorHAnsi" w:cs="Tahoma"/>
                <w:b/>
              </w:rPr>
            </w:pPr>
            <w:r w:rsidRPr="00EC4664">
              <w:rPr>
                <w:rFonts w:asciiTheme="minorHAnsi" w:hAnsiTheme="minorHAnsi" w:cs="Tahoma"/>
                <w:b/>
              </w:rPr>
              <w:t>Industries</w:t>
            </w:r>
          </w:p>
        </w:tc>
        <w:tc>
          <w:tcPr>
            <w:tcW w:w="3197" w:type="dxa"/>
            <w:shd w:val="clear" w:color="auto" w:fill="auto"/>
          </w:tcPr>
          <w:p w:rsidR="00375C22" w:rsidRPr="00EC4664" w:rsidRDefault="00375C22" w:rsidP="00165DA9">
            <w:pPr>
              <w:autoSpaceDE w:val="0"/>
              <w:autoSpaceDN w:val="0"/>
              <w:adjustRightInd w:val="0"/>
              <w:rPr>
                <w:rFonts w:asciiTheme="minorHAnsi" w:hAnsiTheme="minorHAnsi" w:cs="Tahoma"/>
                <w:b/>
              </w:rPr>
            </w:pPr>
            <w:r w:rsidRPr="00EC4664">
              <w:rPr>
                <w:rFonts w:asciiTheme="minorHAnsi" w:hAnsiTheme="minorHAnsi" w:cs="Tahoma"/>
                <w:b/>
              </w:rPr>
              <w:t>Modules</w:t>
            </w:r>
          </w:p>
        </w:tc>
      </w:tr>
      <w:tr w:rsidR="00375C22" w:rsidRPr="00375C22" w:rsidTr="00EC4664">
        <w:trPr>
          <w:trHeight w:val="1313"/>
        </w:trPr>
        <w:tc>
          <w:tcPr>
            <w:tcW w:w="3121" w:type="dxa"/>
            <w:shd w:val="clear" w:color="auto" w:fill="auto"/>
          </w:tcPr>
          <w:p w:rsidR="00375C22" w:rsidRPr="00375C22" w:rsidRDefault="00375C22" w:rsidP="00165DA9">
            <w:pPr>
              <w:pStyle w:val="platinolatino"/>
              <w:rPr>
                <w:rFonts w:asciiTheme="minorHAnsi" w:hAnsiTheme="minorHAnsi" w:cstheme="minorHAnsi"/>
                <w:sz w:val="22"/>
                <w:szCs w:val="22"/>
              </w:rPr>
            </w:pPr>
            <w:r>
              <w:rPr>
                <w:rFonts w:asciiTheme="minorHAnsi" w:hAnsiTheme="minorHAnsi" w:cstheme="minorHAnsi"/>
                <w:sz w:val="22"/>
                <w:szCs w:val="22"/>
              </w:rPr>
              <w:t>Royal Commission for Jubail and Yanbu</w:t>
            </w:r>
          </w:p>
        </w:tc>
        <w:tc>
          <w:tcPr>
            <w:tcW w:w="3258" w:type="dxa"/>
            <w:shd w:val="clear" w:color="auto" w:fill="auto"/>
          </w:tcPr>
          <w:p w:rsidR="00375C22" w:rsidRPr="00375C22" w:rsidRDefault="00375C22" w:rsidP="00165DA9">
            <w:pPr>
              <w:pStyle w:val="platinolatino"/>
              <w:rPr>
                <w:rFonts w:asciiTheme="minorHAnsi" w:hAnsiTheme="minorHAnsi" w:cstheme="minorHAnsi"/>
                <w:sz w:val="22"/>
                <w:szCs w:val="22"/>
              </w:rPr>
            </w:pPr>
            <w:r>
              <w:rPr>
                <w:rFonts w:asciiTheme="minorHAnsi" w:hAnsiTheme="minorHAnsi" w:cstheme="minorHAnsi"/>
                <w:sz w:val="22"/>
                <w:szCs w:val="22"/>
              </w:rPr>
              <w:t>Government</w:t>
            </w:r>
          </w:p>
        </w:tc>
        <w:tc>
          <w:tcPr>
            <w:tcW w:w="3197" w:type="dxa"/>
            <w:shd w:val="clear" w:color="auto" w:fill="auto"/>
          </w:tcPr>
          <w:p w:rsidR="00375C22" w:rsidRPr="00375C22" w:rsidRDefault="00375C22" w:rsidP="00375C22">
            <w:pPr>
              <w:pStyle w:val="Default"/>
              <w:rPr>
                <w:rFonts w:asciiTheme="minorHAnsi" w:eastAsia="Times New Roman" w:hAnsiTheme="minorHAnsi" w:cstheme="minorHAnsi"/>
                <w:color w:val="auto"/>
                <w:sz w:val="22"/>
                <w:szCs w:val="22"/>
              </w:rPr>
            </w:pPr>
            <w:r w:rsidRPr="00375C22">
              <w:rPr>
                <w:rFonts w:asciiTheme="minorHAnsi" w:eastAsia="Times New Roman" w:hAnsiTheme="minorHAnsi" w:cstheme="minorHAnsi"/>
                <w:color w:val="auto"/>
                <w:sz w:val="22"/>
                <w:szCs w:val="22"/>
              </w:rPr>
              <w:t xml:space="preserve">Oracle </w:t>
            </w:r>
            <w:r>
              <w:rPr>
                <w:rFonts w:asciiTheme="minorHAnsi" w:eastAsia="Times New Roman" w:hAnsiTheme="minorHAnsi" w:cstheme="minorHAnsi"/>
                <w:color w:val="auto"/>
                <w:sz w:val="22"/>
                <w:szCs w:val="22"/>
              </w:rPr>
              <w:t xml:space="preserve">Purchasing, Inventory, iProcurement, sourcing, </w:t>
            </w:r>
            <w:proofErr w:type="spellStart"/>
            <w:r>
              <w:rPr>
                <w:rFonts w:asciiTheme="minorHAnsi" w:eastAsia="Times New Roman" w:hAnsiTheme="minorHAnsi" w:cstheme="minorHAnsi"/>
                <w:color w:val="auto"/>
                <w:sz w:val="22"/>
                <w:szCs w:val="22"/>
              </w:rPr>
              <w:t>iSupplier</w:t>
            </w:r>
            <w:proofErr w:type="spellEnd"/>
            <w:r>
              <w:rPr>
                <w:rFonts w:asciiTheme="minorHAnsi" w:eastAsia="Times New Roman" w:hAnsiTheme="minorHAnsi" w:cstheme="minorHAnsi"/>
                <w:color w:val="auto"/>
                <w:sz w:val="22"/>
                <w:szCs w:val="22"/>
              </w:rPr>
              <w:t xml:space="preserve"> Portal, Enterprise Asset Management</w:t>
            </w:r>
          </w:p>
        </w:tc>
      </w:tr>
      <w:tr w:rsidR="00375C22" w:rsidRPr="00375C22" w:rsidTr="00165DA9">
        <w:tc>
          <w:tcPr>
            <w:tcW w:w="3121" w:type="dxa"/>
            <w:shd w:val="clear" w:color="auto" w:fill="auto"/>
          </w:tcPr>
          <w:p w:rsidR="00375C22" w:rsidRPr="00375C22" w:rsidRDefault="002D78B0" w:rsidP="00165DA9">
            <w:pPr>
              <w:pStyle w:val="platinolatino"/>
              <w:rPr>
                <w:rFonts w:asciiTheme="minorHAnsi" w:hAnsiTheme="minorHAnsi" w:cstheme="minorHAnsi"/>
                <w:sz w:val="22"/>
                <w:szCs w:val="22"/>
              </w:rPr>
            </w:pPr>
            <w:r>
              <w:rPr>
                <w:rFonts w:asciiTheme="minorHAnsi" w:hAnsiTheme="minorHAnsi" w:cstheme="minorHAnsi"/>
                <w:sz w:val="22"/>
                <w:szCs w:val="22"/>
              </w:rPr>
              <w:t>ZAIN KSA</w:t>
            </w:r>
            <w:r w:rsidR="00375C22" w:rsidRPr="00375C22">
              <w:rPr>
                <w:rFonts w:asciiTheme="minorHAnsi" w:hAnsiTheme="minorHAnsi" w:cstheme="minorHAnsi"/>
                <w:sz w:val="22"/>
                <w:szCs w:val="22"/>
              </w:rPr>
              <w:t xml:space="preserve"> Functional Consultant)</w:t>
            </w:r>
          </w:p>
        </w:tc>
        <w:tc>
          <w:tcPr>
            <w:tcW w:w="3258" w:type="dxa"/>
            <w:shd w:val="clear" w:color="auto" w:fill="auto"/>
          </w:tcPr>
          <w:p w:rsidR="00375C22" w:rsidRPr="00375C22" w:rsidRDefault="002D78B0" w:rsidP="00165DA9">
            <w:pPr>
              <w:pStyle w:val="platinolatino"/>
              <w:rPr>
                <w:rFonts w:asciiTheme="minorHAnsi" w:hAnsiTheme="minorHAnsi" w:cstheme="minorHAnsi"/>
                <w:sz w:val="22"/>
                <w:szCs w:val="22"/>
              </w:rPr>
            </w:pPr>
            <w:r>
              <w:rPr>
                <w:rFonts w:asciiTheme="minorHAnsi" w:hAnsiTheme="minorHAnsi" w:cstheme="minorHAnsi"/>
                <w:sz w:val="22"/>
                <w:szCs w:val="22"/>
              </w:rPr>
              <w:t>Telecommunication</w:t>
            </w:r>
          </w:p>
        </w:tc>
        <w:tc>
          <w:tcPr>
            <w:tcW w:w="3197" w:type="dxa"/>
            <w:shd w:val="clear" w:color="auto" w:fill="auto"/>
          </w:tcPr>
          <w:p w:rsidR="00375C22" w:rsidRPr="00375C22" w:rsidRDefault="002D78B0" w:rsidP="00165DA9">
            <w:pPr>
              <w:pStyle w:val="Default"/>
              <w:rPr>
                <w:rFonts w:asciiTheme="minorHAnsi" w:eastAsia="Times New Roman" w:hAnsiTheme="minorHAnsi" w:cstheme="minorHAnsi"/>
                <w:color w:val="auto"/>
                <w:sz w:val="22"/>
                <w:szCs w:val="22"/>
              </w:rPr>
            </w:pPr>
            <w:r w:rsidRPr="00375C22">
              <w:rPr>
                <w:rFonts w:asciiTheme="minorHAnsi" w:eastAsia="Times New Roman" w:hAnsiTheme="minorHAnsi" w:cstheme="minorHAnsi"/>
                <w:color w:val="auto"/>
                <w:sz w:val="22"/>
                <w:szCs w:val="22"/>
              </w:rPr>
              <w:t xml:space="preserve">Oracle </w:t>
            </w:r>
            <w:r>
              <w:rPr>
                <w:rFonts w:asciiTheme="minorHAnsi" w:eastAsia="Times New Roman" w:hAnsiTheme="minorHAnsi" w:cstheme="minorHAnsi"/>
                <w:color w:val="auto"/>
                <w:sz w:val="22"/>
                <w:szCs w:val="22"/>
              </w:rPr>
              <w:t xml:space="preserve">Purchasing, Inventory, </w:t>
            </w:r>
            <w:r>
              <w:rPr>
                <w:rFonts w:asciiTheme="minorHAnsi" w:eastAsia="Times New Roman" w:hAnsiTheme="minorHAnsi" w:cstheme="minorHAnsi"/>
                <w:color w:val="auto"/>
                <w:sz w:val="22"/>
                <w:szCs w:val="22"/>
              </w:rPr>
              <w:lastRenderedPageBreak/>
              <w:t xml:space="preserve">iProcurement, sourcing, </w:t>
            </w:r>
            <w:proofErr w:type="spellStart"/>
            <w:r>
              <w:rPr>
                <w:rFonts w:asciiTheme="minorHAnsi" w:eastAsia="Times New Roman" w:hAnsiTheme="minorHAnsi" w:cstheme="minorHAnsi"/>
                <w:color w:val="auto"/>
                <w:sz w:val="22"/>
                <w:szCs w:val="22"/>
              </w:rPr>
              <w:t>iSupplier</w:t>
            </w:r>
            <w:proofErr w:type="spellEnd"/>
            <w:r>
              <w:rPr>
                <w:rFonts w:asciiTheme="minorHAnsi" w:eastAsia="Times New Roman" w:hAnsiTheme="minorHAnsi" w:cstheme="minorHAnsi"/>
                <w:color w:val="auto"/>
                <w:sz w:val="22"/>
                <w:szCs w:val="22"/>
              </w:rPr>
              <w:t xml:space="preserve"> Portal, Property Manager, Procurement Contracts</w:t>
            </w:r>
          </w:p>
        </w:tc>
      </w:tr>
      <w:tr w:rsidR="00375C22" w:rsidRPr="00375C22" w:rsidTr="00165DA9">
        <w:tc>
          <w:tcPr>
            <w:tcW w:w="3121" w:type="dxa"/>
            <w:shd w:val="clear" w:color="auto" w:fill="auto"/>
          </w:tcPr>
          <w:p w:rsidR="00375C22" w:rsidRPr="00375C22" w:rsidRDefault="00375C22" w:rsidP="00165DA9">
            <w:pPr>
              <w:pStyle w:val="platinolatino"/>
              <w:rPr>
                <w:rFonts w:asciiTheme="minorHAnsi" w:hAnsiTheme="minorHAnsi" w:cstheme="minorHAnsi"/>
                <w:sz w:val="22"/>
                <w:szCs w:val="22"/>
              </w:rPr>
            </w:pPr>
            <w:proofErr w:type="spellStart"/>
            <w:r w:rsidRPr="00375C22">
              <w:rPr>
                <w:rFonts w:asciiTheme="minorHAnsi" w:hAnsiTheme="minorHAnsi" w:cstheme="minorHAnsi"/>
                <w:sz w:val="22"/>
                <w:szCs w:val="22"/>
              </w:rPr>
              <w:lastRenderedPageBreak/>
              <w:t>Partex</w:t>
            </w:r>
            <w:proofErr w:type="spellEnd"/>
            <w:r w:rsidRPr="00375C22">
              <w:rPr>
                <w:rFonts w:asciiTheme="minorHAnsi" w:hAnsiTheme="minorHAnsi" w:cstheme="minorHAnsi"/>
                <w:sz w:val="22"/>
                <w:szCs w:val="22"/>
              </w:rPr>
              <w:t xml:space="preserve"> Star Group. (As senior Functional Consultant)</w:t>
            </w:r>
          </w:p>
        </w:tc>
        <w:tc>
          <w:tcPr>
            <w:tcW w:w="3258" w:type="dxa"/>
            <w:shd w:val="clear" w:color="auto" w:fill="auto"/>
          </w:tcPr>
          <w:p w:rsidR="00375C22" w:rsidRPr="00375C22" w:rsidRDefault="00375C22" w:rsidP="00165DA9">
            <w:pPr>
              <w:pStyle w:val="platinolatino"/>
              <w:rPr>
                <w:rFonts w:asciiTheme="minorHAnsi" w:hAnsiTheme="minorHAnsi" w:cstheme="minorHAnsi"/>
                <w:sz w:val="22"/>
                <w:szCs w:val="22"/>
              </w:rPr>
            </w:pPr>
            <w:r w:rsidRPr="00375C22">
              <w:rPr>
                <w:rFonts w:asciiTheme="minorHAnsi" w:hAnsiTheme="minorHAnsi" w:cstheme="minorHAnsi"/>
                <w:sz w:val="22"/>
                <w:szCs w:val="22"/>
              </w:rPr>
              <w:t>FMCG</w:t>
            </w:r>
          </w:p>
        </w:tc>
        <w:tc>
          <w:tcPr>
            <w:tcW w:w="3197" w:type="dxa"/>
            <w:shd w:val="clear" w:color="auto" w:fill="auto"/>
          </w:tcPr>
          <w:p w:rsidR="00375C22" w:rsidRPr="00375C22" w:rsidRDefault="00D04E14" w:rsidP="00165DA9">
            <w:pPr>
              <w:pStyle w:val="Default"/>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Oracle</w:t>
            </w:r>
            <w:r w:rsidR="00375C22" w:rsidRPr="00375C22">
              <w:rPr>
                <w:rFonts w:asciiTheme="minorHAnsi" w:eastAsia="Times New Roman" w:hAnsiTheme="minorHAnsi" w:cstheme="minorHAnsi"/>
                <w:color w:val="auto"/>
                <w:sz w:val="22"/>
                <w:szCs w:val="22"/>
              </w:rPr>
              <w:t xml:space="preserve"> Purchasing, Inventory</w:t>
            </w:r>
            <w:r>
              <w:rPr>
                <w:rFonts w:asciiTheme="minorHAnsi" w:eastAsia="Times New Roman" w:hAnsiTheme="minorHAnsi" w:cstheme="minorHAnsi"/>
                <w:color w:val="auto"/>
                <w:sz w:val="22"/>
                <w:szCs w:val="22"/>
              </w:rPr>
              <w:t>, Order Management</w:t>
            </w:r>
          </w:p>
        </w:tc>
      </w:tr>
      <w:tr w:rsidR="00375C22" w:rsidRPr="00375C22" w:rsidTr="00165DA9">
        <w:tc>
          <w:tcPr>
            <w:tcW w:w="3121" w:type="dxa"/>
            <w:shd w:val="clear" w:color="auto" w:fill="auto"/>
          </w:tcPr>
          <w:p w:rsidR="00375C22" w:rsidRDefault="00BA2855" w:rsidP="00165DA9">
            <w:pPr>
              <w:pStyle w:val="platinolatino"/>
              <w:rPr>
                <w:rFonts w:asciiTheme="minorHAnsi" w:hAnsiTheme="minorHAnsi" w:cstheme="minorHAnsi"/>
                <w:sz w:val="22"/>
                <w:szCs w:val="22"/>
              </w:rPr>
            </w:pPr>
            <w:r>
              <w:rPr>
                <w:rFonts w:asciiTheme="minorHAnsi" w:hAnsiTheme="minorHAnsi" w:cstheme="minorHAnsi"/>
                <w:sz w:val="22"/>
                <w:szCs w:val="22"/>
              </w:rPr>
              <w:t>Al Bayan Colleges, KSA</w:t>
            </w:r>
          </w:p>
          <w:p w:rsidR="00BA2855" w:rsidRPr="00BA2855" w:rsidRDefault="00BA2855" w:rsidP="00BA2855">
            <w:pPr>
              <w:autoSpaceDE w:val="0"/>
              <w:autoSpaceDN w:val="0"/>
              <w:adjustRightInd w:val="0"/>
              <w:jc w:val="both"/>
              <w:rPr>
                <w:rFonts w:asciiTheme="minorHAnsi" w:hAnsiTheme="minorHAnsi" w:cstheme="minorHAnsi"/>
                <w:sz w:val="22"/>
                <w:szCs w:val="22"/>
              </w:rPr>
            </w:pPr>
            <w:r w:rsidRPr="00BA2855">
              <w:rPr>
                <w:rFonts w:asciiTheme="minorHAnsi" w:hAnsiTheme="minorHAnsi" w:cstheme="minorHAnsi"/>
                <w:sz w:val="22"/>
                <w:szCs w:val="22"/>
              </w:rPr>
              <w:t>National Industrial Training Institute (KSA)</w:t>
            </w:r>
          </w:p>
          <w:p w:rsidR="00BA2855" w:rsidRPr="00375C22" w:rsidRDefault="00BA2855" w:rsidP="00165DA9">
            <w:pPr>
              <w:pStyle w:val="platinolatino"/>
              <w:rPr>
                <w:rFonts w:asciiTheme="minorHAnsi" w:hAnsiTheme="minorHAnsi" w:cstheme="minorHAnsi"/>
                <w:sz w:val="22"/>
                <w:szCs w:val="22"/>
              </w:rPr>
            </w:pPr>
          </w:p>
        </w:tc>
        <w:tc>
          <w:tcPr>
            <w:tcW w:w="3258" w:type="dxa"/>
            <w:shd w:val="clear" w:color="auto" w:fill="auto"/>
          </w:tcPr>
          <w:p w:rsidR="00375C22" w:rsidRPr="00375C22" w:rsidRDefault="00D04E14" w:rsidP="00165DA9">
            <w:pPr>
              <w:pStyle w:val="platinolatino"/>
              <w:rPr>
                <w:rFonts w:asciiTheme="minorHAnsi" w:hAnsiTheme="minorHAnsi" w:cstheme="minorHAnsi"/>
                <w:sz w:val="22"/>
                <w:szCs w:val="22"/>
              </w:rPr>
            </w:pPr>
            <w:r>
              <w:rPr>
                <w:rFonts w:asciiTheme="minorHAnsi" w:hAnsiTheme="minorHAnsi" w:cstheme="minorHAnsi"/>
                <w:sz w:val="22"/>
                <w:szCs w:val="22"/>
              </w:rPr>
              <w:t>Education</w:t>
            </w:r>
          </w:p>
        </w:tc>
        <w:tc>
          <w:tcPr>
            <w:tcW w:w="3197" w:type="dxa"/>
            <w:shd w:val="clear" w:color="auto" w:fill="auto"/>
          </w:tcPr>
          <w:p w:rsidR="00375C22" w:rsidRPr="00375C22" w:rsidRDefault="00375C22" w:rsidP="0040100C">
            <w:pPr>
              <w:pStyle w:val="Default"/>
              <w:rPr>
                <w:rFonts w:asciiTheme="minorHAnsi" w:eastAsia="Times New Roman" w:hAnsiTheme="minorHAnsi" w:cstheme="minorHAnsi"/>
                <w:color w:val="auto"/>
                <w:sz w:val="22"/>
                <w:szCs w:val="22"/>
              </w:rPr>
            </w:pPr>
            <w:r w:rsidRPr="00375C22">
              <w:rPr>
                <w:rFonts w:asciiTheme="minorHAnsi" w:eastAsia="Times New Roman" w:hAnsiTheme="minorHAnsi" w:cstheme="minorHAnsi"/>
                <w:color w:val="auto"/>
                <w:sz w:val="22"/>
                <w:szCs w:val="22"/>
              </w:rPr>
              <w:t xml:space="preserve">Oracle </w:t>
            </w:r>
            <w:r w:rsidR="0040100C">
              <w:rPr>
                <w:rFonts w:asciiTheme="minorHAnsi" w:eastAsia="Times New Roman" w:hAnsiTheme="minorHAnsi" w:cstheme="minorHAnsi"/>
                <w:color w:val="auto"/>
                <w:sz w:val="22"/>
                <w:szCs w:val="22"/>
              </w:rPr>
              <w:t>Purchasing, Inventory, iProcurement</w:t>
            </w:r>
          </w:p>
        </w:tc>
      </w:tr>
      <w:tr w:rsidR="00375C22" w:rsidRPr="00375C22" w:rsidTr="00165DA9">
        <w:tc>
          <w:tcPr>
            <w:tcW w:w="3121" w:type="dxa"/>
            <w:shd w:val="clear" w:color="auto" w:fill="auto"/>
          </w:tcPr>
          <w:p w:rsidR="00BA2855" w:rsidRPr="00BA2855" w:rsidRDefault="00BA2855" w:rsidP="00BA2855">
            <w:pPr>
              <w:jc w:val="both"/>
              <w:rPr>
                <w:rFonts w:asciiTheme="minorHAnsi" w:hAnsiTheme="minorHAnsi" w:cstheme="minorHAnsi"/>
                <w:sz w:val="22"/>
                <w:szCs w:val="22"/>
              </w:rPr>
            </w:pPr>
            <w:r w:rsidRPr="00BA2855">
              <w:rPr>
                <w:rFonts w:asciiTheme="minorHAnsi" w:hAnsiTheme="minorHAnsi" w:cstheme="minorHAnsi"/>
                <w:sz w:val="22"/>
                <w:szCs w:val="22"/>
              </w:rPr>
              <w:t>GASCO Saudi Arabia</w:t>
            </w:r>
          </w:p>
          <w:p w:rsidR="00375C22" w:rsidRPr="00375C22" w:rsidRDefault="00375C22" w:rsidP="00165DA9">
            <w:pPr>
              <w:pStyle w:val="platinolatino"/>
              <w:rPr>
                <w:rFonts w:asciiTheme="minorHAnsi" w:hAnsiTheme="minorHAnsi" w:cstheme="minorHAnsi"/>
                <w:sz w:val="22"/>
                <w:szCs w:val="22"/>
              </w:rPr>
            </w:pPr>
          </w:p>
        </w:tc>
        <w:tc>
          <w:tcPr>
            <w:tcW w:w="3258" w:type="dxa"/>
            <w:shd w:val="clear" w:color="auto" w:fill="auto"/>
          </w:tcPr>
          <w:p w:rsidR="00375C22" w:rsidRPr="00375C22" w:rsidRDefault="00BA2855" w:rsidP="00165DA9">
            <w:pPr>
              <w:pStyle w:val="platinolatino"/>
              <w:rPr>
                <w:rFonts w:asciiTheme="minorHAnsi" w:hAnsiTheme="minorHAnsi" w:cstheme="minorHAnsi"/>
                <w:sz w:val="22"/>
                <w:szCs w:val="22"/>
              </w:rPr>
            </w:pPr>
            <w:r>
              <w:rPr>
                <w:rFonts w:asciiTheme="minorHAnsi" w:hAnsiTheme="minorHAnsi" w:cstheme="minorHAnsi"/>
                <w:sz w:val="22"/>
                <w:szCs w:val="22"/>
              </w:rPr>
              <w:t>Petroleum and GAS</w:t>
            </w:r>
          </w:p>
        </w:tc>
        <w:tc>
          <w:tcPr>
            <w:tcW w:w="3197" w:type="dxa"/>
            <w:shd w:val="clear" w:color="auto" w:fill="auto"/>
          </w:tcPr>
          <w:p w:rsidR="00375C22" w:rsidRPr="00375C22" w:rsidRDefault="00BA2855" w:rsidP="00165DA9">
            <w:pPr>
              <w:pStyle w:val="platinolatino"/>
              <w:rPr>
                <w:rFonts w:asciiTheme="minorHAnsi" w:hAnsiTheme="minorHAnsi" w:cstheme="minorHAnsi"/>
                <w:sz w:val="22"/>
                <w:szCs w:val="22"/>
              </w:rPr>
            </w:pPr>
            <w:r>
              <w:rPr>
                <w:rFonts w:asciiTheme="minorHAnsi" w:hAnsiTheme="minorHAnsi" w:cstheme="minorHAnsi"/>
                <w:sz w:val="22"/>
                <w:szCs w:val="22"/>
              </w:rPr>
              <w:t>Oracle Purchasing, Inventory, Order Management and Integration with SADAD</w:t>
            </w:r>
          </w:p>
        </w:tc>
      </w:tr>
      <w:tr w:rsidR="00375C22" w:rsidRPr="00375C22" w:rsidTr="00165DA9">
        <w:tc>
          <w:tcPr>
            <w:tcW w:w="3121" w:type="dxa"/>
            <w:shd w:val="clear" w:color="auto" w:fill="auto"/>
          </w:tcPr>
          <w:p w:rsidR="00375C22" w:rsidRPr="00375C22" w:rsidRDefault="00BA2855" w:rsidP="00165DA9">
            <w:pPr>
              <w:pStyle w:val="platinolatino"/>
              <w:rPr>
                <w:rFonts w:asciiTheme="minorHAnsi" w:hAnsiTheme="minorHAnsi" w:cstheme="minorHAnsi"/>
                <w:sz w:val="22"/>
                <w:szCs w:val="22"/>
              </w:rPr>
            </w:pPr>
            <w:r w:rsidRPr="005803E8">
              <w:rPr>
                <w:rFonts w:asciiTheme="minorHAnsi" w:hAnsiTheme="minorHAnsi" w:cstheme="minorHAnsi"/>
                <w:sz w:val="22"/>
                <w:szCs w:val="22"/>
              </w:rPr>
              <w:t>SAMBA Bank Limited</w:t>
            </w:r>
          </w:p>
        </w:tc>
        <w:tc>
          <w:tcPr>
            <w:tcW w:w="3258" w:type="dxa"/>
            <w:shd w:val="clear" w:color="auto" w:fill="auto"/>
          </w:tcPr>
          <w:p w:rsidR="00375C22"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Banking</w:t>
            </w:r>
          </w:p>
        </w:tc>
        <w:tc>
          <w:tcPr>
            <w:tcW w:w="3197" w:type="dxa"/>
            <w:shd w:val="clear" w:color="auto" w:fill="auto"/>
          </w:tcPr>
          <w:p w:rsidR="00375C22"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Oracle Purchasing, Inventory, iProcurement</w:t>
            </w:r>
          </w:p>
        </w:tc>
      </w:tr>
      <w:tr w:rsidR="00BA2855" w:rsidRPr="00375C22" w:rsidTr="00165DA9">
        <w:tc>
          <w:tcPr>
            <w:tcW w:w="3121" w:type="dxa"/>
            <w:shd w:val="clear" w:color="auto" w:fill="auto"/>
          </w:tcPr>
          <w:p w:rsidR="00BA2855" w:rsidRPr="005803E8" w:rsidRDefault="00BA2855" w:rsidP="00165DA9">
            <w:pPr>
              <w:pStyle w:val="platinolatino"/>
              <w:rPr>
                <w:rFonts w:asciiTheme="minorHAnsi" w:hAnsiTheme="minorHAnsi" w:cstheme="minorHAnsi"/>
                <w:sz w:val="22"/>
                <w:szCs w:val="22"/>
              </w:rPr>
            </w:pPr>
            <w:r w:rsidRPr="005803E8">
              <w:rPr>
                <w:rFonts w:asciiTheme="minorHAnsi" w:hAnsiTheme="minorHAnsi" w:cstheme="minorHAnsi"/>
                <w:sz w:val="22"/>
                <w:szCs w:val="22"/>
              </w:rPr>
              <w:t>JS Bank Limited</w:t>
            </w:r>
          </w:p>
        </w:tc>
        <w:tc>
          <w:tcPr>
            <w:tcW w:w="3258" w:type="dxa"/>
            <w:shd w:val="clear" w:color="auto" w:fill="auto"/>
          </w:tcPr>
          <w:p w:rsidR="00BA2855"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Banking</w:t>
            </w:r>
          </w:p>
        </w:tc>
        <w:tc>
          <w:tcPr>
            <w:tcW w:w="3197" w:type="dxa"/>
            <w:shd w:val="clear" w:color="auto" w:fill="auto"/>
          </w:tcPr>
          <w:p w:rsidR="00BA2855"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Oracle Purchasing, Inventory</w:t>
            </w:r>
          </w:p>
        </w:tc>
      </w:tr>
      <w:tr w:rsidR="00BA2855" w:rsidRPr="00375C22" w:rsidTr="00165DA9">
        <w:tc>
          <w:tcPr>
            <w:tcW w:w="3121" w:type="dxa"/>
            <w:shd w:val="clear" w:color="auto" w:fill="auto"/>
          </w:tcPr>
          <w:p w:rsidR="00BA2855" w:rsidRPr="005803E8" w:rsidRDefault="00BA2855" w:rsidP="00165DA9">
            <w:pPr>
              <w:pStyle w:val="platinolatino"/>
              <w:rPr>
                <w:rFonts w:asciiTheme="minorHAnsi" w:hAnsiTheme="minorHAnsi" w:cstheme="minorHAnsi"/>
                <w:sz w:val="22"/>
                <w:szCs w:val="22"/>
              </w:rPr>
            </w:pPr>
            <w:r w:rsidRPr="005803E8">
              <w:rPr>
                <w:rFonts w:asciiTheme="minorHAnsi" w:hAnsiTheme="minorHAnsi" w:cstheme="minorHAnsi"/>
                <w:sz w:val="22"/>
                <w:szCs w:val="22"/>
              </w:rPr>
              <w:t>Sindh Technical Education &amp; Vocational Training Authority (STEVTA)</w:t>
            </w:r>
          </w:p>
        </w:tc>
        <w:tc>
          <w:tcPr>
            <w:tcW w:w="3258" w:type="dxa"/>
            <w:shd w:val="clear" w:color="auto" w:fill="auto"/>
          </w:tcPr>
          <w:p w:rsidR="00BA2855"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Education</w:t>
            </w:r>
          </w:p>
        </w:tc>
        <w:tc>
          <w:tcPr>
            <w:tcW w:w="3197" w:type="dxa"/>
            <w:shd w:val="clear" w:color="auto" w:fill="auto"/>
          </w:tcPr>
          <w:p w:rsidR="00BA2855"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Oracle Purchasing, Inventory, iProcurement</w:t>
            </w:r>
          </w:p>
        </w:tc>
      </w:tr>
      <w:tr w:rsidR="00BA2855" w:rsidRPr="00375C22" w:rsidTr="00165DA9">
        <w:tc>
          <w:tcPr>
            <w:tcW w:w="3121" w:type="dxa"/>
            <w:shd w:val="clear" w:color="auto" w:fill="auto"/>
          </w:tcPr>
          <w:p w:rsidR="00BA2855" w:rsidRPr="005803E8" w:rsidRDefault="00BA2855" w:rsidP="00165DA9">
            <w:pPr>
              <w:pStyle w:val="platinolatino"/>
              <w:rPr>
                <w:rFonts w:asciiTheme="minorHAnsi" w:hAnsiTheme="minorHAnsi" w:cstheme="minorHAnsi"/>
                <w:sz w:val="22"/>
                <w:szCs w:val="22"/>
              </w:rPr>
            </w:pPr>
            <w:r w:rsidRPr="005803E8">
              <w:rPr>
                <w:rFonts w:asciiTheme="minorHAnsi" w:hAnsiTheme="minorHAnsi" w:cstheme="minorHAnsi"/>
                <w:sz w:val="22"/>
                <w:szCs w:val="22"/>
              </w:rPr>
              <w:t>Al- Abbas Sugar Mills Pvt. Ltd</w:t>
            </w:r>
          </w:p>
        </w:tc>
        <w:tc>
          <w:tcPr>
            <w:tcW w:w="3258" w:type="dxa"/>
            <w:shd w:val="clear" w:color="auto" w:fill="auto"/>
          </w:tcPr>
          <w:p w:rsidR="00BA2855"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Manufacturing</w:t>
            </w:r>
          </w:p>
        </w:tc>
        <w:tc>
          <w:tcPr>
            <w:tcW w:w="3197" w:type="dxa"/>
            <w:shd w:val="clear" w:color="auto" w:fill="auto"/>
          </w:tcPr>
          <w:p w:rsidR="00BA2855" w:rsidRPr="00375C22" w:rsidRDefault="005803E8" w:rsidP="00165DA9">
            <w:pPr>
              <w:pStyle w:val="platinolatino"/>
              <w:rPr>
                <w:rFonts w:asciiTheme="minorHAnsi" w:hAnsiTheme="minorHAnsi" w:cstheme="minorHAnsi"/>
                <w:sz w:val="22"/>
                <w:szCs w:val="22"/>
              </w:rPr>
            </w:pPr>
            <w:r>
              <w:rPr>
                <w:rFonts w:asciiTheme="minorHAnsi" w:hAnsiTheme="minorHAnsi" w:cstheme="minorHAnsi"/>
                <w:sz w:val="22"/>
                <w:szCs w:val="22"/>
              </w:rPr>
              <w:t>Oracle Purchasing, Inventory, Order Management</w:t>
            </w:r>
          </w:p>
        </w:tc>
      </w:tr>
    </w:tbl>
    <w:p w:rsidR="00471472" w:rsidRDefault="00471472" w:rsidP="00DD307E">
      <w:pPr>
        <w:pStyle w:val="NoSpacing"/>
        <w:shd w:val="clear" w:color="auto" w:fill="92CDDC" w:themeFill="accent5" w:themeFillTint="99"/>
        <w:tabs>
          <w:tab w:val="left" w:pos="2625"/>
          <w:tab w:val="left" w:pos="2880"/>
          <w:tab w:val="left" w:pos="3600"/>
          <w:tab w:val="left" w:pos="4320"/>
          <w:tab w:val="left" w:pos="5040"/>
          <w:tab w:val="left" w:pos="5760"/>
          <w:tab w:val="left" w:pos="6480"/>
          <w:tab w:val="left" w:pos="7200"/>
        </w:tabs>
        <w:spacing w:before="480" w:after="240"/>
        <w:jc w:val="both"/>
        <w:outlineLvl w:val="0"/>
        <w:rPr>
          <w:b/>
          <w:color w:val="002060"/>
          <w:sz w:val="30"/>
          <w:szCs w:val="30"/>
        </w:rPr>
      </w:pPr>
      <w:r>
        <w:rPr>
          <w:b/>
          <w:color w:val="002060"/>
          <w:sz w:val="30"/>
          <w:szCs w:val="30"/>
        </w:rPr>
        <w:t>TECHNICAL SKILLS</w:t>
      </w:r>
    </w:p>
    <w:p w:rsidR="00471472" w:rsidRDefault="00471472" w:rsidP="00804050">
      <w:pPr>
        <w:pStyle w:val="ListParagraph"/>
        <w:numPr>
          <w:ilvl w:val="0"/>
          <w:numId w:val="5"/>
        </w:numPr>
        <w:tabs>
          <w:tab w:val="num" w:pos="3960"/>
        </w:tabs>
        <w:jc w:val="both"/>
        <w:rPr>
          <w:rFonts w:asciiTheme="minorHAnsi" w:hAnsiTheme="minorHAnsi" w:cstheme="minorHAnsi"/>
          <w:sz w:val="22"/>
          <w:szCs w:val="22"/>
        </w:rPr>
      </w:pPr>
      <w:r>
        <w:rPr>
          <w:rFonts w:asciiTheme="minorHAnsi" w:hAnsiTheme="minorHAnsi" w:cstheme="minorHAnsi"/>
          <w:b/>
          <w:sz w:val="22"/>
          <w:szCs w:val="22"/>
        </w:rPr>
        <w:t>Application Software:</w:t>
      </w:r>
      <w:r w:rsidR="00B9232E">
        <w:rPr>
          <w:rFonts w:asciiTheme="minorHAnsi" w:hAnsiTheme="minorHAnsi" w:cstheme="minorHAnsi"/>
          <w:sz w:val="22"/>
          <w:szCs w:val="22"/>
        </w:rPr>
        <w:t xml:space="preserve"> MS Office, MS Visio.</w:t>
      </w:r>
    </w:p>
    <w:p w:rsidR="00471472" w:rsidRDefault="00471472" w:rsidP="00804050">
      <w:pPr>
        <w:pStyle w:val="ListParagraph"/>
        <w:numPr>
          <w:ilvl w:val="0"/>
          <w:numId w:val="5"/>
        </w:numPr>
        <w:tabs>
          <w:tab w:val="num" w:pos="3960"/>
        </w:tabs>
        <w:jc w:val="both"/>
        <w:rPr>
          <w:rFonts w:asciiTheme="minorHAnsi" w:hAnsiTheme="minorHAnsi" w:cstheme="minorHAnsi"/>
          <w:sz w:val="22"/>
          <w:szCs w:val="22"/>
        </w:rPr>
      </w:pPr>
      <w:r>
        <w:rPr>
          <w:rFonts w:asciiTheme="minorHAnsi" w:hAnsiTheme="minorHAnsi" w:cstheme="minorHAnsi"/>
          <w:b/>
          <w:sz w:val="22"/>
          <w:szCs w:val="22"/>
        </w:rPr>
        <w:t xml:space="preserve">Programming Languages: </w:t>
      </w:r>
      <w:r w:rsidR="00B36202">
        <w:rPr>
          <w:rFonts w:asciiTheme="minorHAnsi" w:hAnsiTheme="minorHAnsi" w:cstheme="minorHAnsi"/>
          <w:sz w:val="22"/>
          <w:szCs w:val="22"/>
        </w:rPr>
        <w:t>PL / SQL</w:t>
      </w:r>
      <w:r w:rsidR="009417E4">
        <w:rPr>
          <w:rFonts w:asciiTheme="minorHAnsi" w:hAnsiTheme="minorHAnsi" w:cstheme="minorHAnsi"/>
          <w:sz w:val="22"/>
          <w:szCs w:val="22"/>
        </w:rPr>
        <w:t>, Toad</w:t>
      </w:r>
    </w:p>
    <w:p w:rsidR="00F45CCD" w:rsidRPr="00F45CCD" w:rsidRDefault="00F45CCD" w:rsidP="00F45CCD">
      <w:pPr>
        <w:pStyle w:val="ListParagraph"/>
        <w:numPr>
          <w:ilvl w:val="0"/>
          <w:numId w:val="5"/>
        </w:numPr>
        <w:tabs>
          <w:tab w:val="num" w:pos="3960"/>
        </w:tabs>
        <w:jc w:val="both"/>
        <w:rPr>
          <w:rFonts w:asciiTheme="minorHAnsi" w:hAnsiTheme="minorHAnsi" w:cstheme="minorHAnsi"/>
          <w:sz w:val="22"/>
          <w:szCs w:val="22"/>
        </w:rPr>
      </w:pPr>
      <w:r>
        <w:rPr>
          <w:rFonts w:asciiTheme="minorHAnsi" w:hAnsiTheme="minorHAnsi" w:cstheme="minorHAnsi"/>
          <w:b/>
          <w:sz w:val="22"/>
          <w:szCs w:val="22"/>
        </w:rPr>
        <w:t>Data Loader</w:t>
      </w:r>
    </w:p>
    <w:p w:rsidR="00F45CCD" w:rsidRPr="00F45CCD" w:rsidRDefault="00F45CCD" w:rsidP="00F45CCD">
      <w:pPr>
        <w:pStyle w:val="ListParagraph"/>
        <w:numPr>
          <w:ilvl w:val="0"/>
          <w:numId w:val="5"/>
        </w:numPr>
        <w:tabs>
          <w:tab w:val="num" w:pos="3960"/>
        </w:tabs>
        <w:jc w:val="both"/>
        <w:rPr>
          <w:rFonts w:asciiTheme="minorHAnsi" w:hAnsiTheme="minorHAnsi" w:cstheme="minorHAnsi"/>
          <w:sz w:val="22"/>
          <w:szCs w:val="22"/>
        </w:rPr>
      </w:pPr>
      <w:r>
        <w:rPr>
          <w:rFonts w:asciiTheme="minorHAnsi" w:hAnsiTheme="minorHAnsi" w:cstheme="minorHAnsi"/>
          <w:b/>
          <w:sz w:val="22"/>
          <w:szCs w:val="22"/>
        </w:rPr>
        <w:t>Oracle Discoverer</w:t>
      </w:r>
    </w:p>
    <w:p w:rsidR="00F45CCD" w:rsidRPr="00F45CCD" w:rsidRDefault="00F45CCD" w:rsidP="00F45CCD">
      <w:pPr>
        <w:pStyle w:val="ListParagraph"/>
        <w:numPr>
          <w:ilvl w:val="0"/>
          <w:numId w:val="5"/>
        </w:numPr>
        <w:tabs>
          <w:tab w:val="num" w:pos="3960"/>
        </w:tabs>
        <w:jc w:val="both"/>
        <w:rPr>
          <w:rFonts w:asciiTheme="minorHAnsi" w:hAnsiTheme="minorHAnsi" w:cstheme="minorHAnsi"/>
          <w:sz w:val="22"/>
          <w:szCs w:val="22"/>
        </w:rPr>
      </w:pPr>
      <w:r>
        <w:rPr>
          <w:rFonts w:asciiTheme="minorHAnsi" w:hAnsiTheme="minorHAnsi" w:cstheme="minorHAnsi"/>
          <w:b/>
          <w:sz w:val="22"/>
          <w:szCs w:val="22"/>
        </w:rPr>
        <w:t>Oracle Tutor</w:t>
      </w:r>
    </w:p>
    <w:p w:rsidR="00527141" w:rsidRPr="004B1B2F" w:rsidRDefault="00527141" w:rsidP="00DD307E">
      <w:pPr>
        <w:pStyle w:val="NoSpacing"/>
        <w:shd w:val="clear" w:color="00B0F0" w:fill="92CDDC" w:themeFill="accent5" w:themeFillTint="99"/>
        <w:tabs>
          <w:tab w:val="left" w:pos="1440"/>
        </w:tabs>
        <w:spacing w:before="480" w:after="240"/>
        <w:jc w:val="both"/>
        <w:outlineLvl w:val="0"/>
        <w:rPr>
          <w:b/>
          <w:sz w:val="30"/>
          <w:szCs w:val="30"/>
        </w:rPr>
      </w:pPr>
      <w:r w:rsidRPr="004B1B2F">
        <w:rPr>
          <w:b/>
          <w:sz w:val="30"/>
          <w:szCs w:val="30"/>
        </w:rPr>
        <w:t>EDUCATION</w:t>
      </w:r>
    </w:p>
    <w:p w:rsidR="00C518AA" w:rsidRPr="004B1B2F" w:rsidRDefault="00C518AA" w:rsidP="00804050">
      <w:pPr>
        <w:pStyle w:val="ListParagraph"/>
        <w:numPr>
          <w:ilvl w:val="0"/>
          <w:numId w:val="3"/>
        </w:numPr>
        <w:tabs>
          <w:tab w:val="num" w:pos="3960"/>
        </w:tabs>
        <w:jc w:val="both"/>
        <w:rPr>
          <w:rFonts w:asciiTheme="minorHAnsi" w:hAnsiTheme="minorHAnsi" w:cstheme="minorHAnsi"/>
          <w:b/>
          <w:sz w:val="22"/>
          <w:szCs w:val="22"/>
        </w:rPr>
      </w:pPr>
      <w:r w:rsidRPr="004B1B2F">
        <w:rPr>
          <w:rFonts w:asciiTheme="minorHAnsi" w:hAnsiTheme="minorHAnsi" w:cstheme="minorHAnsi"/>
          <w:b/>
          <w:sz w:val="22"/>
          <w:szCs w:val="22"/>
        </w:rPr>
        <w:t>MBA (Supply Chain Management)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2013</w:t>
      </w:r>
    </w:p>
    <w:p w:rsidR="00C518AA" w:rsidRDefault="00C518AA" w:rsidP="00DD307E">
      <w:pPr>
        <w:pStyle w:val="ListParagraph"/>
        <w:tabs>
          <w:tab w:val="num" w:pos="3960"/>
        </w:tabs>
        <w:jc w:val="both"/>
        <w:rPr>
          <w:rFonts w:asciiTheme="minorHAnsi" w:hAnsiTheme="minorHAnsi" w:cstheme="minorHAnsi"/>
          <w:sz w:val="22"/>
          <w:szCs w:val="22"/>
        </w:rPr>
      </w:pPr>
      <w:r w:rsidRPr="007B004D">
        <w:rPr>
          <w:rFonts w:asciiTheme="minorHAnsi" w:hAnsiTheme="minorHAnsi" w:cstheme="minorHAnsi"/>
          <w:sz w:val="22"/>
          <w:szCs w:val="20"/>
        </w:rPr>
        <w:t>Muhammad Ali Jinnah University Karachi</w:t>
      </w:r>
      <w:r w:rsidRPr="004B1B2F">
        <w:rPr>
          <w:rFonts w:asciiTheme="minorHAnsi" w:hAnsiTheme="minorHAnsi" w:cstheme="minorHAnsi"/>
          <w:sz w:val="22"/>
          <w:szCs w:val="22"/>
        </w:rPr>
        <w:tab/>
      </w:r>
      <w:r w:rsidRPr="004B1B2F">
        <w:rPr>
          <w:rFonts w:asciiTheme="minorHAnsi" w:hAnsiTheme="minorHAnsi" w:cstheme="minorHAnsi"/>
          <w:sz w:val="22"/>
          <w:szCs w:val="22"/>
        </w:rPr>
        <w:tab/>
      </w:r>
      <w:r w:rsidRPr="004B1B2F">
        <w:rPr>
          <w:rFonts w:asciiTheme="minorHAnsi" w:hAnsiTheme="minorHAnsi" w:cstheme="minorHAnsi"/>
          <w:sz w:val="22"/>
          <w:szCs w:val="22"/>
        </w:rPr>
        <w:tab/>
      </w:r>
      <w:r w:rsidRPr="004B1B2F">
        <w:rPr>
          <w:rFonts w:asciiTheme="minorHAnsi" w:hAnsiTheme="minorHAnsi" w:cstheme="minorHAnsi"/>
          <w:sz w:val="22"/>
          <w:szCs w:val="22"/>
        </w:rPr>
        <w:tab/>
      </w:r>
      <w:r w:rsidRPr="004B1B2F">
        <w:rPr>
          <w:rFonts w:asciiTheme="minorHAnsi" w:hAnsiTheme="minorHAnsi" w:cstheme="minorHAnsi"/>
          <w:sz w:val="22"/>
          <w:szCs w:val="22"/>
        </w:rPr>
        <w:tab/>
      </w:r>
      <w:r>
        <w:rPr>
          <w:rFonts w:asciiTheme="minorHAnsi" w:hAnsiTheme="minorHAnsi" w:cstheme="minorHAnsi"/>
          <w:sz w:val="22"/>
          <w:szCs w:val="22"/>
        </w:rPr>
        <w:tab/>
      </w:r>
    </w:p>
    <w:p w:rsidR="00C518AA" w:rsidRPr="004B1B2F" w:rsidRDefault="00C518AA" w:rsidP="00DD307E">
      <w:pPr>
        <w:pStyle w:val="ListParagraph"/>
        <w:tabs>
          <w:tab w:val="num" w:pos="3960"/>
        </w:tabs>
        <w:jc w:val="both"/>
        <w:rPr>
          <w:rFonts w:asciiTheme="minorHAnsi" w:hAnsiTheme="minorHAnsi" w:cstheme="minorHAnsi"/>
          <w:sz w:val="22"/>
          <w:szCs w:val="22"/>
        </w:rPr>
      </w:pPr>
    </w:p>
    <w:p w:rsidR="00527141" w:rsidRPr="004B1B2F" w:rsidRDefault="009146B8" w:rsidP="00804050">
      <w:pPr>
        <w:pStyle w:val="ListParagraph"/>
        <w:numPr>
          <w:ilvl w:val="0"/>
          <w:numId w:val="3"/>
        </w:numPr>
        <w:tabs>
          <w:tab w:val="num" w:pos="3960"/>
        </w:tabs>
        <w:jc w:val="both"/>
        <w:rPr>
          <w:rFonts w:asciiTheme="minorHAnsi" w:hAnsiTheme="minorHAnsi" w:cstheme="minorHAnsi"/>
          <w:sz w:val="22"/>
          <w:szCs w:val="22"/>
        </w:rPr>
      </w:pPr>
      <w:r w:rsidRPr="004B1B2F">
        <w:rPr>
          <w:rFonts w:asciiTheme="minorHAnsi" w:hAnsiTheme="minorHAnsi" w:cstheme="minorHAnsi"/>
          <w:b/>
          <w:sz w:val="22"/>
          <w:szCs w:val="22"/>
        </w:rPr>
        <w:t>B.E (Industrial Engineering &amp; Management)</w:t>
      </w:r>
      <w:r w:rsidRPr="004B1B2F">
        <w:rPr>
          <w:rFonts w:asciiTheme="minorHAnsi" w:hAnsiTheme="minorHAnsi" w:cstheme="minorHAnsi"/>
          <w:sz w:val="22"/>
          <w:szCs w:val="22"/>
        </w:rPr>
        <w:t xml:space="preserve">, </w:t>
      </w:r>
      <w:r w:rsidRPr="004B1B2F">
        <w:rPr>
          <w:rFonts w:asciiTheme="minorHAnsi" w:hAnsiTheme="minorHAnsi" w:cstheme="minorHAnsi"/>
          <w:sz w:val="22"/>
          <w:szCs w:val="22"/>
        </w:rPr>
        <w:tab/>
      </w:r>
      <w:r w:rsidRPr="004B1B2F">
        <w:rPr>
          <w:rFonts w:asciiTheme="minorHAnsi" w:hAnsiTheme="minorHAnsi" w:cstheme="minorHAnsi"/>
          <w:sz w:val="22"/>
          <w:szCs w:val="22"/>
        </w:rPr>
        <w:tab/>
      </w:r>
      <w:r w:rsidRPr="004B1B2F">
        <w:rPr>
          <w:rFonts w:asciiTheme="minorHAnsi" w:hAnsiTheme="minorHAnsi" w:cstheme="minorHAnsi"/>
          <w:sz w:val="22"/>
          <w:szCs w:val="22"/>
        </w:rPr>
        <w:tab/>
      </w:r>
      <w:r w:rsidRPr="004B1B2F">
        <w:rPr>
          <w:rFonts w:asciiTheme="minorHAnsi" w:hAnsiTheme="minorHAnsi" w:cstheme="minorHAnsi"/>
          <w:sz w:val="22"/>
          <w:szCs w:val="22"/>
        </w:rPr>
        <w:tab/>
      </w:r>
      <w:r w:rsidRPr="004B1B2F">
        <w:rPr>
          <w:rFonts w:asciiTheme="minorHAnsi" w:hAnsiTheme="minorHAnsi" w:cstheme="minorHAnsi"/>
          <w:sz w:val="22"/>
          <w:szCs w:val="22"/>
        </w:rPr>
        <w:tab/>
      </w:r>
      <w:r w:rsidR="00C518AA" w:rsidRPr="00C518AA">
        <w:rPr>
          <w:rFonts w:asciiTheme="minorHAnsi" w:hAnsiTheme="minorHAnsi" w:cstheme="minorHAnsi"/>
          <w:b/>
          <w:sz w:val="22"/>
          <w:szCs w:val="22"/>
        </w:rPr>
        <w:t>2008</w:t>
      </w:r>
    </w:p>
    <w:p w:rsidR="009146B8" w:rsidRPr="007B004D" w:rsidRDefault="009146B8" w:rsidP="00DD307E">
      <w:pPr>
        <w:pStyle w:val="ListParagraph"/>
        <w:tabs>
          <w:tab w:val="num" w:pos="3960"/>
        </w:tabs>
        <w:jc w:val="both"/>
        <w:rPr>
          <w:rFonts w:asciiTheme="minorHAnsi" w:hAnsiTheme="minorHAnsi" w:cstheme="minorHAnsi"/>
          <w:sz w:val="22"/>
          <w:szCs w:val="20"/>
        </w:rPr>
      </w:pPr>
      <w:proofErr w:type="spellStart"/>
      <w:r w:rsidRPr="007B004D">
        <w:rPr>
          <w:rFonts w:asciiTheme="minorHAnsi" w:hAnsiTheme="minorHAnsi" w:cstheme="minorHAnsi"/>
          <w:sz w:val="22"/>
          <w:szCs w:val="20"/>
        </w:rPr>
        <w:t>Mehran</w:t>
      </w:r>
      <w:proofErr w:type="spellEnd"/>
      <w:r w:rsidRPr="007B004D">
        <w:rPr>
          <w:rFonts w:asciiTheme="minorHAnsi" w:hAnsiTheme="minorHAnsi" w:cstheme="minorHAnsi"/>
          <w:sz w:val="22"/>
          <w:szCs w:val="20"/>
        </w:rPr>
        <w:t xml:space="preserve"> University of Engineering &amp; Technology, </w:t>
      </w:r>
      <w:proofErr w:type="spellStart"/>
      <w:r w:rsidRPr="007B004D">
        <w:rPr>
          <w:rFonts w:asciiTheme="minorHAnsi" w:hAnsiTheme="minorHAnsi" w:cstheme="minorHAnsi"/>
          <w:sz w:val="22"/>
          <w:szCs w:val="20"/>
        </w:rPr>
        <w:t>Jamshoro</w:t>
      </w:r>
      <w:proofErr w:type="spellEnd"/>
    </w:p>
    <w:sectPr w:rsidR="009146B8" w:rsidRPr="007B004D" w:rsidSect="00D343F1">
      <w:headerReference w:type="even" r:id="rId11"/>
      <w:headerReference w:type="default" r:id="rId12"/>
      <w:headerReference w:type="first" r:id="rId13"/>
      <w:pgSz w:w="12240" w:h="15840" w:code="1"/>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3C" w:rsidRDefault="002E063C" w:rsidP="009F30CB">
      <w:r>
        <w:separator/>
      </w:r>
    </w:p>
  </w:endnote>
  <w:endnote w:type="continuationSeparator" w:id="0">
    <w:p w:rsidR="002E063C" w:rsidRDefault="002E063C" w:rsidP="009F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3C" w:rsidRDefault="002E063C" w:rsidP="009F30CB">
      <w:r>
        <w:separator/>
      </w:r>
    </w:p>
  </w:footnote>
  <w:footnote w:type="continuationSeparator" w:id="0">
    <w:p w:rsidR="002E063C" w:rsidRDefault="002E063C" w:rsidP="009F3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45" w:rsidRDefault="002E063C" w:rsidP="00637F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545158" o:spid="_x0000_s2065" type="#_x0000_t75" style="position:absolute;left:0;text-align:left;margin-left:0;margin-top:0;width:468pt;height:468pt;z-index:-251655168;mso-position-horizontal:center;mso-position-horizontal-relative:margin;mso-position-vertical:center;mso-position-vertical-relative:margin" o:allowincell="f">
          <v:imagedata r:id="rId1" o:title="150x150-scslogo" gain="19661f" blacklevel="22938f"/>
          <w10:wrap anchorx="margin" anchory="margin"/>
        </v:shape>
      </w:pict>
    </w:r>
    <w:r>
      <w:rPr>
        <w:noProof/>
      </w:rPr>
      <w:pict>
        <v:shape id="WordPictureWatermark140522815" o:spid="_x0000_s2063" type="#_x0000_t75" style="position:absolute;left:0;text-align:left;margin-left:0;margin-top:0;width:468pt;height:468pt;z-index:-251657216;mso-position-horizontal:center;mso-position-horizontal-relative:margin;mso-position-vertical:center;mso-position-vertical-relative:margin" o:allowincell="f">
          <v:imagedata r:id="rId1" o:title="150x150-scs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6203"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3961"/>
      <w:gridCol w:w="3958"/>
    </w:tblGrid>
    <w:tr w:rsidR="00932B6B" w:rsidTr="00906F29">
      <w:trPr>
        <w:trHeight w:val="720"/>
      </w:trPr>
      <w:tc>
        <w:tcPr>
          <w:tcW w:w="1667" w:type="pct"/>
        </w:tcPr>
        <w:p w:rsidR="00932B6B" w:rsidRPr="00932B6B" w:rsidRDefault="00932B6B" w:rsidP="00932B6B">
          <w:pPr>
            <w:pStyle w:val="Header"/>
            <w:tabs>
              <w:tab w:val="clear" w:pos="4680"/>
              <w:tab w:val="clear" w:pos="10440"/>
            </w:tabs>
            <w:spacing w:before="100" w:beforeAutospacing="1" w:after="120"/>
            <w:ind w:left="0"/>
            <w:rPr>
              <w:rFonts w:asciiTheme="minorHAnsi" w:hAnsiTheme="minorHAnsi" w:cstheme="minorHAnsi"/>
              <w:sz w:val="18"/>
              <w:szCs w:val="18"/>
            </w:rPr>
          </w:pPr>
        </w:p>
      </w:tc>
      <w:tc>
        <w:tcPr>
          <w:tcW w:w="1667" w:type="pct"/>
        </w:tcPr>
        <w:p w:rsidR="00932B6B" w:rsidRDefault="00932B6B" w:rsidP="00932B6B">
          <w:pPr>
            <w:pStyle w:val="Header"/>
            <w:tabs>
              <w:tab w:val="clear" w:pos="4680"/>
              <w:tab w:val="clear" w:pos="10440"/>
            </w:tabs>
            <w:spacing w:before="100" w:beforeAutospacing="1" w:after="120"/>
            <w:ind w:left="0"/>
          </w:pPr>
        </w:p>
      </w:tc>
      <w:tc>
        <w:tcPr>
          <w:tcW w:w="1666" w:type="pct"/>
        </w:tcPr>
        <w:p w:rsidR="00932B6B" w:rsidRDefault="00932B6B" w:rsidP="00932B6B">
          <w:pPr>
            <w:pStyle w:val="Header"/>
            <w:tabs>
              <w:tab w:val="clear" w:pos="4680"/>
              <w:tab w:val="clear" w:pos="10440"/>
            </w:tabs>
            <w:spacing w:before="100" w:beforeAutospacing="1" w:after="120"/>
            <w:ind w:left="0"/>
          </w:pPr>
        </w:p>
      </w:tc>
    </w:tr>
  </w:tbl>
  <w:p w:rsidR="00A52F45" w:rsidRDefault="00A52F45" w:rsidP="00932B6B">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45" w:rsidRDefault="002E063C" w:rsidP="00637F1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545157" o:spid="_x0000_s2064" type="#_x0000_t75" style="position:absolute;left:0;text-align:left;margin-left:0;margin-top:0;width:468pt;height:468pt;z-index:-251656192;mso-position-horizontal:center;mso-position-horizontal-relative:margin;mso-position-vertical:center;mso-position-vertical-relative:margin" o:allowincell="f">
          <v:imagedata r:id="rId1" o:title="150x150-scslogo" gain="19661f" blacklevel="22938f"/>
          <w10:wrap anchorx="margin" anchory="margin"/>
        </v:shape>
      </w:pict>
    </w:r>
    <w:r>
      <w:rPr>
        <w:noProof/>
      </w:rPr>
      <w:pict>
        <v:shape id="WordPictureWatermark140522814" o:spid="_x0000_s2062" type="#_x0000_t75" style="position:absolute;left:0;text-align:left;margin-left:0;margin-top:0;width:468pt;height:468pt;z-index:-251658240;mso-position-horizontal:center;mso-position-horizontal-relative:margin;mso-position-vertical:center;mso-position-vertical-relative:margin" o:allowincell="f">
          <v:imagedata r:id="rId1" o:title="150x150-scs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1AC"/>
      </v:shape>
    </w:pict>
  </w:numPicBullet>
  <w:abstractNum w:abstractNumId="0">
    <w:nsid w:val="018F6CAB"/>
    <w:multiLevelType w:val="hybridMultilevel"/>
    <w:tmpl w:val="4442ED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A19A7"/>
    <w:multiLevelType w:val="hybridMultilevel"/>
    <w:tmpl w:val="3E0CC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C43FE"/>
    <w:multiLevelType w:val="hybridMultilevel"/>
    <w:tmpl w:val="64045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72083E"/>
    <w:multiLevelType w:val="hybridMultilevel"/>
    <w:tmpl w:val="00528FF2"/>
    <w:lvl w:ilvl="0" w:tplc="C1381174">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172B79"/>
    <w:multiLevelType w:val="hybridMultilevel"/>
    <w:tmpl w:val="E0EC6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57CEC"/>
    <w:multiLevelType w:val="hybridMultilevel"/>
    <w:tmpl w:val="5CFA5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4E266C"/>
    <w:multiLevelType w:val="hybridMultilevel"/>
    <w:tmpl w:val="8A66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F23D7"/>
    <w:multiLevelType w:val="hybridMultilevel"/>
    <w:tmpl w:val="17A2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E4434"/>
    <w:multiLevelType w:val="hybridMultilevel"/>
    <w:tmpl w:val="86A2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D7E77"/>
    <w:multiLevelType w:val="hybridMultilevel"/>
    <w:tmpl w:val="27CA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93702"/>
    <w:multiLevelType w:val="hybridMultilevel"/>
    <w:tmpl w:val="2E5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1F270D"/>
    <w:multiLevelType w:val="hybridMultilevel"/>
    <w:tmpl w:val="8A80C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2237A29"/>
    <w:multiLevelType w:val="hybridMultilevel"/>
    <w:tmpl w:val="B5CE2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F32A71"/>
    <w:multiLevelType w:val="hybridMultilevel"/>
    <w:tmpl w:val="0122E7A6"/>
    <w:lvl w:ilvl="0" w:tplc="04090007">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248C5"/>
    <w:multiLevelType w:val="hybridMultilevel"/>
    <w:tmpl w:val="7E38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4"/>
  </w:num>
  <w:num w:numId="4">
    <w:abstractNumId w:val="7"/>
  </w:num>
  <w:num w:numId="5">
    <w:abstractNumId w:val="2"/>
  </w:num>
  <w:num w:numId="6">
    <w:abstractNumId w:val="0"/>
  </w:num>
  <w:num w:numId="7">
    <w:abstractNumId w:val="3"/>
  </w:num>
  <w:num w:numId="8">
    <w:abstractNumId w:val="12"/>
  </w:num>
  <w:num w:numId="9">
    <w:abstractNumId w:val="11"/>
  </w:num>
  <w:num w:numId="10">
    <w:abstractNumId w:val="9"/>
  </w:num>
  <w:num w:numId="11">
    <w:abstractNumId w:val="6"/>
  </w:num>
  <w:num w:numId="12">
    <w:abstractNumId w:val="8"/>
  </w:num>
  <w:num w:numId="13">
    <w:abstractNumId w:val="5"/>
  </w:num>
  <w:num w:numId="14">
    <w:abstractNumId w:val="4"/>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CE"/>
    <w:rsid w:val="0000585B"/>
    <w:rsid w:val="00007DB4"/>
    <w:rsid w:val="00020961"/>
    <w:rsid w:val="00040EB1"/>
    <w:rsid w:val="0004321A"/>
    <w:rsid w:val="000557C5"/>
    <w:rsid w:val="00062F06"/>
    <w:rsid w:val="000634C0"/>
    <w:rsid w:val="00087A84"/>
    <w:rsid w:val="000A5A05"/>
    <w:rsid w:val="000A7DD7"/>
    <w:rsid w:val="000C2790"/>
    <w:rsid w:val="000D066B"/>
    <w:rsid w:val="000D09D2"/>
    <w:rsid w:val="000D4393"/>
    <w:rsid w:val="000E0AB8"/>
    <w:rsid w:val="000F5310"/>
    <w:rsid w:val="0010343A"/>
    <w:rsid w:val="00104462"/>
    <w:rsid w:val="00104934"/>
    <w:rsid w:val="00105907"/>
    <w:rsid w:val="001075D0"/>
    <w:rsid w:val="00110F35"/>
    <w:rsid w:val="00116F40"/>
    <w:rsid w:val="00122289"/>
    <w:rsid w:val="001252EC"/>
    <w:rsid w:val="00125ACA"/>
    <w:rsid w:val="00144D14"/>
    <w:rsid w:val="001503C3"/>
    <w:rsid w:val="00154137"/>
    <w:rsid w:val="001631AE"/>
    <w:rsid w:val="0016739C"/>
    <w:rsid w:val="001740B1"/>
    <w:rsid w:val="00183FDA"/>
    <w:rsid w:val="001A42A5"/>
    <w:rsid w:val="001A5A1D"/>
    <w:rsid w:val="001B3128"/>
    <w:rsid w:val="001B4042"/>
    <w:rsid w:val="001D06DD"/>
    <w:rsid w:val="001F77EF"/>
    <w:rsid w:val="00222F46"/>
    <w:rsid w:val="0022310D"/>
    <w:rsid w:val="00223F32"/>
    <w:rsid w:val="00237A15"/>
    <w:rsid w:val="002507BF"/>
    <w:rsid w:val="0025603E"/>
    <w:rsid w:val="002578BC"/>
    <w:rsid w:val="00267F79"/>
    <w:rsid w:val="0027573F"/>
    <w:rsid w:val="00282F4C"/>
    <w:rsid w:val="00293E3E"/>
    <w:rsid w:val="0029792B"/>
    <w:rsid w:val="002A0811"/>
    <w:rsid w:val="002A10BA"/>
    <w:rsid w:val="002A31CD"/>
    <w:rsid w:val="002A4908"/>
    <w:rsid w:val="002A4A68"/>
    <w:rsid w:val="002A5121"/>
    <w:rsid w:val="002A5E10"/>
    <w:rsid w:val="002B6038"/>
    <w:rsid w:val="002B7759"/>
    <w:rsid w:val="002C0A5B"/>
    <w:rsid w:val="002C3BD7"/>
    <w:rsid w:val="002D78B0"/>
    <w:rsid w:val="002E063C"/>
    <w:rsid w:val="002F298B"/>
    <w:rsid w:val="002F3A18"/>
    <w:rsid w:val="002F7C2D"/>
    <w:rsid w:val="00304523"/>
    <w:rsid w:val="00310487"/>
    <w:rsid w:val="0032645D"/>
    <w:rsid w:val="00331BD0"/>
    <w:rsid w:val="00332705"/>
    <w:rsid w:val="00334673"/>
    <w:rsid w:val="0033673E"/>
    <w:rsid w:val="00337F94"/>
    <w:rsid w:val="00353041"/>
    <w:rsid w:val="0036385E"/>
    <w:rsid w:val="00364F2E"/>
    <w:rsid w:val="003677B3"/>
    <w:rsid w:val="00375C22"/>
    <w:rsid w:val="0038006D"/>
    <w:rsid w:val="00384FEF"/>
    <w:rsid w:val="00390198"/>
    <w:rsid w:val="0039512B"/>
    <w:rsid w:val="00396E63"/>
    <w:rsid w:val="003A37A0"/>
    <w:rsid w:val="003B6B8B"/>
    <w:rsid w:val="003C070E"/>
    <w:rsid w:val="003D05B7"/>
    <w:rsid w:val="003D10A7"/>
    <w:rsid w:val="003E21CC"/>
    <w:rsid w:val="0040100C"/>
    <w:rsid w:val="00405054"/>
    <w:rsid w:val="00421DD5"/>
    <w:rsid w:val="00424E48"/>
    <w:rsid w:val="004323E2"/>
    <w:rsid w:val="00445C78"/>
    <w:rsid w:val="00445F0D"/>
    <w:rsid w:val="00451420"/>
    <w:rsid w:val="00453876"/>
    <w:rsid w:val="004544B4"/>
    <w:rsid w:val="00471472"/>
    <w:rsid w:val="004833F4"/>
    <w:rsid w:val="00484569"/>
    <w:rsid w:val="004850A3"/>
    <w:rsid w:val="00486020"/>
    <w:rsid w:val="004954B0"/>
    <w:rsid w:val="00497644"/>
    <w:rsid w:val="004A3F7B"/>
    <w:rsid w:val="004B1B2F"/>
    <w:rsid w:val="004B7D0F"/>
    <w:rsid w:val="004C4D0B"/>
    <w:rsid w:val="004D0F33"/>
    <w:rsid w:val="004D13E5"/>
    <w:rsid w:val="004D782C"/>
    <w:rsid w:val="004E4636"/>
    <w:rsid w:val="004F3434"/>
    <w:rsid w:val="005124FD"/>
    <w:rsid w:val="00513336"/>
    <w:rsid w:val="00515C9A"/>
    <w:rsid w:val="00522EB3"/>
    <w:rsid w:val="00527141"/>
    <w:rsid w:val="0053253D"/>
    <w:rsid w:val="00534F02"/>
    <w:rsid w:val="0053605E"/>
    <w:rsid w:val="00555F28"/>
    <w:rsid w:val="00560767"/>
    <w:rsid w:val="005803E8"/>
    <w:rsid w:val="0059026C"/>
    <w:rsid w:val="005A31E2"/>
    <w:rsid w:val="005A7B9A"/>
    <w:rsid w:val="005B00BB"/>
    <w:rsid w:val="005B377C"/>
    <w:rsid w:val="005B5496"/>
    <w:rsid w:val="005D41E8"/>
    <w:rsid w:val="005F5943"/>
    <w:rsid w:val="005F71B7"/>
    <w:rsid w:val="005F776B"/>
    <w:rsid w:val="006052A8"/>
    <w:rsid w:val="006171B5"/>
    <w:rsid w:val="00620AE5"/>
    <w:rsid w:val="006212DA"/>
    <w:rsid w:val="006222EA"/>
    <w:rsid w:val="00623929"/>
    <w:rsid w:val="006243FA"/>
    <w:rsid w:val="00637A9E"/>
    <w:rsid w:val="00637F16"/>
    <w:rsid w:val="00650BD0"/>
    <w:rsid w:val="00651A30"/>
    <w:rsid w:val="00660323"/>
    <w:rsid w:val="006652FE"/>
    <w:rsid w:val="0067551B"/>
    <w:rsid w:val="00693F7A"/>
    <w:rsid w:val="006A24F1"/>
    <w:rsid w:val="006B5988"/>
    <w:rsid w:val="006B7A09"/>
    <w:rsid w:val="006C1F11"/>
    <w:rsid w:val="006C728B"/>
    <w:rsid w:val="006D0027"/>
    <w:rsid w:val="006D613B"/>
    <w:rsid w:val="006E66C4"/>
    <w:rsid w:val="007006DC"/>
    <w:rsid w:val="007013EC"/>
    <w:rsid w:val="00702F92"/>
    <w:rsid w:val="00704BF8"/>
    <w:rsid w:val="0071760A"/>
    <w:rsid w:val="0072069B"/>
    <w:rsid w:val="007212EE"/>
    <w:rsid w:val="007246CD"/>
    <w:rsid w:val="00726FB4"/>
    <w:rsid w:val="007316CA"/>
    <w:rsid w:val="0073740E"/>
    <w:rsid w:val="007441DA"/>
    <w:rsid w:val="007759E3"/>
    <w:rsid w:val="00791158"/>
    <w:rsid w:val="007959C7"/>
    <w:rsid w:val="007B004D"/>
    <w:rsid w:val="007B02DE"/>
    <w:rsid w:val="007B7844"/>
    <w:rsid w:val="007C7FE9"/>
    <w:rsid w:val="007D1046"/>
    <w:rsid w:val="007E1E1D"/>
    <w:rsid w:val="007E21BA"/>
    <w:rsid w:val="007E4D9F"/>
    <w:rsid w:val="00804050"/>
    <w:rsid w:val="00810508"/>
    <w:rsid w:val="00816722"/>
    <w:rsid w:val="008326B1"/>
    <w:rsid w:val="0083706E"/>
    <w:rsid w:val="00841DA4"/>
    <w:rsid w:val="0085615F"/>
    <w:rsid w:val="0087263B"/>
    <w:rsid w:val="0087610E"/>
    <w:rsid w:val="00884A91"/>
    <w:rsid w:val="00896CED"/>
    <w:rsid w:val="008A1205"/>
    <w:rsid w:val="008B14AC"/>
    <w:rsid w:val="008C4199"/>
    <w:rsid w:val="008D6B9C"/>
    <w:rsid w:val="008E10E1"/>
    <w:rsid w:val="008E7372"/>
    <w:rsid w:val="00903276"/>
    <w:rsid w:val="0090390D"/>
    <w:rsid w:val="00906F29"/>
    <w:rsid w:val="00907DEA"/>
    <w:rsid w:val="00911329"/>
    <w:rsid w:val="00911C95"/>
    <w:rsid w:val="009146B8"/>
    <w:rsid w:val="00914DED"/>
    <w:rsid w:val="00920639"/>
    <w:rsid w:val="00922F7E"/>
    <w:rsid w:val="00924C66"/>
    <w:rsid w:val="0093279B"/>
    <w:rsid w:val="00932B6B"/>
    <w:rsid w:val="00940368"/>
    <w:rsid w:val="009417E4"/>
    <w:rsid w:val="009432EF"/>
    <w:rsid w:val="00943622"/>
    <w:rsid w:val="00944290"/>
    <w:rsid w:val="009465D6"/>
    <w:rsid w:val="00952B67"/>
    <w:rsid w:val="0096289D"/>
    <w:rsid w:val="009700B9"/>
    <w:rsid w:val="0097568F"/>
    <w:rsid w:val="00992304"/>
    <w:rsid w:val="009A248D"/>
    <w:rsid w:val="009C0271"/>
    <w:rsid w:val="009C2711"/>
    <w:rsid w:val="009C4B09"/>
    <w:rsid w:val="009C7CEE"/>
    <w:rsid w:val="009D63B5"/>
    <w:rsid w:val="009E4082"/>
    <w:rsid w:val="009E5C86"/>
    <w:rsid w:val="009E67CA"/>
    <w:rsid w:val="009F269C"/>
    <w:rsid w:val="009F30CB"/>
    <w:rsid w:val="009F3E97"/>
    <w:rsid w:val="009F4EA1"/>
    <w:rsid w:val="00A0064A"/>
    <w:rsid w:val="00A02B31"/>
    <w:rsid w:val="00A17BBC"/>
    <w:rsid w:val="00A2575B"/>
    <w:rsid w:val="00A275ED"/>
    <w:rsid w:val="00A27DA0"/>
    <w:rsid w:val="00A340AA"/>
    <w:rsid w:val="00A42B35"/>
    <w:rsid w:val="00A52F45"/>
    <w:rsid w:val="00A60CF3"/>
    <w:rsid w:val="00A7025E"/>
    <w:rsid w:val="00A80DC2"/>
    <w:rsid w:val="00AA098F"/>
    <w:rsid w:val="00AB4F67"/>
    <w:rsid w:val="00AC5488"/>
    <w:rsid w:val="00AE7343"/>
    <w:rsid w:val="00AF434D"/>
    <w:rsid w:val="00AF66BA"/>
    <w:rsid w:val="00AF7183"/>
    <w:rsid w:val="00B0225A"/>
    <w:rsid w:val="00B27D01"/>
    <w:rsid w:val="00B36202"/>
    <w:rsid w:val="00B36F09"/>
    <w:rsid w:val="00B4724B"/>
    <w:rsid w:val="00B61B5A"/>
    <w:rsid w:val="00B640B5"/>
    <w:rsid w:val="00B73C36"/>
    <w:rsid w:val="00B7603A"/>
    <w:rsid w:val="00B84936"/>
    <w:rsid w:val="00B9232E"/>
    <w:rsid w:val="00B94FC0"/>
    <w:rsid w:val="00BA2855"/>
    <w:rsid w:val="00BA63E5"/>
    <w:rsid w:val="00BB1115"/>
    <w:rsid w:val="00BB44FF"/>
    <w:rsid w:val="00BB64E6"/>
    <w:rsid w:val="00BD5A5D"/>
    <w:rsid w:val="00BE0B7B"/>
    <w:rsid w:val="00BF31AB"/>
    <w:rsid w:val="00C02C3B"/>
    <w:rsid w:val="00C20DB7"/>
    <w:rsid w:val="00C26BE3"/>
    <w:rsid w:val="00C2710B"/>
    <w:rsid w:val="00C3460D"/>
    <w:rsid w:val="00C34E51"/>
    <w:rsid w:val="00C362A9"/>
    <w:rsid w:val="00C40EF3"/>
    <w:rsid w:val="00C518AA"/>
    <w:rsid w:val="00C613D5"/>
    <w:rsid w:val="00C6375B"/>
    <w:rsid w:val="00C64AE9"/>
    <w:rsid w:val="00C6658F"/>
    <w:rsid w:val="00C71F40"/>
    <w:rsid w:val="00C72BD3"/>
    <w:rsid w:val="00C76D86"/>
    <w:rsid w:val="00C84C1D"/>
    <w:rsid w:val="00C9354F"/>
    <w:rsid w:val="00C96C45"/>
    <w:rsid w:val="00CA2D99"/>
    <w:rsid w:val="00CA3C32"/>
    <w:rsid w:val="00CA3F5C"/>
    <w:rsid w:val="00CB12F9"/>
    <w:rsid w:val="00CC781D"/>
    <w:rsid w:val="00CD0503"/>
    <w:rsid w:val="00CD46A6"/>
    <w:rsid w:val="00CD5826"/>
    <w:rsid w:val="00CE7899"/>
    <w:rsid w:val="00CF19DD"/>
    <w:rsid w:val="00CF6E15"/>
    <w:rsid w:val="00D01570"/>
    <w:rsid w:val="00D04E14"/>
    <w:rsid w:val="00D0770F"/>
    <w:rsid w:val="00D2268A"/>
    <w:rsid w:val="00D27551"/>
    <w:rsid w:val="00D27D52"/>
    <w:rsid w:val="00D343F1"/>
    <w:rsid w:val="00D3543C"/>
    <w:rsid w:val="00D369B9"/>
    <w:rsid w:val="00D47BB2"/>
    <w:rsid w:val="00D52708"/>
    <w:rsid w:val="00D55224"/>
    <w:rsid w:val="00D57A18"/>
    <w:rsid w:val="00D602D8"/>
    <w:rsid w:val="00D70210"/>
    <w:rsid w:val="00D867D4"/>
    <w:rsid w:val="00D90C26"/>
    <w:rsid w:val="00D927D5"/>
    <w:rsid w:val="00D9573E"/>
    <w:rsid w:val="00D9606D"/>
    <w:rsid w:val="00DA2913"/>
    <w:rsid w:val="00DA5D8D"/>
    <w:rsid w:val="00DA674D"/>
    <w:rsid w:val="00DB20C6"/>
    <w:rsid w:val="00DB4AF9"/>
    <w:rsid w:val="00DC3ACE"/>
    <w:rsid w:val="00DC6A63"/>
    <w:rsid w:val="00DD307E"/>
    <w:rsid w:val="00E01C3B"/>
    <w:rsid w:val="00E07676"/>
    <w:rsid w:val="00E1456A"/>
    <w:rsid w:val="00E16BCC"/>
    <w:rsid w:val="00E32B74"/>
    <w:rsid w:val="00E34D09"/>
    <w:rsid w:val="00E41C35"/>
    <w:rsid w:val="00E44CA6"/>
    <w:rsid w:val="00E6121E"/>
    <w:rsid w:val="00E63B97"/>
    <w:rsid w:val="00E653C6"/>
    <w:rsid w:val="00E65FB7"/>
    <w:rsid w:val="00E87DC1"/>
    <w:rsid w:val="00E92A1D"/>
    <w:rsid w:val="00E971A1"/>
    <w:rsid w:val="00EA24B2"/>
    <w:rsid w:val="00EC4664"/>
    <w:rsid w:val="00ED6E06"/>
    <w:rsid w:val="00EE68F2"/>
    <w:rsid w:val="00EE7A9B"/>
    <w:rsid w:val="00F15D74"/>
    <w:rsid w:val="00F21A09"/>
    <w:rsid w:val="00F372C7"/>
    <w:rsid w:val="00F37538"/>
    <w:rsid w:val="00F45CCD"/>
    <w:rsid w:val="00F56FC2"/>
    <w:rsid w:val="00F66458"/>
    <w:rsid w:val="00F67AD8"/>
    <w:rsid w:val="00F70CA4"/>
    <w:rsid w:val="00F84832"/>
    <w:rsid w:val="00F866FF"/>
    <w:rsid w:val="00F976AA"/>
    <w:rsid w:val="00FA43D3"/>
    <w:rsid w:val="00FC5F8A"/>
    <w:rsid w:val="00FD2CA1"/>
    <w:rsid w:val="00FD6531"/>
    <w:rsid w:val="00FD6D99"/>
    <w:rsid w:val="00FE6B84"/>
    <w:rsid w:val="00FF6587"/>
    <w:rsid w:val="00FF7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19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DA674D"/>
    <w:pPr>
      <w:keepNext/>
      <w:ind w:left="1440"/>
      <w:jc w:val="right"/>
      <w:outlineLvl w:val="4"/>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ACE"/>
    <w:pPr>
      <w:spacing w:after="0" w:line="240" w:lineRule="auto"/>
    </w:pPr>
  </w:style>
  <w:style w:type="character" w:customStyle="1" w:styleId="Heading5Char">
    <w:name w:val="Heading 5 Char"/>
    <w:basedOn w:val="DefaultParagraphFont"/>
    <w:link w:val="Heading5"/>
    <w:rsid w:val="00DA674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CF19D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F30CB"/>
    <w:rPr>
      <w:color w:val="0000FF"/>
      <w:u w:val="single"/>
    </w:rPr>
  </w:style>
  <w:style w:type="paragraph" w:styleId="Header">
    <w:name w:val="header"/>
    <w:basedOn w:val="Normal"/>
    <w:link w:val="HeaderChar"/>
    <w:uiPriority w:val="99"/>
    <w:unhideWhenUsed/>
    <w:rsid w:val="00637F16"/>
    <w:pPr>
      <w:tabs>
        <w:tab w:val="center" w:pos="4680"/>
        <w:tab w:val="right" w:pos="10440"/>
      </w:tabs>
      <w:ind w:left="-1080"/>
    </w:pPr>
  </w:style>
  <w:style w:type="character" w:customStyle="1" w:styleId="HeaderChar">
    <w:name w:val="Header Char"/>
    <w:basedOn w:val="DefaultParagraphFont"/>
    <w:link w:val="Header"/>
    <w:uiPriority w:val="99"/>
    <w:rsid w:val="00637F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30CB"/>
    <w:pPr>
      <w:tabs>
        <w:tab w:val="center" w:pos="4680"/>
        <w:tab w:val="right" w:pos="9360"/>
      </w:tabs>
    </w:pPr>
  </w:style>
  <w:style w:type="character" w:customStyle="1" w:styleId="FooterChar">
    <w:name w:val="Footer Char"/>
    <w:basedOn w:val="DefaultParagraphFont"/>
    <w:link w:val="Footer"/>
    <w:uiPriority w:val="99"/>
    <w:rsid w:val="009F30C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7006DC"/>
    <w:rPr>
      <w:rFonts w:ascii="Tahoma" w:hAnsi="Tahoma" w:cs="Tahoma"/>
      <w:sz w:val="16"/>
      <w:szCs w:val="16"/>
    </w:rPr>
  </w:style>
  <w:style w:type="character" w:customStyle="1" w:styleId="DocumentMapChar">
    <w:name w:val="Document Map Char"/>
    <w:basedOn w:val="DefaultParagraphFont"/>
    <w:link w:val="DocumentMap"/>
    <w:uiPriority w:val="99"/>
    <w:semiHidden/>
    <w:rsid w:val="007006DC"/>
    <w:rPr>
      <w:rFonts w:ascii="Tahoma" w:eastAsia="Times New Roman" w:hAnsi="Tahoma" w:cs="Tahoma"/>
      <w:sz w:val="16"/>
      <w:szCs w:val="16"/>
    </w:rPr>
  </w:style>
  <w:style w:type="paragraph" w:styleId="NormalWeb">
    <w:name w:val="Normal (Web)"/>
    <w:basedOn w:val="Normal"/>
    <w:uiPriority w:val="99"/>
    <w:unhideWhenUsed/>
    <w:rsid w:val="007006DC"/>
    <w:pPr>
      <w:spacing w:before="100" w:beforeAutospacing="1" w:after="100" w:afterAutospacing="1"/>
    </w:pPr>
  </w:style>
  <w:style w:type="paragraph" w:styleId="BodyText">
    <w:name w:val="Body Text"/>
    <w:basedOn w:val="Normal"/>
    <w:link w:val="BodyTextChar"/>
    <w:rsid w:val="00FF76E3"/>
    <w:pPr>
      <w:spacing w:after="120"/>
    </w:pPr>
  </w:style>
  <w:style w:type="character" w:customStyle="1" w:styleId="BodyTextChar">
    <w:name w:val="Body Text Char"/>
    <w:basedOn w:val="DefaultParagraphFont"/>
    <w:link w:val="BodyText"/>
    <w:rsid w:val="00FF76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4042"/>
    <w:rPr>
      <w:rFonts w:ascii="Tahoma" w:hAnsi="Tahoma" w:cs="Tahoma"/>
      <w:sz w:val="16"/>
      <w:szCs w:val="16"/>
    </w:rPr>
  </w:style>
  <w:style w:type="character" w:customStyle="1" w:styleId="BalloonTextChar">
    <w:name w:val="Balloon Text Char"/>
    <w:basedOn w:val="DefaultParagraphFont"/>
    <w:link w:val="BalloonText"/>
    <w:uiPriority w:val="99"/>
    <w:semiHidden/>
    <w:rsid w:val="001B4042"/>
    <w:rPr>
      <w:rFonts w:ascii="Tahoma" w:eastAsia="Times New Roman" w:hAnsi="Tahoma" w:cs="Tahoma"/>
      <w:sz w:val="16"/>
      <w:szCs w:val="16"/>
    </w:rPr>
  </w:style>
  <w:style w:type="paragraph" w:customStyle="1" w:styleId="ResumeTableHeadingr">
    <w:name w:val="Resume Table Heading (r)"/>
    <w:basedOn w:val="Normal"/>
    <w:rsid w:val="00ED6E06"/>
    <w:pPr>
      <w:spacing w:before="40" w:after="120"/>
      <w:jc w:val="right"/>
    </w:pPr>
    <w:rPr>
      <w:rFonts w:ascii="Tahoma" w:hAnsi="Tahoma"/>
      <w:b/>
      <w:color w:val="000000"/>
      <w:sz w:val="18"/>
      <w:szCs w:val="20"/>
    </w:rPr>
  </w:style>
  <w:style w:type="paragraph" w:customStyle="1" w:styleId="ResumeTableSummary">
    <w:name w:val="Resume Table Summary"/>
    <w:basedOn w:val="Normal"/>
    <w:rsid w:val="00ED6E06"/>
    <w:pPr>
      <w:spacing w:before="60" w:after="60"/>
      <w:jc w:val="both"/>
    </w:pPr>
    <w:rPr>
      <w:rFonts w:ascii="Arial" w:hAnsi="Arial"/>
      <w:sz w:val="18"/>
      <w:szCs w:val="20"/>
    </w:rPr>
  </w:style>
  <w:style w:type="paragraph" w:customStyle="1" w:styleId="StyleBefore6pt">
    <w:name w:val="Style Before:  6 pt"/>
    <w:basedOn w:val="Normal"/>
    <w:link w:val="StyleBefore6ptChar"/>
    <w:rsid w:val="00ED6E06"/>
    <w:pPr>
      <w:spacing w:before="60"/>
      <w:jc w:val="both"/>
    </w:pPr>
    <w:rPr>
      <w:rFonts w:ascii="Arial" w:hAnsi="Arial"/>
      <w:sz w:val="20"/>
      <w:szCs w:val="20"/>
    </w:rPr>
  </w:style>
  <w:style w:type="paragraph" w:customStyle="1" w:styleId="StyleStyleBefore6ptBold">
    <w:name w:val="Style Style Before:  6 pt + Bold"/>
    <w:basedOn w:val="StyleBefore6pt"/>
    <w:link w:val="StyleStyleBefore6ptBoldChar"/>
    <w:rsid w:val="00ED6E06"/>
    <w:pPr>
      <w:spacing w:before="20" w:after="20"/>
    </w:pPr>
    <w:rPr>
      <w:b/>
      <w:bCs/>
    </w:rPr>
  </w:style>
  <w:style w:type="character" w:customStyle="1" w:styleId="StyleBefore6ptChar">
    <w:name w:val="Style Before:  6 pt Char"/>
    <w:basedOn w:val="DefaultParagraphFont"/>
    <w:link w:val="StyleBefore6pt"/>
    <w:rsid w:val="00ED6E06"/>
    <w:rPr>
      <w:rFonts w:ascii="Arial" w:eastAsia="Times New Roman" w:hAnsi="Arial" w:cs="Times New Roman"/>
      <w:sz w:val="20"/>
      <w:szCs w:val="20"/>
    </w:rPr>
  </w:style>
  <w:style w:type="character" w:customStyle="1" w:styleId="StyleStyleBefore6ptBoldChar">
    <w:name w:val="Style Style Before:  6 pt + Bold Char"/>
    <w:basedOn w:val="StyleBefore6ptChar"/>
    <w:link w:val="StyleStyleBefore6ptBold"/>
    <w:rsid w:val="00ED6E06"/>
    <w:rPr>
      <w:rFonts w:ascii="Arial" w:eastAsia="Times New Roman" w:hAnsi="Arial" w:cs="Times New Roman"/>
      <w:b/>
      <w:bCs/>
      <w:sz w:val="20"/>
      <w:szCs w:val="20"/>
    </w:rPr>
  </w:style>
  <w:style w:type="paragraph" w:customStyle="1" w:styleId="ResumeOtherTable">
    <w:name w:val="Resume Other Table"/>
    <w:basedOn w:val="Normal"/>
    <w:rsid w:val="00ED6E06"/>
    <w:pPr>
      <w:spacing w:before="20" w:after="40"/>
      <w:jc w:val="both"/>
    </w:pPr>
    <w:rPr>
      <w:rFonts w:ascii="Arial" w:hAnsi="Arial"/>
      <w:color w:val="000000"/>
      <w:sz w:val="16"/>
      <w:szCs w:val="20"/>
    </w:rPr>
  </w:style>
  <w:style w:type="table" w:styleId="TableGrid">
    <w:name w:val="Table Grid"/>
    <w:basedOn w:val="TableNormal"/>
    <w:uiPriority w:val="59"/>
    <w:rsid w:val="00932B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0767"/>
    <w:pPr>
      <w:ind w:left="720"/>
      <w:contextualSpacing/>
    </w:pPr>
  </w:style>
  <w:style w:type="paragraph" w:styleId="ListBullet">
    <w:name w:val="List Bullet"/>
    <w:basedOn w:val="Normal"/>
    <w:autoRedefine/>
    <w:rsid w:val="00293E3E"/>
    <w:pPr>
      <w:numPr>
        <w:numId w:val="7"/>
      </w:numPr>
      <w:tabs>
        <w:tab w:val="left" w:pos="360"/>
      </w:tabs>
    </w:pPr>
    <w:rPr>
      <w:rFonts w:ascii="Book Antiqua" w:hAnsi="Book Antiqua"/>
      <w:sz w:val="20"/>
      <w:szCs w:val="20"/>
    </w:rPr>
  </w:style>
  <w:style w:type="character" w:customStyle="1" w:styleId="platinolatinoChar">
    <w:name w:val="platino latino Char"/>
    <w:link w:val="platinolatino"/>
    <w:locked/>
    <w:rsid w:val="00555F28"/>
    <w:rPr>
      <w:rFonts w:ascii="Palatino Linotype" w:eastAsia="Times New Roman" w:hAnsi="Palatino Linotype" w:cs="Times New Roman"/>
      <w:sz w:val="20"/>
      <w:szCs w:val="20"/>
    </w:rPr>
  </w:style>
  <w:style w:type="paragraph" w:customStyle="1" w:styleId="platinolatino">
    <w:name w:val="platino latino"/>
    <w:basedOn w:val="Normal"/>
    <w:link w:val="platinolatinoChar"/>
    <w:qFormat/>
    <w:rsid w:val="00555F28"/>
    <w:rPr>
      <w:rFonts w:ascii="Palatino Linotype" w:hAnsi="Palatino Linotype"/>
      <w:sz w:val="20"/>
      <w:szCs w:val="20"/>
    </w:rPr>
  </w:style>
  <w:style w:type="paragraph" w:customStyle="1" w:styleId="Default">
    <w:name w:val="Default"/>
    <w:rsid w:val="00555F28"/>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19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DA674D"/>
    <w:pPr>
      <w:keepNext/>
      <w:ind w:left="1440"/>
      <w:jc w:val="right"/>
      <w:outlineLvl w:val="4"/>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3ACE"/>
    <w:pPr>
      <w:spacing w:after="0" w:line="240" w:lineRule="auto"/>
    </w:pPr>
  </w:style>
  <w:style w:type="character" w:customStyle="1" w:styleId="Heading5Char">
    <w:name w:val="Heading 5 Char"/>
    <w:basedOn w:val="DefaultParagraphFont"/>
    <w:link w:val="Heading5"/>
    <w:rsid w:val="00DA674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CF19D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F30CB"/>
    <w:rPr>
      <w:color w:val="0000FF"/>
      <w:u w:val="single"/>
    </w:rPr>
  </w:style>
  <w:style w:type="paragraph" w:styleId="Header">
    <w:name w:val="header"/>
    <w:basedOn w:val="Normal"/>
    <w:link w:val="HeaderChar"/>
    <w:uiPriority w:val="99"/>
    <w:unhideWhenUsed/>
    <w:rsid w:val="00637F16"/>
    <w:pPr>
      <w:tabs>
        <w:tab w:val="center" w:pos="4680"/>
        <w:tab w:val="right" w:pos="10440"/>
      </w:tabs>
      <w:ind w:left="-1080"/>
    </w:pPr>
  </w:style>
  <w:style w:type="character" w:customStyle="1" w:styleId="HeaderChar">
    <w:name w:val="Header Char"/>
    <w:basedOn w:val="DefaultParagraphFont"/>
    <w:link w:val="Header"/>
    <w:uiPriority w:val="99"/>
    <w:rsid w:val="00637F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30CB"/>
    <w:pPr>
      <w:tabs>
        <w:tab w:val="center" w:pos="4680"/>
        <w:tab w:val="right" w:pos="9360"/>
      </w:tabs>
    </w:pPr>
  </w:style>
  <w:style w:type="character" w:customStyle="1" w:styleId="FooterChar">
    <w:name w:val="Footer Char"/>
    <w:basedOn w:val="DefaultParagraphFont"/>
    <w:link w:val="Footer"/>
    <w:uiPriority w:val="99"/>
    <w:rsid w:val="009F30C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7006DC"/>
    <w:rPr>
      <w:rFonts w:ascii="Tahoma" w:hAnsi="Tahoma" w:cs="Tahoma"/>
      <w:sz w:val="16"/>
      <w:szCs w:val="16"/>
    </w:rPr>
  </w:style>
  <w:style w:type="character" w:customStyle="1" w:styleId="DocumentMapChar">
    <w:name w:val="Document Map Char"/>
    <w:basedOn w:val="DefaultParagraphFont"/>
    <w:link w:val="DocumentMap"/>
    <w:uiPriority w:val="99"/>
    <w:semiHidden/>
    <w:rsid w:val="007006DC"/>
    <w:rPr>
      <w:rFonts w:ascii="Tahoma" w:eastAsia="Times New Roman" w:hAnsi="Tahoma" w:cs="Tahoma"/>
      <w:sz w:val="16"/>
      <w:szCs w:val="16"/>
    </w:rPr>
  </w:style>
  <w:style w:type="paragraph" w:styleId="NormalWeb">
    <w:name w:val="Normal (Web)"/>
    <w:basedOn w:val="Normal"/>
    <w:uiPriority w:val="99"/>
    <w:unhideWhenUsed/>
    <w:rsid w:val="007006DC"/>
    <w:pPr>
      <w:spacing w:before="100" w:beforeAutospacing="1" w:after="100" w:afterAutospacing="1"/>
    </w:pPr>
  </w:style>
  <w:style w:type="paragraph" w:styleId="BodyText">
    <w:name w:val="Body Text"/>
    <w:basedOn w:val="Normal"/>
    <w:link w:val="BodyTextChar"/>
    <w:rsid w:val="00FF76E3"/>
    <w:pPr>
      <w:spacing w:after="120"/>
    </w:pPr>
  </w:style>
  <w:style w:type="character" w:customStyle="1" w:styleId="BodyTextChar">
    <w:name w:val="Body Text Char"/>
    <w:basedOn w:val="DefaultParagraphFont"/>
    <w:link w:val="BodyText"/>
    <w:rsid w:val="00FF76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4042"/>
    <w:rPr>
      <w:rFonts w:ascii="Tahoma" w:hAnsi="Tahoma" w:cs="Tahoma"/>
      <w:sz w:val="16"/>
      <w:szCs w:val="16"/>
    </w:rPr>
  </w:style>
  <w:style w:type="character" w:customStyle="1" w:styleId="BalloonTextChar">
    <w:name w:val="Balloon Text Char"/>
    <w:basedOn w:val="DefaultParagraphFont"/>
    <w:link w:val="BalloonText"/>
    <w:uiPriority w:val="99"/>
    <w:semiHidden/>
    <w:rsid w:val="001B4042"/>
    <w:rPr>
      <w:rFonts w:ascii="Tahoma" w:eastAsia="Times New Roman" w:hAnsi="Tahoma" w:cs="Tahoma"/>
      <w:sz w:val="16"/>
      <w:szCs w:val="16"/>
    </w:rPr>
  </w:style>
  <w:style w:type="paragraph" w:customStyle="1" w:styleId="ResumeTableHeadingr">
    <w:name w:val="Resume Table Heading (r)"/>
    <w:basedOn w:val="Normal"/>
    <w:rsid w:val="00ED6E06"/>
    <w:pPr>
      <w:spacing w:before="40" w:after="120"/>
      <w:jc w:val="right"/>
    </w:pPr>
    <w:rPr>
      <w:rFonts w:ascii="Tahoma" w:hAnsi="Tahoma"/>
      <w:b/>
      <w:color w:val="000000"/>
      <w:sz w:val="18"/>
      <w:szCs w:val="20"/>
    </w:rPr>
  </w:style>
  <w:style w:type="paragraph" w:customStyle="1" w:styleId="ResumeTableSummary">
    <w:name w:val="Resume Table Summary"/>
    <w:basedOn w:val="Normal"/>
    <w:rsid w:val="00ED6E06"/>
    <w:pPr>
      <w:spacing w:before="60" w:after="60"/>
      <w:jc w:val="both"/>
    </w:pPr>
    <w:rPr>
      <w:rFonts w:ascii="Arial" w:hAnsi="Arial"/>
      <w:sz w:val="18"/>
      <w:szCs w:val="20"/>
    </w:rPr>
  </w:style>
  <w:style w:type="paragraph" w:customStyle="1" w:styleId="StyleBefore6pt">
    <w:name w:val="Style Before:  6 pt"/>
    <w:basedOn w:val="Normal"/>
    <w:link w:val="StyleBefore6ptChar"/>
    <w:rsid w:val="00ED6E06"/>
    <w:pPr>
      <w:spacing w:before="60"/>
      <w:jc w:val="both"/>
    </w:pPr>
    <w:rPr>
      <w:rFonts w:ascii="Arial" w:hAnsi="Arial"/>
      <w:sz w:val="20"/>
      <w:szCs w:val="20"/>
    </w:rPr>
  </w:style>
  <w:style w:type="paragraph" w:customStyle="1" w:styleId="StyleStyleBefore6ptBold">
    <w:name w:val="Style Style Before:  6 pt + Bold"/>
    <w:basedOn w:val="StyleBefore6pt"/>
    <w:link w:val="StyleStyleBefore6ptBoldChar"/>
    <w:rsid w:val="00ED6E06"/>
    <w:pPr>
      <w:spacing w:before="20" w:after="20"/>
    </w:pPr>
    <w:rPr>
      <w:b/>
      <w:bCs/>
    </w:rPr>
  </w:style>
  <w:style w:type="character" w:customStyle="1" w:styleId="StyleBefore6ptChar">
    <w:name w:val="Style Before:  6 pt Char"/>
    <w:basedOn w:val="DefaultParagraphFont"/>
    <w:link w:val="StyleBefore6pt"/>
    <w:rsid w:val="00ED6E06"/>
    <w:rPr>
      <w:rFonts w:ascii="Arial" w:eastAsia="Times New Roman" w:hAnsi="Arial" w:cs="Times New Roman"/>
      <w:sz w:val="20"/>
      <w:szCs w:val="20"/>
    </w:rPr>
  </w:style>
  <w:style w:type="character" w:customStyle="1" w:styleId="StyleStyleBefore6ptBoldChar">
    <w:name w:val="Style Style Before:  6 pt + Bold Char"/>
    <w:basedOn w:val="StyleBefore6ptChar"/>
    <w:link w:val="StyleStyleBefore6ptBold"/>
    <w:rsid w:val="00ED6E06"/>
    <w:rPr>
      <w:rFonts w:ascii="Arial" w:eastAsia="Times New Roman" w:hAnsi="Arial" w:cs="Times New Roman"/>
      <w:b/>
      <w:bCs/>
      <w:sz w:val="20"/>
      <w:szCs w:val="20"/>
    </w:rPr>
  </w:style>
  <w:style w:type="paragraph" w:customStyle="1" w:styleId="ResumeOtherTable">
    <w:name w:val="Resume Other Table"/>
    <w:basedOn w:val="Normal"/>
    <w:rsid w:val="00ED6E06"/>
    <w:pPr>
      <w:spacing w:before="20" w:after="40"/>
      <w:jc w:val="both"/>
    </w:pPr>
    <w:rPr>
      <w:rFonts w:ascii="Arial" w:hAnsi="Arial"/>
      <w:color w:val="000000"/>
      <w:sz w:val="16"/>
      <w:szCs w:val="20"/>
    </w:rPr>
  </w:style>
  <w:style w:type="table" w:styleId="TableGrid">
    <w:name w:val="Table Grid"/>
    <w:basedOn w:val="TableNormal"/>
    <w:uiPriority w:val="59"/>
    <w:rsid w:val="00932B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0767"/>
    <w:pPr>
      <w:ind w:left="720"/>
      <w:contextualSpacing/>
    </w:pPr>
  </w:style>
  <w:style w:type="paragraph" w:styleId="ListBullet">
    <w:name w:val="List Bullet"/>
    <w:basedOn w:val="Normal"/>
    <w:autoRedefine/>
    <w:rsid w:val="00293E3E"/>
    <w:pPr>
      <w:numPr>
        <w:numId w:val="7"/>
      </w:numPr>
      <w:tabs>
        <w:tab w:val="left" w:pos="360"/>
      </w:tabs>
    </w:pPr>
    <w:rPr>
      <w:rFonts w:ascii="Book Antiqua" w:hAnsi="Book Antiqua"/>
      <w:sz w:val="20"/>
      <w:szCs w:val="20"/>
    </w:rPr>
  </w:style>
  <w:style w:type="character" w:customStyle="1" w:styleId="platinolatinoChar">
    <w:name w:val="platino latino Char"/>
    <w:link w:val="platinolatino"/>
    <w:locked/>
    <w:rsid w:val="00555F28"/>
    <w:rPr>
      <w:rFonts w:ascii="Palatino Linotype" w:eastAsia="Times New Roman" w:hAnsi="Palatino Linotype" w:cs="Times New Roman"/>
      <w:sz w:val="20"/>
      <w:szCs w:val="20"/>
    </w:rPr>
  </w:style>
  <w:style w:type="paragraph" w:customStyle="1" w:styleId="platinolatino">
    <w:name w:val="platino latino"/>
    <w:basedOn w:val="Normal"/>
    <w:link w:val="platinolatinoChar"/>
    <w:qFormat/>
    <w:rsid w:val="00555F28"/>
    <w:rPr>
      <w:rFonts w:ascii="Palatino Linotype" w:hAnsi="Palatino Linotype"/>
      <w:sz w:val="20"/>
      <w:szCs w:val="20"/>
    </w:rPr>
  </w:style>
  <w:style w:type="paragraph" w:customStyle="1" w:styleId="Default">
    <w:name w:val="Default"/>
    <w:rsid w:val="00555F28"/>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1458">
      <w:bodyDiv w:val="1"/>
      <w:marLeft w:val="0"/>
      <w:marRight w:val="0"/>
      <w:marTop w:val="0"/>
      <w:marBottom w:val="0"/>
      <w:divBdr>
        <w:top w:val="none" w:sz="0" w:space="0" w:color="auto"/>
        <w:left w:val="none" w:sz="0" w:space="0" w:color="auto"/>
        <w:bottom w:val="none" w:sz="0" w:space="0" w:color="auto"/>
        <w:right w:val="none" w:sz="0" w:space="0" w:color="auto"/>
      </w:divBdr>
    </w:div>
    <w:div w:id="565605262">
      <w:bodyDiv w:val="1"/>
      <w:marLeft w:val="0"/>
      <w:marRight w:val="0"/>
      <w:marTop w:val="0"/>
      <w:marBottom w:val="0"/>
      <w:divBdr>
        <w:top w:val="none" w:sz="0" w:space="0" w:color="auto"/>
        <w:left w:val="none" w:sz="0" w:space="0" w:color="auto"/>
        <w:bottom w:val="none" w:sz="0" w:space="0" w:color="auto"/>
        <w:right w:val="none" w:sz="0" w:space="0" w:color="auto"/>
      </w:divBdr>
    </w:div>
    <w:div w:id="802583089">
      <w:bodyDiv w:val="1"/>
      <w:marLeft w:val="0"/>
      <w:marRight w:val="0"/>
      <w:marTop w:val="0"/>
      <w:marBottom w:val="0"/>
      <w:divBdr>
        <w:top w:val="single" w:sz="24" w:space="0" w:color="FF3300"/>
        <w:left w:val="none" w:sz="0" w:space="0" w:color="auto"/>
        <w:bottom w:val="none" w:sz="0" w:space="0" w:color="auto"/>
        <w:right w:val="none" w:sz="0" w:space="0" w:color="auto"/>
      </w:divBdr>
      <w:divsChild>
        <w:div w:id="482045507">
          <w:marLeft w:val="0"/>
          <w:marRight w:val="0"/>
          <w:marTop w:val="0"/>
          <w:marBottom w:val="180"/>
          <w:divBdr>
            <w:top w:val="none" w:sz="0" w:space="0" w:color="auto"/>
            <w:left w:val="none" w:sz="0" w:space="0" w:color="auto"/>
            <w:bottom w:val="none" w:sz="0" w:space="0" w:color="auto"/>
            <w:right w:val="none" w:sz="0" w:space="0" w:color="auto"/>
          </w:divBdr>
          <w:divsChild>
            <w:div w:id="1999722523">
              <w:marLeft w:val="0"/>
              <w:marRight w:val="0"/>
              <w:marTop w:val="0"/>
              <w:marBottom w:val="0"/>
              <w:divBdr>
                <w:top w:val="none" w:sz="0" w:space="0" w:color="auto"/>
                <w:left w:val="none" w:sz="0" w:space="0" w:color="auto"/>
                <w:bottom w:val="none" w:sz="0" w:space="0" w:color="auto"/>
                <w:right w:val="none" w:sz="0" w:space="0" w:color="auto"/>
              </w:divBdr>
              <w:divsChild>
                <w:div w:id="151072090">
                  <w:marLeft w:val="0"/>
                  <w:marRight w:val="0"/>
                  <w:marTop w:val="0"/>
                  <w:marBottom w:val="0"/>
                  <w:divBdr>
                    <w:top w:val="none" w:sz="0" w:space="0" w:color="auto"/>
                    <w:left w:val="none" w:sz="0" w:space="0" w:color="auto"/>
                    <w:bottom w:val="none" w:sz="0" w:space="0" w:color="auto"/>
                    <w:right w:val="none" w:sz="0" w:space="0" w:color="auto"/>
                  </w:divBdr>
                  <w:divsChild>
                    <w:div w:id="117799211">
                      <w:marLeft w:val="0"/>
                      <w:marRight w:val="-5130"/>
                      <w:marTop w:val="0"/>
                      <w:marBottom w:val="0"/>
                      <w:divBdr>
                        <w:top w:val="none" w:sz="0" w:space="0" w:color="auto"/>
                        <w:left w:val="none" w:sz="0" w:space="0" w:color="auto"/>
                        <w:bottom w:val="none" w:sz="0" w:space="0" w:color="auto"/>
                        <w:right w:val="none" w:sz="0" w:space="0" w:color="auto"/>
                      </w:divBdr>
                      <w:divsChild>
                        <w:div w:id="493298734">
                          <w:marLeft w:val="0"/>
                          <w:marRight w:val="535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21653136">
      <w:bodyDiv w:val="1"/>
      <w:marLeft w:val="0"/>
      <w:marRight w:val="0"/>
      <w:marTop w:val="0"/>
      <w:marBottom w:val="0"/>
      <w:divBdr>
        <w:top w:val="none" w:sz="0" w:space="0" w:color="auto"/>
        <w:left w:val="none" w:sz="0" w:space="0" w:color="auto"/>
        <w:bottom w:val="none" w:sz="0" w:space="0" w:color="auto"/>
        <w:right w:val="none" w:sz="0" w:space="0" w:color="auto"/>
      </w:divBdr>
    </w:div>
    <w:div w:id="1097287018">
      <w:bodyDiv w:val="1"/>
      <w:marLeft w:val="0"/>
      <w:marRight w:val="0"/>
      <w:marTop w:val="0"/>
      <w:marBottom w:val="0"/>
      <w:divBdr>
        <w:top w:val="single" w:sz="24" w:space="0" w:color="FF3300"/>
        <w:left w:val="none" w:sz="0" w:space="0" w:color="auto"/>
        <w:bottom w:val="none" w:sz="0" w:space="0" w:color="auto"/>
        <w:right w:val="none" w:sz="0" w:space="0" w:color="auto"/>
      </w:divBdr>
      <w:divsChild>
        <w:div w:id="1676230735">
          <w:marLeft w:val="0"/>
          <w:marRight w:val="0"/>
          <w:marTop w:val="0"/>
          <w:marBottom w:val="180"/>
          <w:divBdr>
            <w:top w:val="none" w:sz="0" w:space="0" w:color="auto"/>
            <w:left w:val="none" w:sz="0" w:space="0" w:color="auto"/>
            <w:bottom w:val="none" w:sz="0" w:space="0" w:color="auto"/>
            <w:right w:val="none" w:sz="0" w:space="0" w:color="auto"/>
          </w:divBdr>
          <w:divsChild>
            <w:div w:id="1964850259">
              <w:marLeft w:val="0"/>
              <w:marRight w:val="0"/>
              <w:marTop w:val="0"/>
              <w:marBottom w:val="0"/>
              <w:divBdr>
                <w:top w:val="none" w:sz="0" w:space="0" w:color="auto"/>
                <w:left w:val="none" w:sz="0" w:space="0" w:color="auto"/>
                <w:bottom w:val="none" w:sz="0" w:space="0" w:color="auto"/>
                <w:right w:val="none" w:sz="0" w:space="0" w:color="auto"/>
              </w:divBdr>
              <w:divsChild>
                <w:div w:id="1764376764">
                  <w:marLeft w:val="0"/>
                  <w:marRight w:val="0"/>
                  <w:marTop w:val="0"/>
                  <w:marBottom w:val="0"/>
                  <w:divBdr>
                    <w:top w:val="none" w:sz="0" w:space="0" w:color="auto"/>
                    <w:left w:val="none" w:sz="0" w:space="0" w:color="auto"/>
                    <w:bottom w:val="none" w:sz="0" w:space="0" w:color="auto"/>
                    <w:right w:val="none" w:sz="0" w:space="0" w:color="auto"/>
                  </w:divBdr>
                  <w:divsChild>
                    <w:div w:id="797069884">
                      <w:marLeft w:val="0"/>
                      <w:marRight w:val="-5130"/>
                      <w:marTop w:val="0"/>
                      <w:marBottom w:val="0"/>
                      <w:divBdr>
                        <w:top w:val="none" w:sz="0" w:space="0" w:color="auto"/>
                        <w:left w:val="none" w:sz="0" w:space="0" w:color="auto"/>
                        <w:bottom w:val="none" w:sz="0" w:space="0" w:color="auto"/>
                        <w:right w:val="none" w:sz="0" w:space="0" w:color="auto"/>
                      </w:divBdr>
                      <w:divsChild>
                        <w:div w:id="1973242099">
                          <w:marLeft w:val="0"/>
                          <w:marRight w:val="535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0024369">
      <w:bodyDiv w:val="1"/>
      <w:marLeft w:val="0"/>
      <w:marRight w:val="0"/>
      <w:marTop w:val="0"/>
      <w:marBottom w:val="0"/>
      <w:divBdr>
        <w:top w:val="none" w:sz="0" w:space="0" w:color="auto"/>
        <w:left w:val="none" w:sz="0" w:space="0" w:color="auto"/>
        <w:bottom w:val="none" w:sz="0" w:space="0" w:color="auto"/>
        <w:right w:val="none" w:sz="0" w:space="0" w:color="auto"/>
      </w:divBdr>
    </w:div>
    <w:div w:id="18661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sibhutto@gmail.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62A9-192B-4445-9E3F-A8BC25CB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phire Consulting Services (Pvt.) Ltd.</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Faiza Nasir</dc:creator>
  <cp:lastModifiedBy>Abdul Wasi Bhutto</cp:lastModifiedBy>
  <cp:revision>17</cp:revision>
  <cp:lastPrinted>2011-09-16T22:10:00Z</cp:lastPrinted>
  <dcterms:created xsi:type="dcterms:W3CDTF">2020-10-25T11:39:00Z</dcterms:created>
  <dcterms:modified xsi:type="dcterms:W3CDTF">2021-04-13T11:22:00Z</dcterms:modified>
</cp:coreProperties>
</file>