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4B" w:rsidRPr="006F6FA5" w:rsidRDefault="0017344B" w:rsidP="0017344B">
      <w:pPr>
        <w:pStyle w:val="Heading7"/>
        <w:jc w:val="center"/>
        <w:rPr>
          <w:rFonts w:ascii="Georgia" w:hAnsi="Georgia" w:cs="David"/>
          <w:b/>
          <w:sz w:val="22"/>
          <w:szCs w:val="22"/>
        </w:rPr>
      </w:pPr>
      <w:r w:rsidRPr="006F6FA5">
        <w:rPr>
          <w:rFonts w:ascii="Georgia" w:hAnsi="Georgia" w:cs="David"/>
          <w:b/>
          <w:sz w:val="22"/>
          <w:szCs w:val="22"/>
          <w:u w:val="single"/>
        </w:rPr>
        <w:t xml:space="preserve">Awadallah Ammar. </w:t>
      </w:r>
      <w:proofErr w:type="gramStart"/>
      <w:r w:rsidRPr="006F6FA5">
        <w:rPr>
          <w:rFonts w:ascii="Georgia" w:hAnsi="Georgia" w:cs="David"/>
          <w:b/>
          <w:sz w:val="22"/>
          <w:szCs w:val="22"/>
          <w:u w:val="single"/>
        </w:rPr>
        <w:t>CIMA Cert BA</w:t>
      </w:r>
      <w:r w:rsidRPr="006F6FA5">
        <w:rPr>
          <w:rFonts w:ascii="Georgia" w:hAnsi="Georgia" w:cs="David"/>
          <w:b/>
          <w:sz w:val="22"/>
          <w:szCs w:val="22"/>
        </w:rPr>
        <w:t>.</w:t>
      </w:r>
      <w:proofErr w:type="gramEnd"/>
    </w:p>
    <w:p w:rsidR="0017344B" w:rsidRPr="00982382" w:rsidRDefault="0017344B" w:rsidP="00982382">
      <w:pPr>
        <w:spacing w:line="10" w:lineRule="atLeast"/>
        <w:jc w:val="center"/>
        <w:rPr>
          <w:rFonts w:ascii="Georgia" w:hAnsi="Georgia" w:cs="David"/>
          <w:b/>
        </w:rPr>
      </w:pPr>
      <w:r w:rsidRPr="00982382">
        <w:rPr>
          <w:rFonts w:ascii="Georgia" w:hAnsi="Georgia" w:cs="David"/>
          <w:b/>
        </w:rPr>
        <w:t>Accountant &amp;Financial Executive</w:t>
      </w:r>
    </w:p>
    <w:p w:rsidR="0017344B" w:rsidRPr="00982382" w:rsidRDefault="0017344B" w:rsidP="00982382">
      <w:pPr>
        <w:pStyle w:val="Heading7"/>
        <w:spacing w:line="10" w:lineRule="atLeast"/>
        <w:rPr>
          <w:rFonts w:ascii="Franklin Gothic Book" w:hAnsi="Franklin Gothic Book" w:cs="David"/>
          <w:sz w:val="20"/>
          <w:szCs w:val="20"/>
        </w:rPr>
      </w:pPr>
      <w:r w:rsidRPr="00982382">
        <w:rPr>
          <w:rFonts w:ascii="Georgia" w:hAnsi="Georgia" w:cs="David"/>
          <w:b/>
          <w:outline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982382">
        <w:rPr>
          <w:rFonts w:ascii="Georgia" w:hAnsi="Georgia" w:cs="David"/>
          <w:noProof/>
          <w:sz w:val="20"/>
          <w:szCs w:val="20"/>
        </w:rPr>
        <w:drawing>
          <wp:inline distT="0" distB="0" distL="0" distR="0" wp14:anchorId="1EC5BF80" wp14:editId="235051B7">
            <wp:extent cx="849630" cy="1035685"/>
            <wp:effectExtent l="0" t="0" r="7620" b="0"/>
            <wp:docPr id="1" name="Picture 1" descr="C:\Users\aammar\AppData\Local\Microsoft\Windows\Temporary Internet Files\Content.Word\20191110_205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mmar\AppData\Local\Microsoft\Windows\Temporary Internet Files\Content.Word\20191110_2053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963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82">
        <w:rPr>
          <w:rFonts w:ascii="Georgia" w:hAnsi="Georgia" w:cs="David"/>
          <w:noProof/>
          <w:sz w:val="20"/>
          <w:szCs w:val="20"/>
        </w:rPr>
        <w:t xml:space="preserve">     </w:t>
      </w:r>
      <w:hyperlink r:id="rId9" w:history="1">
        <w:r w:rsidRPr="00982382">
          <w:rPr>
            <w:rStyle w:val="Hyperlink"/>
            <w:rFonts w:ascii="Georgia" w:hAnsi="Georgia" w:cs="David"/>
            <w:b/>
            <w:sz w:val="20"/>
            <w:szCs w:val="20"/>
          </w:rPr>
          <w:t>awadallaammar@hotmail.com</w:t>
        </w:r>
      </w:hyperlink>
      <w:r w:rsidRPr="00982382">
        <w:rPr>
          <w:rFonts w:ascii="Georgia" w:hAnsi="Georgia" w:cs="David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82382">
        <w:rPr>
          <w:rFonts w:ascii="Georgia" w:hAnsi="Georgia" w:cs="David"/>
          <w:outline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Pr="00AF6BC3">
        <w:rPr>
          <w:rFonts w:ascii="Iskoola Pota" w:hAnsi="Iskoola Pota" w:cs="Iskoola Pota"/>
          <w:b/>
          <w:bCs/>
          <w:sz w:val="18"/>
          <w:szCs w:val="18"/>
        </w:rPr>
        <w:t>+249123118895 +249123118866 +</w:t>
      </w:r>
      <w:proofErr w:type="gramStart"/>
      <w:r w:rsidRPr="00AF6BC3">
        <w:rPr>
          <w:rFonts w:ascii="Iskoola Pota" w:hAnsi="Iskoola Pota" w:cs="Iskoola Pota"/>
          <w:b/>
          <w:bCs/>
          <w:sz w:val="18"/>
          <w:szCs w:val="18"/>
        </w:rPr>
        <w:t>2499913015666  Khartoum</w:t>
      </w:r>
      <w:proofErr w:type="gramEnd"/>
      <w:r w:rsidRPr="00AF6BC3">
        <w:rPr>
          <w:rFonts w:ascii="Iskoola Pota" w:hAnsi="Iskoola Pota" w:cs="Iskoola Pota"/>
          <w:b/>
          <w:bCs/>
          <w:sz w:val="18"/>
          <w:szCs w:val="18"/>
        </w:rPr>
        <w:t>, Sudan</w:t>
      </w:r>
      <w:r w:rsidRPr="00982382">
        <w:rPr>
          <w:rFonts w:ascii="Franklin Gothic Medium Cond" w:hAnsi="Franklin Gothic Medium Cond" w:cs="David"/>
          <w:b/>
          <w:bCs/>
          <w:sz w:val="20"/>
          <w:szCs w:val="20"/>
        </w:rPr>
        <w:t xml:space="preserve"> </w:t>
      </w:r>
      <w:r w:rsidRPr="00982382">
        <w:rPr>
          <w:rFonts w:ascii="Franklin Gothic Book" w:hAnsi="Franklin Gothic Book" w:cs="David"/>
          <w:sz w:val="20"/>
          <w:szCs w:val="20"/>
        </w:rPr>
        <w:t xml:space="preserve"> </w:t>
      </w:r>
    </w:p>
    <w:p w:rsidR="00954D81" w:rsidRPr="00982382" w:rsidRDefault="00954D81" w:rsidP="00982382">
      <w:pPr>
        <w:spacing w:line="10" w:lineRule="atLeast"/>
        <w:jc w:val="center"/>
        <w:rPr>
          <w:rFonts w:ascii="Times New Roman" w:hAnsi="Times New Roman"/>
          <w:b/>
          <w:bCs/>
          <w:u w:val="single"/>
        </w:rPr>
      </w:pPr>
      <w:r w:rsidRPr="00982382">
        <w:rPr>
          <w:rFonts w:ascii="Times New Roman" w:hAnsi="Times New Roman"/>
          <w:b/>
          <w:bCs/>
          <w:u w:val="single"/>
        </w:rPr>
        <w:t>Personal Statement</w:t>
      </w:r>
    </w:p>
    <w:p w:rsidR="0017344B" w:rsidRPr="00982382" w:rsidRDefault="0017344B" w:rsidP="00982382">
      <w:pPr>
        <w:pBdr>
          <w:bottom w:val="single" w:sz="6" w:space="4" w:color="auto"/>
        </w:pBdr>
        <w:spacing w:after="240" w:line="10" w:lineRule="atLeast"/>
        <w:rPr>
          <w:rFonts w:ascii="Times New Roman" w:eastAsia="Calibri" w:hAnsi="Times New Roman" w:cs="David"/>
          <w:color w:val="000000"/>
        </w:rPr>
      </w:pPr>
      <w:r w:rsidRPr="00982382">
        <w:rPr>
          <w:rFonts w:ascii="Times New Roman" w:hAnsi="Times New Roman" w:cs="David"/>
        </w:rPr>
        <w:t xml:space="preserve">                I have over 15 years of experience as an accountant and financial executive, during which I have worked on all aspects of accounting and financial management. </w:t>
      </w:r>
      <w:proofErr w:type="gramStart"/>
      <w:r w:rsidRPr="00982382">
        <w:rPr>
          <w:rFonts w:ascii="Times New Roman" w:hAnsi="Times New Roman" w:cs="David"/>
        </w:rPr>
        <w:t>In operation and management levels.</w:t>
      </w:r>
      <w:proofErr w:type="gramEnd"/>
      <w:r w:rsidRPr="00982382">
        <w:rPr>
          <w:rFonts w:ascii="Times New Roman" w:eastAsia="Calibri" w:hAnsi="Times New Roman" w:cs="David"/>
          <w:color w:val="000000"/>
        </w:rPr>
        <w:t xml:space="preserve"> </w:t>
      </w:r>
      <w:proofErr w:type="gramStart"/>
      <w:r w:rsidRPr="00982382">
        <w:rPr>
          <w:rFonts w:ascii="Times New Roman" w:eastAsia="Calibri" w:hAnsi="Times New Roman" w:cs="David"/>
          <w:color w:val="000000"/>
        </w:rPr>
        <w:t>depth</w:t>
      </w:r>
      <w:proofErr w:type="gramEnd"/>
      <w:r w:rsidRPr="00982382">
        <w:rPr>
          <w:rFonts w:ascii="Times New Roman" w:eastAsia="Calibri" w:hAnsi="Times New Roman" w:cs="David"/>
          <w:color w:val="000000"/>
        </w:rPr>
        <w:t xml:space="preserve"> knowledge of ERP Software and computer Applications, Sage, oracle, Microsoft Office, SAP(FICO-MM-SD Modules, Sun System</w:t>
      </w:r>
    </w:p>
    <w:p w:rsidR="0017344B" w:rsidRPr="00982382" w:rsidRDefault="00954D81" w:rsidP="00982382">
      <w:pPr>
        <w:spacing w:line="10" w:lineRule="atLeast"/>
        <w:ind w:left="450"/>
        <w:jc w:val="center"/>
        <w:rPr>
          <w:rFonts w:ascii="Bell MT" w:eastAsia="Calibri" w:hAnsi="Bell MT" w:cs="David"/>
          <w:b/>
          <w:bCs/>
          <w:u w:val="single"/>
        </w:rPr>
      </w:pPr>
      <w:r w:rsidRPr="00982382">
        <w:rPr>
          <w:rFonts w:ascii="Bell MT" w:eastAsia="Calibri" w:hAnsi="Bell MT" w:cs="David"/>
          <w:b/>
          <w:bCs/>
          <w:u w:val="single"/>
        </w:rPr>
        <w:t>Education</w:t>
      </w:r>
    </w:p>
    <w:p w:rsidR="0017344B" w:rsidRPr="00982382" w:rsidRDefault="0017344B" w:rsidP="00982382">
      <w:pPr>
        <w:spacing w:line="10" w:lineRule="atLeast"/>
        <w:ind w:left="450"/>
        <w:rPr>
          <w:rFonts w:ascii="Times New Roman" w:eastAsia="Calibri" w:hAnsi="Times New Roman" w:cs="David"/>
          <w:b/>
          <w:bCs/>
        </w:rPr>
      </w:pPr>
      <w:proofErr w:type="gramStart"/>
      <w:r w:rsidRPr="00982382">
        <w:rPr>
          <w:rFonts w:ascii="Times New Roman" w:eastAsia="Calibri" w:hAnsi="Times New Roman" w:cs="David"/>
          <w:b/>
          <w:bCs/>
        </w:rPr>
        <w:t>Certificate in Business Accounting (CIMA Cert BA.)</w:t>
      </w:r>
      <w:proofErr w:type="gramEnd"/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Chartered institute of Management Accountant (CIMA, UK)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 xml:space="preserve"> </w:t>
      </w:r>
      <w:r w:rsidRPr="00982382">
        <w:rPr>
          <w:rFonts w:ascii="Times New Roman" w:eastAsia="Calibri" w:hAnsi="Times New Roman" w:cs="David"/>
          <w:b/>
          <w:bCs/>
        </w:rPr>
        <w:t>BSc</w:t>
      </w:r>
      <w:r w:rsidRPr="00982382">
        <w:rPr>
          <w:rFonts w:ascii="Times New Roman" w:eastAsia="Calibri" w:hAnsi="Times New Roman" w:cs="David"/>
        </w:rPr>
        <w:t xml:space="preserve">  </w:t>
      </w:r>
      <w:r w:rsidRPr="00982382">
        <w:rPr>
          <w:rFonts w:ascii="Times New Roman" w:eastAsia="Calibri" w:hAnsi="Times New Roman" w:cs="David"/>
          <w:b/>
        </w:rPr>
        <w:t>Accounting and Audit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Sudan University of Science and technology</w:t>
      </w:r>
      <w:r w:rsidRPr="00982382">
        <w:rPr>
          <w:rFonts w:ascii="Times New Roman" w:eastAsia="Calibri" w:hAnsi="Times New Roman" w:cs="David"/>
        </w:rPr>
        <w:br/>
      </w:r>
      <w:r w:rsidRPr="00982382">
        <w:rPr>
          <w:rFonts w:ascii="Times New Roman" w:eastAsia="Calibri" w:hAnsi="Times New Roman" w:cs="David"/>
          <w:b/>
          <w:bCs/>
        </w:rPr>
        <w:t>1-The Conduct of Humanitarian Relief Operations</w:t>
      </w:r>
      <w:r w:rsidRPr="00982382">
        <w:rPr>
          <w:rFonts w:ascii="Times New Roman" w:eastAsia="Calibri" w:hAnsi="Times New Roman" w:cs="David"/>
          <w:b/>
          <w:bCs/>
        </w:rPr>
        <w:br/>
        <w:t xml:space="preserve"> 2-Operational Logistical Support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  <w:bCs/>
        </w:rPr>
      </w:pPr>
      <w:r w:rsidRPr="00982382">
        <w:rPr>
          <w:rFonts w:ascii="Times New Roman" w:eastAsia="Calibri" w:hAnsi="Times New Roman" w:cs="David"/>
          <w:bCs/>
        </w:rPr>
        <w:t>United Nations Institute for Training and Research</w:t>
      </w:r>
      <w:r w:rsidRPr="00982382">
        <w:rPr>
          <w:rFonts w:ascii="Times New Roman" w:eastAsia="Calibri" w:hAnsi="Times New Roman" w:cs="David"/>
          <w:bCs/>
        </w:rPr>
        <w:br/>
        <w:t xml:space="preserve">Certificate of Completion </w:t>
      </w:r>
    </w:p>
    <w:p w:rsidR="00954D81" w:rsidRPr="00982382" w:rsidRDefault="00954D81" w:rsidP="00982382">
      <w:pPr>
        <w:spacing w:line="10" w:lineRule="atLeast"/>
        <w:ind w:left="810"/>
        <w:jc w:val="center"/>
        <w:rPr>
          <w:rFonts w:ascii="Times New Roman" w:eastAsia="Calibri" w:hAnsi="Times New Roman" w:cs="David"/>
          <w:b/>
          <w:bCs/>
          <w:u w:val="single"/>
        </w:rPr>
      </w:pPr>
      <w:r w:rsidRPr="00982382">
        <w:rPr>
          <w:b/>
          <w:bCs/>
          <w:u w:val="single"/>
        </w:rPr>
        <w:t>Employment</w:t>
      </w:r>
    </w:p>
    <w:p w:rsidR="0017344B" w:rsidRPr="00982382" w:rsidRDefault="0017344B" w:rsidP="00982382">
      <w:pPr>
        <w:spacing w:line="10" w:lineRule="atLeast"/>
        <w:ind w:left="810"/>
        <w:rPr>
          <w:rFonts w:ascii="Times New Roman" w:eastAsia="Calibri" w:hAnsi="Times New Roman" w:cs="David"/>
          <w:u w:val="thick"/>
        </w:rPr>
      </w:pPr>
      <w:r w:rsidRPr="00982382">
        <w:rPr>
          <w:rFonts w:ascii="Times New Roman" w:eastAsia="Calibri" w:hAnsi="Times New Roman" w:cs="David"/>
          <w:b/>
          <w:u w:val="thick"/>
        </w:rPr>
        <w:t>Finance and administrative supervisor</w:t>
      </w:r>
      <w:r w:rsidRPr="00982382">
        <w:rPr>
          <w:rFonts w:ascii="Times New Roman" w:eastAsia="Calibri" w:hAnsi="Times New Roman" w:cs="David"/>
          <w:u w:val="thick"/>
        </w:rPr>
        <w:t xml:space="preserve">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ind w:left="450" w:firstLine="0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 xml:space="preserve">ALsafi Dairy Company |Alfiasaliah </w:t>
      </w:r>
      <w:r w:rsidR="00D70EDA">
        <w:rPr>
          <w:rFonts w:ascii="Times New Roman" w:eastAsia="Calibri" w:hAnsi="Times New Roman" w:cs="David"/>
        </w:rPr>
        <w:t xml:space="preserve">Group. </w:t>
      </w:r>
      <w:r w:rsidRPr="00982382">
        <w:rPr>
          <w:rFonts w:ascii="Times New Roman" w:eastAsia="Calibri" w:hAnsi="Times New Roman" w:cs="David"/>
        </w:rPr>
        <w:br/>
        <w:t xml:space="preserve">     September2014  January -2020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  <w:u w:val="single"/>
        </w:rPr>
      </w:pPr>
      <w:r w:rsidRPr="00982382">
        <w:rPr>
          <w:rFonts w:ascii="Times New Roman" w:eastAsia="Calibri" w:hAnsi="Times New Roman" w:cs="David"/>
          <w:u w:val="single"/>
        </w:rPr>
        <w:t xml:space="preserve">Duties and Responsibilities 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Provide assistance to the various requirements of the overall agriculture business in Sudan &amp; report all activities.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 xml:space="preserve"> Accounts payable process and control such as ,Credit control, invoices verification, support supply chain staff to post goods received properly, prepare and control vendor down payment , clear vendor GL and report end month outstanding Balances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 xml:space="preserve">  Accounts receivable process, customer credit control , process sales and invoicing , release</w:t>
      </w:r>
      <w:r w:rsidR="00E051BD">
        <w:rPr>
          <w:rFonts w:ascii="Times New Roman" w:eastAsia="Calibri" w:hAnsi="Times New Roman" w:cs="David"/>
        </w:rPr>
        <w:t xml:space="preserve"> sales </w:t>
      </w:r>
      <w:r w:rsidRPr="00982382">
        <w:rPr>
          <w:rFonts w:ascii="Times New Roman" w:eastAsia="Calibri" w:hAnsi="Times New Roman" w:cs="David"/>
        </w:rPr>
        <w:t xml:space="preserve"> to customer accounts ,post payment and advances , clear customer GL , report end month customers’ accounts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 xml:space="preserve">Treasury </w:t>
      </w:r>
      <w:r w:rsidR="006F6FA5" w:rsidRPr="00982382">
        <w:rPr>
          <w:rFonts w:ascii="Times New Roman" w:eastAsia="Calibri" w:hAnsi="Times New Roman" w:cs="David"/>
        </w:rPr>
        <w:t>control: Authorized</w:t>
      </w:r>
      <w:r w:rsidRPr="00982382">
        <w:rPr>
          <w:rFonts w:ascii="Times New Roman" w:eastAsia="Calibri" w:hAnsi="Times New Roman" w:cs="David"/>
        </w:rPr>
        <w:t xml:space="preserve"> person to process bank transactions overall, and petty cash custodian. Control</w:t>
      </w:r>
      <w:r w:rsidR="00E051BD">
        <w:rPr>
          <w:rFonts w:ascii="Times New Roman" w:eastAsia="Calibri" w:hAnsi="Times New Roman" w:cs="David"/>
        </w:rPr>
        <w:t xml:space="preserve"> and process </w:t>
      </w:r>
      <w:r w:rsidRPr="00982382">
        <w:rPr>
          <w:rFonts w:ascii="Times New Roman" w:eastAsia="Calibri" w:hAnsi="Times New Roman" w:cs="David"/>
        </w:rPr>
        <w:t xml:space="preserve"> corporate services expanses within Sudan branch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Prepare bi-weekly cash forecast .and prepare the schedule for the suppliers’ payments.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. Performing physical verification of ass</w:t>
      </w:r>
      <w:r w:rsidR="00E051BD">
        <w:rPr>
          <w:rFonts w:ascii="Times New Roman" w:eastAsia="Calibri" w:hAnsi="Times New Roman" w:cs="David"/>
        </w:rPr>
        <w:t xml:space="preserve">ets and other </w:t>
      </w:r>
      <w:proofErr w:type="gramStart"/>
      <w:r w:rsidR="00E051BD">
        <w:rPr>
          <w:rFonts w:ascii="Times New Roman" w:eastAsia="Calibri" w:hAnsi="Times New Roman" w:cs="David"/>
        </w:rPr>
        <w:t xml:space="preserve">inventories </w:t>
      </w:r>
      <w:r w:rsidRPr="00982382">
        <w:rPr>
          <w:rFonts w:ascii="Times New Roman" w:eastAsia="Calibri" w:hAnsi="Times New Roman" w:cs="David"/>
        </w:rPr>
        <w:t xml:space="preserve"> on</w:t>
      </w:r>
      <w:proofErr w:type="gramEnd"/>
      <w:r w:rsidRPr="00982382">
        <w:rPr>
          <w:rFonts w:ascii="Times New Roman" w:eastAsia="Calibri" w:hAnsi="Times New Roman" w:cs="David"/>
        </w:rPr>
        <w:t xml:space="preserve"> quarterly basis and tag all the assets procured.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Control Inventories and assets with turnover $7,000,000.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Participate in physical count of inventories and assets. And reported to External and internal auditors</w:t>
      </w:r>
    </w:p>
    <w:p w:rsidR="0017344B" w:rsidRPr="00E051BD" w:rsidRDefault="0017344B" w:rsidP="00E051BD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 xml:space="preserve"> Process WBS and Assets master </w:t>
      </w:r>
      <w:proofErr w:type="gramStart"/>
      <w:r w:rsidRPr="00982382">
        <w:rPr>
          <w:rFonts w:ascii="Times New Roman" w:eastAsia="Calibri" w:hAnsi="Times New Roman" w:cs="David"/>
        </w:rPr>
        <w:t>data ,create</w:t>
      </w:r>
      <w:proofErr w:type="gramEnd"/>
      <w:r w:rsidRPr="00982382">
        <w:rPr>
          <w:rFonts w:ascii="Times New Roman" w:eastAsia="Calibri" w:hAnsi="Times New Roman" w:cs="David"/>
        </w:rPr>
        <w:t xml:space="preserve">  assets purchase requisition  and assets retirement application for approval </w:t>
      </w:r>
      <w:r w:rsidRPr="00E051BD">
        <w:rPr>
          <w:rFonts w:ascii="Times New Roman" w:eastAsia="Calibri" w:hAnsi="Times New Roman" w:cs="David"/>
        </w:rPr>
        <w:t xml:space="preserve">.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 xml:space="preserve">Provide the auditors with all audit requirements, such fixed assets movement schedule, details of addition/ deletions, copies of physical count sheets, proper approval for retired assets, balance confirmation of vendors, customers, banks , petty cash and insurance contract and any other audit requirements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 xml:space="preserve">Participate in setting budget by  prepare cost lines draft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Prepare payroll for all Sudan plant, and Facilitate the disbursement of HR related payments.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lastRenderedPageBreak/>
        <w:t>Process and control account related to staff salaries and benefits such as social insurance, medical insurance and income tax.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Process Assets and inventories insurance for Sudan branch. Renewal it in time.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  <w:b/>
          <w:bCs/>
          <w:u w:val="thick"/>
        </w:rPr>
      </w:pPr>
      <w:r w:rsidRPr="00982382">
        <w:rPr>
          <w:rFonts w:ascii="Times New Roman" w:hAnsi="Times New Roman" w:cs="David"/>
          <w:b/>
          <w:bCs/>
          <w:u w:val="thick"/>
        </w:rPr>
        <w:t>Internal Auditor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  <w:bCs/>
        </w:rPr>
        <w:t>Kanon Hotels</w:t>
      </w:r>
      <w:r w:rsidRPr="00982382">
        <w:rPr>
          <w:rFonts w:ascii="Times New Roman" w:hAnsi="Times New Roman" w:cs="David"/>
        </w:rPr>
        <w:t xml:space="preserve"> </w:t>
      </w:r>
      <w:r w:rsidRPr="00982382">
        <w:rPr>
          <w:rFonts w:ascii="Times New Roman" w:hAnsi="Times New Roman" w:cs="David"/>
          <w:iCs/>
        </w:rPr>
        <w:t xml:space="preserve">| </w:t>
      </w:r>
      <w:r w:rsidRPr="00982382">
        <w:rPr>
          <w:rFonts w:ascii="Times New Roman" w:hAnsi="Times New Roman" w:cs="David"/>
        </w:rPr>
        <w:t>Sudan</w:t>
      </w:r>
      <w:r w:rsidRPr="00982382">
        <w:rPr>
          <w:rFonts w:ascii="Times New Roman" w:hAnsi="Times New Roman" w:cs="David"/>
        </w:rPr>
        <w:br/>
      </w:r>
      <w:r w:rsidRPr="00982382">
        <w:rPr>
          <w:rFonts w:ascii="Times New Roman" w:hAnsi="Times New Roman" w:cs="David"/>
          <w:iCs/>
        </w:rPr>
        <w:t>May 2013 – February 2014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  <w:u w:val="single"/>
        </w:rPr>
      </w:pPr>
      <w:r w:rsidRPr="00982382">
        <w:rPr>
          <w:rFonts w:ascii="Times New Roman" w:hAnsi="Times New Roman" w:cs="David"/>
          <w:u w:val="single"/>
        </w:rPr>
        <w:t xml:space="preserve">Duties and Responsibilities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Working with directors and  management to ensure the financial , accounting procedures in place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 Review the company business processes</w:t>
      </w:r>
      <w:r w:rsidR="00E051BD">
        <w:rPr>
          <w:rFonts w:ascii="Times New Roman" w:hAnsi="Times New Roman" w:cs="David"/>
        </w:rPr>
        <w:t xml:space="preserve"> and procedures day to </w:t>
      </w:r>
      <w:proofErr w:type="gramStart"/>
      <w:r w:rsidR="00E051BD">
        <w:rPr>
          <w:rFonts w:ascii="Times New Roman" w:hAnsi="Times New Roman" w:cs="David"/>
        </w:rPr>
        <w:t>day .</w:t>
      </w:r>
      <w:proofErr w:type="gramEnd"/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Conduct financial audit this core covered  procurement audit such as vendors offers and contracts  , marketing and sale audit such as sale process, discount offer to customers, treasury audit mainly physical count of cash,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  Monitoring / review day to day operation activities revenues and expenses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 Human resources Audit, </w:t>
      </w:r>
      <w:r w:rsidR="006F6FA5" w:rsidRPr="00982382">
        <w:rPr>
          <w:rFonts w:ascii="Times New Roman" w:hAnsi="Times New Roman" w:cs="David"/>
        </w:rPr>
        <w:t>this includes</w:t>
      </w:r>
      <w:r w:rsidRPr="00982382">
        <w:rPr>
          <w:rFonts w:ascii="Times New Roman" w:hAnsi="Times New Roman" w:cs="David"/>
        </w:rPr>
        <w:t xml:space="preserve"> payroll section and employee performance. 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Evaluate the efficacy of risk management procedures that are currently in place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Physical inventories and assets count and verify with ledger balance.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Signed balance confirmation letters to vendors and customers.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Support external auditors  with documents supported  financial statements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Verdana" w:hAnsi="Times New Roman" w:cs="David"/>
          <w:iCs/>
          <w:u w:val="thick"/>
        </w:rPr>
      </w:pPr>
      <w:r w:rsidRPr="00982382">
        <w:rPr>
          <w:rFonts w:ascii="Times New Roman" w:hAnsi="Times New Roman" w:cs="David"/>
          <w:b/>
          <w:u w:val="thick"/>
        </w:rPr>
        <w:t>Financial Controller</w:t>
      </w:r>
      <w:r w:rsidRPr="00982382">
        <w:rPr>
          <w:rFonts w:ascii="Times New Roman" w:eastAsia="Verdana" w:hAnsi="Times New Roman" w:cs="David"/>
          <w:iCs/>
          <w:u w:val="thick"/>
        </w:rPr>
        <w:t xml:space="preserve">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  <w:iCs/>
        </w:rPr>
      </w:pPr>
      <w:r w:rsidRPr="00982382">
        <w:rPr>
          <w:rFonts w:ascii="Times New Roman" w:eastAsia="Verdana" w:hAnsi="Times New Roman" w:cs="David"/>
          <w:iCs/>
        </w:rPr>
        <w:t>Dream International Co</w:t>
      </w:r>
      <w:r w:rsidRPr="00982382">
        <w:rPr>
          <w:rFonts w:ascii="Times New Roman" w:hAnsi="Times New Roman" w:cs="David"/>
        </w:rPr>
        <w:t xml:space="preserve"> </w:t>
      </w:r>
      <w:r w:rsidRPr="00982382">
        <w:rPr>
          <w:rFonts w:ascii="Times New Roman" w:hAnsi="Times New Roman" w:cs="David"/>
          <w:iCs/>
        </w:rPr>
        <w:t xml:space="preserve">| </w:t>
      </w:r>
      <w:r w:rsidRPr="00982382">
        <w:rPr>
          <w:rFonts w:ascii="Times New Roman" w:hAnsi="Times New Roman" w:cs="David"/>
        </w:rPr>
        <w:t>Sudan</w:t>
      </w:r>
      <w:r w:rsidRPr="00982382">
        <w:rPr>
          <w:rFonts w:ascii="Times New Roman" w:hAnsi="Times New Roman" w:cs="David"/>
        </w:rPr>
        <w:br/>
      </w:r>
      <w:r w:rsidRPr="00982382">
        <w:rPr>
          <w:rFonts w:ascii="Times New Roman" w:hAnsi="Times New Roman" w:cs="David"/>
          <w:iCs/>
        </w:rPr>
        <w:t xml:space="preserve">February 2012 – February 2013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Verdana" w:hAnsi="Times New Roman" w:cs="David"/>
          <w:iCs/>
          <w:u w:val="single"/>
        </w:rPr>
      </w:pPr>
      <w:r w:rsidRPr="00982382">
        <w:rPr>
          <w:rFonts w:ascii="Times New Roman" w:eastAsia="Verdana" w:hAnsi="Times New Roman" w:cs="David"/>
          <w:iCs/>
          <w:u w:val="single"/>
        </w:rPr>
        <w:t xml:space="preserve">Duties and Responsibilities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Verdana" w:hAnsi="Times New Roman" w:cs="David"/>
          <w:iCs/>
        </w:rPr>
      </w:pPr>
      <w:r w:rsidRPr="00982382">
        <w:rPr>
          <w:rFonts w:ascii="Times New Roman" w:hAnsi="Times New Roman" w:cs="David"/>
        </w:rPr>
        <w:t xml:space="preserve">Manage and control  Financial operations and accounting procedures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eastAsia="Verdana" w:hAnsi="Times New Roman" w:cs="David"/>
          <w:iCs/>
        </w:rPr>
        <w:t>Participate in preparing budget ,</w:t>
      </w:r>
      <w:r w:rsidRPr="00982382">
        <w:rPr>
          <w:rFonts w:ascii="Times New Roman" w:hAnsi="Times New Roman" w:cs="David"/>
        </w:rPr>
        <w:t xml:space="preserve"> Maintaining and reviewing control accounts and trial balance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Verdana" w:hAnsi="Times New Roman" w:cs="David"/>
          <w:iCs/>
        </w:rPr>
      </w:pPr>
      <w:r w:rsidRPr="00982382">
        <w:rPr>
          <w:rFonts w:ascii="Times New Roman" w:eastAsia="Verdana" w:hAnsi="Times New Roman" w:cs="David"/>
          <w:iCs/>
        </w:rPr>
        <w:t xml:space="preserve"> </w:t>
      </w:r>
      <w:r w:rsidRPr="00982382">
        <w:rPr>
          <w:rFonts w:ascii="Times New Roman" w:hAnsi="Times New Roman" w:cs="David"/>
        </w:rPr>
        <w:t>Comparing the results of cash, security and inventory counts with accounting records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Monitor </w:t>
      </w:r>
      <w:proofErr w:type="gramStart"/>
      <w:r w:rsidRPr="00982382">
        <w:rPr>
          <w:rFonts w:ascii="Times New Roman" w:hAnsi="Times New Roman" w:cs="David"/>
        </w:rPr>
        <w:t>budget ,and</w:t>
      </w:r>
      <w:proofErr w:type="gramEnd"/>
      <w:r w:rsidRPr="00982382">
        <w:rPr>
          <w:rFonts w:ascii="Times New Roman" w:hAnsi="Times New Roman" w:cs="David"/>
        </w:rPr>
        <w:t xml:space="preserve"> exercised  operation activities day to day and report  budget cost lines .favorable and adverse variances. 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Execute month-end and year-end closing activities as per policies and procedures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Act with other to  develops financial plans and reports for company directors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Control expenditure and facilitate operations of the company to achieve desired financial performance.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 </w:t>
      </w:r>
      <w:r w:rsidR="00E051BD">
        <w:rPr>
          <w:rFonts w:ascii="Times New Roman" w:hAnsi="Times New Roman" w:cs="David"/>
        </w:rPr>
        <w:t>Report</w:t>
      </w:r>
      <w:r w:rsidRPr="00982382">
        <w:rPr>
          <w:rFonts w:ascii="Times New Roman" w:hAnsi="Times New Roman" w:cs="David"/>
        </w:rPr>
        <w:t xml:space="preserve"> directors</w:t>
      </w:r>
      <w:r w:rsidR="00E051BD">
        <w:rPr>
          <w:rFonts w:ascii="Times New Roman" w:hAnsi="Times New Roman" w:cs="David"/>
        </w:rPr>
        <w:t xml:space="preserve"> and </w:t>
      </w:r>
      <w:proofErr w:type="gramStart"/>
      <w:r w:rsidR="00E051BD">
        <w:rPr>
          <w:rFonts w:ascii="Times New Roman" w:hAnsi="Times New Roman" w:cs="David"/>
        </w:rPr>
        <w:t xml:space="preserve">Managers </w:t>
      </w:r>
      <w:bookmarkStart w:id="0" w:name="_GoBack"/>
      <w:bookmarkEnd w:id="0"/>
      <w:r w:rsidRPr="00982382">
        <w:rPr>
          <w:rFonts w:ascii="Times New Roman" w:hAnsi="Times New Roman" w:cs="David"/>
        </w:rPr>
        <w:t>,</w:t>
      </w:r>
      <w:proofErr w:type="gramEnd"/>
      <w:r w:rsidRPr="00982382">
        <w:rPr>
          <w:rFonts w:ascii="Times New Roman" w:hAnsi="Times New Roman" w:cs="David"/>
        </w:rPr>
        <w:t xml:space="preserve"> as well as external auditors the accurate and up to date the company’s financial position. This includes daily, Monthly, quarter annul and annual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Verdana" w:hAnsi="Times New Roman" w:cs="David"/>
          <w:iCs/>
          <w:u w:val="thick"/>
        </w:rPr>
      </w:pPr>
      <w:r w:rsidRPr="00982382">
        <w:rPr>
          <w:rFonts w:ascii="Times New Roman" w:hAnsi="Times New Roman" w:cs="David"/>
          <w:b/>
          <w:u w:val="thick"/>
        </w:rPr>
        <w:t xml:space="preserve">Admin. Manager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  <w:iCs/>
        </w:rPr>
      </w:pPr>
      <w:r w:rsidRPr="00982382">
        <w:rPr>
          <w:rFonts w:ascii="Times New Roman" w:eastAsia="Verdana" w:hAnsi="Times New Roman" w:cs="David"/>
          <w:iCs/>
        </w:rPr>
        <w:t>Kanon hotel</w:t>
      </w:r>
      <w:r w:rsidRPr="00982382">
        <w:rPr>
          <w:rFonts w:ascii="Times New Roman" w:hAnsi="Times New Roman" w:cs="David"/>
        </w:rPr>
        <w:t xml:space="preserve"> </w:t>
      </w:r>
      <w:r w:rsidRPr="00982382">
        <w:rPr>
          <w:rFonts w:ascii="Times New Roman" w:hAnsi="Times New Roman" w:cs="David"/>
          <w:iCs/>
        </w:rPr>
        <w:t xml:space="preserve">| </w:t>
      </w:r>
      <w:r w:rsidRPr="00982382">
        <w:rPr>
          <w:rFonts w:ascii="Times New Roman" w:hAnsi="Times New Roman" w:cs="David"/>
        </w:rPr>
        <w:t>Sudan</w:t>
      </w:r>
      <w:r w:rsidRPr="00982382">
        <w:rPr>
          <w:rFonts w:ascii="Times New Roman" w:hAnsi="Times New Roman" w:cs="David"/>
        </w:rPr>
        <w:br/>
      </w:r>
      <w:r w:rsidRPr="00982382">
        <w:rPr>
          <w:rFonts w:ascii="Times New Roman" w:hAnsi="Times New Roman" w:cs="David"/>
          <w:iCs/>
        </w:rPr>
        <w:t>April 2009 – October 2009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Verdana" w:hAnsi="Times New Roman" w:cs="David"/>
          <w:iCs/>
          <w:u w:val="single"/>
        </w:rPr>
      </w:pPr>
      <w:r w:rsidRPr="00982382">
        <w:rPr>
          <w:rFonts w:ascii="Times New Roman" w:eastAsia="Verdana" w:hAnsi="Times New Roman" w:cs="David"/>
          <w:iCs/>
          <w:u w:val="single"/>
        </w:rPr>
        <w:t xml:space="preserve">Duties and Responsibilities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Head of administration  and corporates section in the company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Manage and support, human resources department, supply </w:t>
      </w:r>
      <w:proofErr w:type="gramStart"/>
      <w:r w:rsidRPr="00982382">
        <w:rPr>
          <w:rFonts w:ascii="Times New Roman" w:hAnsi="Times New Roman" w:cs="David"/>
        </w:rPr>
        <w:t>chain ,</w:t>
      </w:r>
      <w:proofErr w:type="gramEnd"/>
      <w:r w:rsidRPr="00982382">
        <w:rPr>
          <w:rFonts w:ascii="Times New Roman" w:hAnsi="Times New Roman" w:cs="David"/>
        </w:rPr>
        <w:t xml:space="preserve"> corporate service section 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Setup  and manage roles  and regulations 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Manage company staff to insure all tasks done within timeline and accurate.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, Evaluate employee performance, and  conduct  staff training with business partner to  ensure that training is obtained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  <w:b/>
          <w:bCs/>
          <w:u w:val="thick"/>
        </w:rPr>
      </w:pPr>
      <w:r w:rsidRPr="00982382">
        <w:rPr>
          <w:rFonts w:ascii="Times New Roman" w:hAnsi="Times New Roman" w:cs="David"/>
          <w:b/>
          <w:bCs/>
          <w:u w:val="thick"/>
        </w:rPr>
        <w:t>Human Resources&amp; Public relation executive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  <w:iCs/>
        </w:rPr>
      </w:pPr>
      <w:r w:rsidRPr="00982382">
        <w:rPr>
          <w:rFonts w:ascii="Times New Roman" w:eastAsia="Verdana" w:hAnsi="Times New Roman" w:cs="David"/>
          <w:iCs/>
        </w:rPr>
        <w:t>Kanon Hotels</w:t>
      </w:r>
      <w:r w:rsidRPr="00982382">
        <w:rPr>
          <w:rFonts w:ascii="Times New Roman" w:hAnsi="Times New Roman" w:cs="David"/>
        </w:rPr>
        <w:t xml:space="preserve"> </w:t>
      </w:r>
      <w:r w:rsidRPr="00982382">
        <w:rPr>
          <w:rFonts w:ascii="Times New Roman" w:hAnsi="Times New Roman" w:cs="David"/>
          <w:iCs/>
        </w:rPr>
        <w:t xml:space="preserve">| </w:t>
      </w:r>
      <w:r w:rsidRPr="00982382">
        <w:rPr>
          <w:rFonts w:ascii="Times New Roman" w:hAnsi="Times New Roman" w:cs="David"/>
        </w:rPr>
        <w:t>Sudan</w:t>
      </w:r>
      <w:r w:rsidRPr="00982382">
        <w:rPr>
          <w:rFonts w:ascii="Times New Roman" w:hAnsi="Times New Roman" w:cs="David"/>
        </w:rPr>
        <w:br/>
      </w:r>
      <w:r w:rsidRPr="00982382">
        <w:rPr>
          <w:rFonts w:ascii="Times New Roman" w:hAnsi="Times New Roman" w:cs="David"/>
          <w:iCs/>
        </w:rPr>
        <w:t>November 2007 – March 2009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Verdana" w:hAnsi="Times New Roman" w:cs="David"/>
          <w:iCs/>
          <w:u w:val="single"/>
        </w:rPr>
      </w:pPr>
      <w:r w:rsidRPr="00982382">
        <w:rPr>
          <w:rFonts w:ascii="Times New Roman" w:eastAsia="Verdana" w:hAnsi="Times New Roman" w:cs="David"/>
          <w:iCs/>
          <w:u w:val="single"/>
        </w:rPr>
        <w:t xml:space="preserve">Duties and Responsibilities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Maintain and update personnel records and prepare correspondences and letter ,such as employment contracts, technician sub contracts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.processing and follow up tasks and issues related immigration bureau. maintain and update files related to foreign staff, such as visas ,residence and job permissions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Overseeing departure and arrival procedures for company staff and </w:t>
      </w:r>
      <w:proofErr w:type="gramStart"/>
      <w:r w:rsidRPr="00982382">
        <w:rPr>
          <w:rFonts w:ascii="Times New Roman" w:hAnsi="Times New Roman" w:cs="David"/>
        </w:rPr>
        <w:t>visitors ,</w:t>
      </w:r>
      <w:proofErr w:type="gramEnd"/>
      <w:r w:rsidRPr="00982382">
        <w:rPr>
          <w:rFonts w:ascii="Times New Roman" w:hAnsi="Times New Roman" w:cs="David"/>
        </w:rPr>
        <w:t xml:space="preserve"> prepare and summit correspondences and visas application forms .contribute in selecting logistic ,airline agencies 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Overseeing and follow up company issues related to public utilities and government bureaus.</w:t>
      </w:r>
    </w:p>
    <w:p w:rsidR="00982382" w:rsidRPr="00982382" w:rsidRDefault="00982382" w:rsidP="00982382">
      <w:pPr>
        <w:numPr>
          <w:ilvl w:val="0"/>
          <w:numId w:val="1"/>
        </w:numPr>
        <w:spacing w:line="10" w:lineRule="atLeast"/>
        <w:rPr>
          <w:rFonts w:ascii="Times New Roman" w:eastAsia="Verdana" w:hAnsi="Times New Roman" w:cs="David"/>
          <w:iCs/>
          <w:u w:val="thick"/>
        </w:rPr>
      </w:pPr>
    </w:p>
    <w:p w:rsidR="00982382" w:rsidRPr="00982382" w:rsidRDefault="00982382" w:rsidP="00982382">
      <w:pPr>
        <w:numPr>
          <w:ilvl w:val="0"/>
          <w:numId w:val="1"/>
        </w:numPr>
        <w:spacing w:line="10" w:lineRule="atLeast"/>
        <w:rPr>
          <w:rFonts w:ascii="Times New Roman" w:eastAsia="Verdana" w:hAnsi="Times New Roman" w:cs="David"/>
          <w:iCs/>
          <w:u w:val="thick"/>
        </w:rPr>
      </w:pP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Verdana" w:hAnsi="Times New Roman" w:cs="David"/>
          <w:iCs/>
          <w:u w:val="thick"/>
        </w:rPr>
      </w:pPr>
      <w:r w:rsidRPr="00982382">
        <w:rPr>
          <w:rFonts w:ascii="Times New Roman" w:hAnsi="Times New Roman" w:cs="David"/>
          <w:b/>
          <w:u w:val="thick"/>
        </w:rPr>
        <w:t xml:space="preserve">Accountant </w:t>
      </w:r>
    </w:p>
    <w:p w:rsidR="00982382" w:rsidRPr="00982382" w:rsidRDefault="00982382" w:rsidP="00982382">
      <w:pPr>
        <w:spacing w:line="10" w:lineRule="atLeast"/>
        <w:ind w:left="450"/>
        <w:rPr>
          <w:rFonts w:ascii="Times New Roman" w:eastAsia="Verdana" w:hAnsi="Times New Roman" w:cs="David"/>
          <w:iCs/>
          <w:u w:val="thick"/>
        </w:rPr>
      </w:pP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  <w:iCs/>
        </w:rPr>
      </w:pPr>
      <w:r w:rsidRPr="00982382">
        <w:rPr>
          <w:rFonts w:ascii="Times New Roman" w:eastAsia="Verdana" w:hAnsi="Times New Roman" w:cs="David"/>
          <w:iCs/>
        </w:rPr>
        <w:t>MK Constructions and Contracting Co</w:t>
      </w:r>
      <w:r w:rsidRPr="00982382">
        <w:rPr>
          <w:rFonts w:ascii="Times New Roman" w:hAnsi="Times New Roman" w:cs="David"/>
        </w:rPr>
        <w:t xml:space="preserve"> </w:t>
      </w:r>
      <w:r w:rsidRPr="00982382">
        <w:rPr>
          <w:rFonts w:ascii="Times New Roman" w:hAnsi="Times New Roman" w:cs="David"/>
          <w:iCs/>
        </w:rPr>
        <w:t xml:space="preserve">| </w:t>
      </w:r>
      <w:r w:rsidRPr="00982382">
        <w:rPr>
          <w:rFonts w:ascii="Times New Roman" w:hAnsi="Times New Roman" w:cs="David"/>
        </w:rPr>
        <w:t>Sudan</w:t>
      </w:r>
      <w:r w:rsidRPr="00982382">
        <w:rPr>
          <w:rFonts w:ascii="Times New Roman" w:hAnsi="Times New Roman" w:cs="David"/>
        </w:rPr>
        <w:br/>
      </w:r>
      <w:r w:rsidRPr="00982382">
        <w:rPr>
          <w:rFonts w:ascii="Times New Roman" w:hAnsi="Times New Roman" w:cs="David"/>
          <w:iCs/>
        </w:rPr>
        <w:t>January 2003 – November 2007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Verdana" w:hAnsi="Times New Roman" w:cs="David"/>
          <w:iCs/>
          <w:u w:val="single"/>
        </w:rPr>
      </w:pPr>
      <w:r w:rsidRPr="00982382">
        <w:rPr>
          <w:rFonts w:ascii="Times New Roman" w:eastAsia="Verdana" w:hAnsi="Times New Roman" w:cs="David"/>
          <w:iCs/>
          <w:u w:val="single"/>
        </w:rPr>
        <w:t xml:space="preserve">Duties and Responsibilities 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Maintain accounts records, such as accounts payable and receivables, banks records and reconcile statement.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Settled liabilities and claims with tax authority.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Control inventories and Assets tracking.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prepare payroll and cost related to salaries such as social insurance and income tax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petty cash custodian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job sheet for sub-contractor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prepare statement of income and financial position  </w:t>
      </w:r>
    </w:p>
    <w:p w:rsidR="0017344B" w:rsidRPr="00982382" w:rsidRDefault="00982382" w:rsidP="00982382">
      <w:pPr>
        <w:pStyle w:val="ListParagraph"/>
        <w:spacing w:line="276" w:lineRule="auto"/>
        <w:ind w:left="810"/>
        <w:jc w:val="center"/>
        <w:rPr>
          <w:rFonts w:ascii="Times New Roman" w:eastAsia="Calibri" w:hAnsi="Times New Roman"/>
          <w:b/>
          <w:sz w:val="18"/>
          <w:szCs w:val="18"/>
          <w:u w:val="single"/>
        </w:rPr>
      </w:pPr>
      <w:r w:rsidRPr="00982382">
        <w:rPr>
          <w:rFonts w:ascii="Times New Roman" w:eastAsia="Calibri" w:hAnsi="Times New Roman"/>
          <w:b/>
          <w:sz w:val="18"/>
          <w:szCs w:val="18"/>
          <w:u w:val="single"/>
        </w:rPr>
        <w:t>Software Technical Skills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eastAsia="Verdana" w:hAnsi="Times New Roman" w:cs="David"/>
        </w:rPr>
        <w:t>Outlook , Word , Excel and SQL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eastAsia="Verdana" w:hAnsi="Times New Roman" w:cs="David"/>
        </w:rPr>
        <w:t xml:space="preserve">Sun System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>SAP ERP (Implementation  : - FICO – MM – SD )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Sage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Sage payroll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hAnsi="Times New Roman" w:cs="David"/>
        </w:rPr>
      </w:pPr>
      <w:r w:rsidRPr="00982382">
        <w:rPr>
          <w:rFonts w:ascii="Times New Roman" w:hAnsi="Times New Roman" w:cs="David"/>
        </w:rPr>
        <w:t xml:space="preserve">Quick book </w:t>
      </w:r>
    </w:p>
    <w:p w:rsidR="00982382" w:rsidRDefault="00982382" w:rsidP="00982382">
      <w:pPr>
        <w:pBdr>
          <w:bottom w:val="single" w:sz="6" w:space="2" w:color="auto"/>
        </w:pBdr>
        <w:spacing w:line="10" w:lineRule="atLeast"/>
        <w:rPr>
          <w:rFonts w:ascii="Times New Roman" w:eastAsia="Calibri" w:hAnsi="Times New Roman" w:cs="David"/>
          <w:color w:val="000000"/>
        </w:rPr>
      </w:pPr>
    </w:p>
    <w:p w:rsidR="00982382" w:rsidRPr="00982382" w:rsidRDefault="00982382" w:rsidP="00982382">
      <w:pPr>
        <w:pStyle w:val="ListParagraph"/>
        <w:spacing w:line="276" w:lineRule="auto"/>
        <w:ind w:left="810"/>
        <w:jc w:val="center"/>
        <w:rPr>
          <w:rFonts w:ascii="Times New Roman" w:eastAsia="Calibri" w:hAnsi="Times New Roman"/>
          <w:b/>
          <w:u w:val="single"/>
        </w:rPr>
      </w:pPr>
      <w:r w:rsidRPr="00982382">
        <w:rPr>
          <w:rFonts w:ascii="Times New Roman" w:eastAsia="Calibri" w:hAnsi="Times New Roman"/>
          <w:b/>
          <w:u w:val="single"/>
        </w:rPr>
        <w:t>Technical Skills and core competence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 xml:space="preserve">  -Financial Reporting - Variance Analysis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Internal Audit  and Internal Control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Fixed asse</w:t>
      </w:r>
      <w:r w:rsidR="00AF6BC3">
        <w:rPr>
          <w:rFonts w:ascii="Times New Roman" w:eastAsia="Calibri" w:hAnsi="Times New Roman" w:cs="David"/>
        </w:rPr>
        <w:t xml:space="preserve">ts Management ( SAP and Sage </w:t>
      </w:r>
      <w:r w:rsidRPr="00982382">
        <w:rPr>
          <w:rFonts w:ascii="Times New Roman" w:eastAsia="Calibri" w:hAnsi="Times New Roman" w:cs="David"/>
        </w:rPr>
        <w:t>)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 xml:space="preserve">Budget Monitoring </w:t>
      </w:r>
    </w:p>
    <w:p w:rsidR="0017344B" w:rsidRPr="00982382" w:rsidRDefault="00AF6BC3" w:rsidP="00982382">
      <w:pPr>
        <w:spacing w:line="10" w:lineRule="atLeast"/>
        <w:ind w:left="450"/>
        <w:rPr>
          <w:rFonts w:ascii="Times New Roman" w:eastAsia="Calibri" w:hAnsi="Times New Roman" w:cs="David"/>
        </w:rPr>
      </w:pPr>
      <w:r>
        <w:rPr>
          <w:rFonts w:ascii="Times New Roman" w:eastAsia="Calibri" w:hAnsi="Times New Roman" w:cs="David"/>
        </w:rPr>
        <w:t xml:space="preserve">       Opex </w:t>
      </w:r>
      <w:proofErr w:type="gramStart"/>
      <w:r>
        <w:rPr>
          <w:rFonts w:ascii="Times New Roman" w:eastAsia="Calibri" w:hAnsi="Times New Roman" w:cs="David"/>
        </w:rPr>
        <w:t>And</w:t>
      </w:r>
      <w:proofErr w:type="gramEnd"/>
      <w:r>
        <w:rPr>
          <w:rFonts w:ascii="Times New Roman" w:eastAsia="Calibri" w:hAnsi="Times New Roman" w:cs="David"/>
        </w:rPr>
        <w:t xml:space="preserve"> Capex processing and control</w:t>
      </w:r>
      <w:r w:rsidR="0017344B" w:rsidRPr="00982382">
        <w:rPr>
          <w:rFonts w:ascii="Times New Roman" w:eastAsia="Calibri" w:hAnsi="Times New Roman" w:cs="David"/>
        </w:rPr>
        <w:t xml:space="preserve">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 xml:space="preserve">Financial Accounting  and Cost Accounting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 xml:space="preserve">Preparation of Accounting and Control of accounting system </w:t>
      </w:r>
    </w:p>
    <w:p w:rsidR="0017344B" w:rsidRPr="00982382" w:rsidRDefault="0017344B" w:rsidP="00982382">
      <w:pPr>
        <w:numPr>
          <w:ilvl w:val="0"/>
          <w:numId w:val="1"/>
        </w:numPr>
        <w:spacing w:line="10" w:lineRule="atLeast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Accounting system and Conceptual  Regulatory Framework</w:t>
      </w:r>
    </w:p>
    <w:p w:rsidR="0017344B" w:rsidRPr="00982382" w:rsidRDefault="0017344B" w:rsidP="00AF6BC3">
      <w:pPr>
        <w:pBdr>
          <w:bottom w:val="single" w:sz="6" w:space="0" w:color="auto"/>
        </w:pBdr>
        <w:spacing w:line="10" w:lineRule="atLeast"/>
        <w:ind w:left="810"/>
        <w:rPr>
          <w:rFonts w:ascii="Times New Roman" w:eastAsia="Calibri" w:hAnsi="Times New Roman" w:cs="David"/>
        </w:rPr>
      </w:pPr>
      <w:r w:rsidRPr="00982382">
        <w:rPr>
          <w:rFonts w:ascii="Times New Roman" w:eastAsia="Calibri" w:hAnsi="Times New Roman" w:cs="David"/>
        </w:rPr>
        <w:t>Cost behavior and break –even Analysis Standard Costing</w:t>
      </w:r>
    </w:p>
    <w:p w:rsidR="00954D81" w:rsidRPr="00982382" w:rsidRDefault="00954D81" w:rsidP="00982382">
      <w:pPr>
        <w:pBdr>
          <w:bottom w:val="single" w:sz="6" w:space="0" w:color="auto"/>
        </w:pBdr>
        <w:spacing w:line="10" w:lineRule="atLeast"/>
        <w:jc w:val="center"/>
        <w:rPr>
          <w:rFonts w:ascii="Times New Roman" w:eastAsia="Calibri" w:hAnsi="Times New Roman" w:cs="David"/>
        </w:rPr>
      </w:pPr>
    </w:p>
    <w:p w:rsidR="00954D81" w:rsidRDefault="00954D81" w:rsidP="00982382">
      <w:pPr>
        <w:pBdr>
          <w:bottom w:val="single" w:sz="6" w:space="0" w:color="auto"/>
        </w:pBdr>
        <w:spacing w:line="10" w:lineRule="atLeast"/>
        <w:jc w:val="center"/>
        <w:rPr>
          <w:rFonts w:ascii="Times New Roman" w:eastAsia="Calibri" w:hAnsi="Times New Roman" w:cs="Dav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2121"/>
        <w:gridCol w:w="1983"/>
        <w:gridCol w:w="2537"/>
      </w:tblGrid>
      <w:tr w:rsidR="00982382" w:rsidRPr="00982382" w:rsidTr="00982382">
        <w:trPr>
          <w:trHeight w:val="557"/>
        </w:trPr>
        <w:tc>
          <w:tcPr>
            <w:tcW w:w="1971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jc w:val="center"/>
              <w:rPr>
                <w:rFonts w:ascii="Times New Roman" w:hAnsi="Times New Roman" w:cs="David"/>
                <w:b/>
              </w:rPr>
            </w:pPr>
            <w:r w:rsidRPr="00982382">
              <w:rPr>
                <w:rFonts w:ascii="Times New Roman" w:hAnsi="Times New Roman" w:cs="David"/>
                <w:b/>
              </w:rPr>
              <w:t>Name</w:t>
            </w:r>
          </w:p>
        </w:tc>
        <w:tc>
          <w:tcPr>
            <w:tcW w:w="2121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ind w:left="810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  <w:b/>
                <w:bCs/>
              </w:rPr>
              <w:t>Company</w:t>
            </w:r>
          </w:p>
        </w:tc>
        <w:tc>
          <w:tcPr>
            <w:tcW w:w="1983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ind w:left="810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  <w:b/>
                <w:bCs/>
              </w:rPr>
              <w:t>Position</w:t>
            </w:r>
          </w:p>
        </w:tc>
        <w:tc>
          <w:tcPr>
            <w:tcW w:w="2537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ind w:left="810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  <w:b/>
                <w:bCs/>
              </w:rPr>
              <w:t>Contact Number</w:t>
            </w:r>
          </w:p>
        </w:tc>
      </w:tr>
      <w:tr w:rsidR="00982382" w:rsidRPr="00982382" w:rsidTr="00F80959">
        <w:tc>
          <w:tcPr>
            <w:tcW w:w="1971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ind w:left="450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  <w:bCs/>
              </w:rPr>
              <w:t>John</w:t>
            </w:r>
            <w:r w:rsidRPr="00982382">
              <w:rPr>
                <w:rFonts w:ascii="Times New Roman" w:hAnsi="Times New Roman" w:cs="David"/>
                <w:b/>
                <w:u w:val="single"/>
              </w:rPr>
              <w:t xml:space="preserve"> </w:t>
            </w:r>
            <w:r w:rsidRPr="00982382">
              <w:rPr>
                <w:rFonts w:ascii="Times New Roman" w:hAnsi="Times New Roman" w:cs="David"/>
                <w:bCs/>
              </w:rPr>
              <w:t>Mano</w:t>
            </w:r>
          </w:p>
        </w:tc>
        <w:tc>
          <w:tcPr>
            <w:tcW w:w="2121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</w:rPr>
              <w:t>Dream International Co</w:t>
            </w:r>
          </w:p>
        </w:tc>
        <w:tc>
          <w:tcPr>
            <w:tcW w:w="1983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</w:rPr>
              <w:t>General Manager</w:t>
            </w:r>
          </w:p>
        </w:tc>
        <w:tc>
          <w:tcPr>
            <w:tcW w:w="2537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ind w:left="450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</w:rPr>
              <w:t>+249912300531</w:t>
            </w:r>
          </w:p>
        </w:tc>
      </w:tr>
      <w:tr w:rsidR="00982382" w:rsidRPr="00982382" w:rsidTr="00F80959">
        <w:tc>
          <w:tcPr>
            <w:tcW w:w="1971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</w:rPr>
              <w:t>Abdallah Ahmed</w:t>
            </w:r>
          </w:p>
        </w:tc>
        <w:tc>
          <w:tcPr>
            <w:tcW w:w="2121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</w:rPr>
              <w:t>ALsafi dairy</w:t>
            </w:r>
          </w:p>
        </w:tc>
        <w:tc>
          <w:tcPr>
            <w:tcW w:w="1983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</w:rPr>
              <w:t>Supply chain Assist</w:t>
            </w:r>
          </w:p>
        </w:tc>
        <w:tc>
          <w:tcPr>
            <w:tcW w:w="2537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ind w:left="450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</w:rPr>
              <w:t>+249912825500</w:t>
            </w:r>
          </w:p>
        </w:tc>
      </w:tr>
      <w:tr w:rsidR="00982382" w:rsidRPr="00982382" w:rsidTr="00F80959">
        <w:tc>
          <w:tcPr>
            <w:tcW w:w="1971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jc w:val="center"/>
              <w:rPr>
                <w:rFonts w:ascii="Times New Roman" w:hAnsi="Times New Roman" w:cs="David"/>
              </w:rPr>
            </w:pPr>
            <w:proofErr w:type="spellStart"/>
            <w:r w:rsidRPr="00982382">
              <w:rPr>
                <w:rFonts w:ascii="Times New Roman" w:hAnsi="Times New Roman" w:cs="David"/>
              </w:rPr>
              <w:t>Mujtaba</w:t>
            </w:r>
            <w:proofErr w:type="spellEnd"/>
            <w:r w:rsidRPr="00982382">
              <w:rPr>
                <w:rFonts w:ascii="Times New Roman" w:hAnsi="Times New Roman" w:cs="David"/>
              </w:rPr>
              <w:t xml:space="preserve"> Saeed</w:t>
            </w:r>
          </w:p>
        </w:tc>
        <w:tc>
          <w:tcPr>
            <w:tcW w:w="2121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jc w:val="center"/>
              <w:rPr>
                <w:rFonts w:ascii="Times New Roman" w:hAnsi="Times New Roman" w:cs="David"/>
              </w:rPr>
            </w:pPr>
            <w:r w:rsidRPr="00982382">
              <w:rPr>
                <w:rFonts w:ascii="Times New Roman" w:hAnsi="Times New Roman" w:cs="David"/>
              </w:rPr>
              <w:t>DAL Company</w:t>
            </w:r>
          </w:p>
        </w:tc>
        <w:tc>
          <w:tcPr>
            <w:tcW w:w="1983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jc w:val="center"/>
              <w:rPr>
                <w:rFonts w:ascii="Times New Roman" w:hAnsi="Times New Roman" w:cs="David"/>
              </w:rPr>
            </w:pPr>
            <w:r w:rsidRPr="00982382">
              <w:rPr>
                <w:rFonts w:ascii="Times New Roman" w:hAnsi="Times New Roman" w:cs="David"/>
              </w:rPr>
              <w:t>Accountant</w:t>
            </w:r>
          </w:p>
        </w:tc>
        <w:tc>
          <w:tcPr>
            <w:tcW w:w="2537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ind w:left="450"/>
              <w:jc w:val="center"/>
              <w:rPr>
                <w:rFonts w:ascii="Times New Roman" w:hAnsi="Times New Roman" w:cs="David"/>
              </w:rPr>
            </w:pPr>
            <w:r w:rsidRPr="00982382">
              <w:rPr>
                <w:rFonts w:ascii="Times New Roman" w:hAnsi="Times New Roman" w:cs="David"/>
              </w:rPr>
              <w:t>+24912146079</w:t>
            </w:r>
          </w:p>
        </w:tc>
      </w:tr>
      <w:tr w:rsidR="00982382" w:rsidRPr="00982382" w:rsidTr="00F80959">
        <w:tc>
          <w:tcPr>
            <w:tcW w:w="1971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</w:rPr>
              <w:t>Saad Eshaq Osman</w:t>
            </w:r>
          </w:p>
        </w:tc>
        <w:tc>
          <w:tcPr>
            <w:tcW w:w="2121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</w:rPr>
              <w:t>Saad And Companies</w:t>
            </w:r>
          </w:p>
        </w:tc>
        <w:tc>
          <w:tcPr>
            <w:tcW w:w="1983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</w:rPr>
              <w:t>Certified Auditor</w:t>
            </w:r>
          </w:p>
        </w:tc>
        <w:tc>
          <w:tcPr>
            <w:tcW w:w="2537" w:type="dxa"/>
            <w:shd w:val="clear" w:color="auto" w:fill="auto"/>
          </w:tcPr>
          <w:p w:rsidR="00982382" w:rsidRPr="00982382" w:rsidRDefault="00982382" w:rsidP="00982382">
            <w:pPr>
              <w:spacing w:line="10" w:lineRule="atLeast"/>
              <w:ind w:left="450"/>
              <w:jc w:val="center"/>
              <w:rPr>
                <w:rFonts w:ascii="Times New Roman" w:hAnsi="Times New Roman" w:cs="David"/>
                <w:b/>
                <w:u w:val="single"/>
              </w:rPr>
            </w:pPr>
            <w:r w:rsidRPr="00982382">
              <w:rPr>
                <w:rFonts w:ascii="Times New Roman" w:hAnsi="Times New Roman" w:cs="David"/>
              </w:rPr>
              <w:t>+249912393285</w:t>
            </w:r>
          </w:p>
        </w:tc>
      </w:tr>
    </w:tbl>
    <w:p w:rsidR="00982382" w:rsidRPr="00982382" w:rsidRDefault="00982382" w:rsidP="00982382">
      <w:pPr>
        <w:pBdr>
          <w:bottom w:val="single" w:sz="6" w:space="0" w:color="auto"/>
        </w:pBdr>
        <w:spacing w:line="10" w:lineRule="atLeast"/>
        <w:jc w:val="center"/>
        <w:rPr>
          <w:rFonts w:ascii="Times New Roman" w:eastAsia="Calibri" w:hAnsi="Times New Roman" w:cs="David"/>
        </w:rPr>
      </w:pPr>
    </w:p>
    <w:p w:rsidR="00954D81" w:rsidRPr="00CE0A21" w:rsidRDefault="00CE0A21" w:rsidP="00982382">
      <w:pPr>
        <w:pBdr>
          <w:bottom w:val="single" w:sz="6" w:space="0" w:color="auto"/>
        </w:pBdr>
        <w:spacing w:line="10" w:lineRule="atLeast"/>
        <w:jc w:val="center"/>
        <w:rPr>
          <w:rFonts w:ascii="Times New Roman" w:eastAsia="Calibri" w:hAnsi="Times New Roman" w:cs="David"/>
          <w:b/>
          <w:bCs/>
          <w:u w:val="single"/>
        </w:rPr>
      </w:pPr>
      <w:r w:rsidRPr="00CE0A21">
        <w:rPr>
          <w:rFonts w:ascii="Times New Roman" w:eastAsia="Calibri" w:hAnsi="Times New Roman" w:cs="David"/>
          <w:b/>
          <w:bCs/>
          <w:u w:val="single"/>
        </w:rPr>
        <w:t>Other</w:t>
      </w:r>
    </w:p>
    <w:p w:rsidR="00CE0A21" w:rsidRDefault="00CE0A21" w:rsidP="00982382">
      <w:pPr>
        <w:pBdr>
          <w:bottom w:val="single" w:sz="6" w:space="0" w:color="auto"/>
        </w:pBdr>
        <w:spacing w:line="10" w:lineRule="atLeast"/>
        <w:jc w:val="center"/>
        <w:rPr>
          <w:rFonts w:ascii="Times New Roman" w:eastAsia="Calibri" w:hAnsi="Times New Roman" w:cs="David"/>
        </w:rPr>
      </w:pPr>
    </w:p>
    <w:p w:rsidR="00CE0A21" w:rsidRDefault="00CE0A21" w:rsidP="00982382">
      <w:pPr>
        <w:pBdr>
          <w:bottom w:val="single" w:sz="6" w:space="0" w:color="auto"/>
        </w:pBdr>
        <w:spacing w:line="10" w:lineRule="atLeast"/>
        <w:jc w:val="center"/>
        <w:rPr>
          <w:rFonts w:ascii="Times New Roman" w:eastAsia="Calibri" w:hAnsi="Times New Roman" w:cs="David"/>
        </w:rPr>
      </w:pPr>
      <w:r>
        <w:rPr>
          <w:rFonts w:ascii="Times New Roman" w:eastAsia="Calibri" w:hAnsi="Times New Roman" w:cs="David"/>
        </w:rPr>
        <w:t>Date of Birth: 18/12/1969</w:t>
      </w:r>
    </w:p>
    <w:p w:rsidR="00CE0A21" w:rsidRDefault="00CE0A21" w:rsidP="00982382">
      <w:pPr>
        <w:pBdr>
          <w:bottom w:val="single" w:sz="6" w:space="0" w:color="auto"/>
        </w:pBdr>
        <w:spacing w:line="10" w:lineRule="atLeast"/>
        <w:jc w:val="center"/>
        <w:rPr>
          <w:rFonts w:ascii="Times New Roman" w:eastAsia="Calibri" w:hAnsi="Times New Roman" w:cs="David"/>
        </w:rPr>
      </w:pPr>
      <w:r>
        <w:rPr>
          <w:rFonts w:ascii="Times New Roman" w:eastAsia="Calibri" w:hAnsi="Times New Roman" w:cs="David"/>
        </w:rPr>
        <w:t>Place of birth: Sudan</w:t>
      </w:r>
    </w:p>
    <w:p w:rsidR="00CE0A21" w:rsidRPr="00982382" w:rsidRDefault="00CE0A21" w:rsidP="00982382">
      <w:pPr>
        <w:pBdr>
          <w:bottom w:val="single" w:sz="6" w:space="0" w:color="auto"/>
        </w:pBdr>
        <w:spacing w:line="10" w:lineRule="atLeast"/>
        <w:jc w:val="center"/>
        <w:rPr>
          <w:rFonts w:ascii="Times New Roman" w:eastAsia="Calibri" w:hAnsi="Times New Roman" w:cs="David"/>
        </w:rPr>
      </w:pPr>
      <w:r>
        <w:rPr>
          <w:rFonts w:ascii="Times New Roman" w:eastAsia="Calibri" w:hAnsi="Times New Roman" w:cs="David"/>
        </w:rPr>
        <w:t>Valid Driving license</w:t>
      </w:r>
    </w:p>
    <w:p w:rsidR="00954D81" w:rsidRPr="00982382" w:rsidRDefault="00954D81" w:rsidP="00982382">
      <w:pPr>
        <w:pBdr>
          <w:bottom w:val="single" w:sz="6" w:space="0" w:color="auto"/>
        </w:pBdr>
        <w:spacing w:line="10" w:lineRule="atLeast"/>
        <w:jc w:val="center"/>
        <w:rPr>
          <w:rFonts w:ascii="Times New Roman" w:eastAsia="Calibri" w:hAnsi="Times New Roman" w:cs="David"/>
        </w:rPr>
      </w:pPr>
    </w:p>
    <w:p w:rsidR="0017344B" w:rsidRPr="00982382" w:rsidRDefault="0017344B" w:rsidP="00982382">
      <w:pPr>
        <w:spacing w:line="10" w:lineRule="atLeast"/>
        <w:jc w:val="center"/>
        <w:rPr>
          <w:rFonts w:ascii="Times New Roman" w:hAnsi="Times New Roman" w:cs="David"/>
          <w:b/>
          <w:u w:val="single"/>
        </w:rPr>
      </w:pPr>
    </w:p>
    <w:p w:rsidR="0017344B" w:rsidRPr="00982382" w:rsidRDefault="0017344B" w:rsidP="00982382">
      <w:pPr>
        <w:spacing w:line="10" w:lineRule="atLeast"/>
        <w:jc w:val="center"/>
        <w:rPr>
          <w:rFonts w:ascii="Times New Roman" w:hAnsi="Times New Roman" w:cs="David"/>
          <w:b/>
          <w:u w:val="single"/>
        </w:rPr>
      </w:pPr>
    </w:p>
    <w:p w:rsidR="000824C8" w:rsidRDefault="000824C8" w:rsidP="00982382">
      <w:pPr>
        <w:jc w:val="center"/>
      </w:pPr>
    </w:p>
    <w:sectPr w:rsidR="000824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781" w:rsidRDefault="00C10781" w:rsidP="00954D81">
      <w:r>
        <w:separator/>
      </w:r>
    </w:p>
  </w:endnote>
  <w:endnote w:type="continuationSeparator" w:id="0">
    <w:p w:rsidR="00C10781" w:rsidRDefault="00C10781" w:rsidP="0095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81" w:rsidRDefault="00954D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81" w:rsidRDefault="00954D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81" w:rsidRDefault="00954D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781" w:rsidRDefault="00C10781" w:rsidP="00954D81">
      <w:r>
        <w:separator/>
      </w:r>
    </w:p>
  </w:footnote>
  <w:footnote w:type="continuationSeparator" w:id="0">
    <w:p w:rsidR="00C10781" w:rsidRDefault="00C10781" w:rsidP="00954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81" w:rsidRDefault="00954D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81" w:rsidRDefault="00954D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81" w:rsidRDefault="00954D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5FE"/>
    <w:multiLevelType w:val="hybridMultilevel"/>
    <w:tmpl w:val="1F1019A0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4B"/>
    <w:rsid w:val="0007685F"/>
    <w:rsid w:val="00077FF3"/>
    <w:rsid w:val="000824C8"/>
    <w:rsid w:val="0017344B"/>
    <w:rsid w:val="005E0E81"/>
    <w:rsid w:val="006F6FA5"/>
    <w:rsid w:val="00954D81"/>
    <w:rsid w:val="00982382"/>
    <w:rsid w:val="00AF6BC3"/>
    <w:rsid w:val="00C10781"/>
    <w:rsid w:val="00CE0A21"/>
    <w:rsid w:val="00D70EDA"/>
    <w:rsid w:val="00E0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4B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7344B"/>
    <w:pPr>
      <w:keepNext/>
      <w:outlineLvl w:val="4"/>
    </w:pPr>
    <w:rPr>
      <w:rFonts w:ascii="Times New Roman" w:hAnsi="Times New Roman"/>
      <w:b/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17344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7344B"/>
    <w:rPr>
      <w:rFonts w:ascii="Times New Roman" w:eastAsia="Times New Roman" w:hAnsi="Times New Roman" w:cs="Times New Roman"/>
      <w:b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734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734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44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D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D81"/>
    <w:rPr>
      <w:rFonts w:ascii="CG Times (W1)" w:eastAsia="Times New Roman" w:hAnsi="CG Times (W1)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4D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D81"/>
    <w:rPr>
      <w:rFonts w:ascii="CG Times (W1)" w:eastAsia="Times New Roman" w:hAnsi="CG Times (W1)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4B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7344B"/>
    <w:pPr>
      <w:keepNext/>
      <w:outlineLvl w:val="4"/>
    </w:pPr>
    <w:rPr>
      <w:rFonts w:ascii="Times New Roman" w:hAnsi="Times New Roman"/>
      <w:b/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17344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7344B"/>
    <w:rPr>
      <w:rFonts w:ascii="Times New Roman" w:eastAsia="Times New Roman" w:hAnsi="Times New Roman" w:cs="Times New Roman"/>
      <w:b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734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734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44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D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D81"/>
    <w:rPr>
      <w:rFonts w:ascii="CG Times (W1)" w:eastAsia="Times New Roman" w:hAnsi="CG Times (W1)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4D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D81"/>
    <w:rPr>
      <w:rFonts w:ascii="CG Times (W1)" w:eastAsia="Times New Roman" w:hAnsi="CG Times (W1)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dallaammar@hot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Awadallah Ammar</dc:creator>
  <cp:lastModifiedBy>Awadallah Ammar</cp:lastModifiedBy>
  <cp:revision>29</cp:revision>
  <cp:lastPrinted>2020-02-18T09:21:00Z</cp:lastPrinted>
  <dcterms:created xsi:type="dcterms:W3CDTF">2020-02-18T08:10:00Z</dcterms:created>
  <dcterms:modified xsi:type="dcterms:W3CDTF">2020-02-25T09:00:00Z</dcterms:modified>
</cp:coreProperties>
</file>