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556" w:rsidRDefault="004B4556" w:rsidP="004B4556">
      <w:pPr>
        <w:pStyle w:val="1"/>
        <w:jc w:val="center"/>
        <w:rPr>
          <w:rFonts w:ascii="Tahoma" w:hAnsi="Tahoma" w:cs="Tahoma"/>
          <w:b/>
          <w:bCs/>
          <w:i/>
          <w:iCs/>
          <w:color w:val="810000"/>
          <w:sz w:val="48"/>
          <w:szCs w:val="54"/>
          <w:lang w:val="en-US"/>
        </w:rPr>
      </w:pPr>
    </w:p>
    <w:p w:rsidR="004B4556" w:rsidRDefault="004B4556" w:rsidP="004B4556">
      <w:pPr>
        <w:pStyle w:val="1"/>
        <w:jc w:val="center"/>
        <w:rPr>
          <w:rFonts w:ascii="Tahoma" w:hAnsi="Tahoma" w:cs="Tahoma"/>
          <w:b/>
          <w:bCs/>
          <w:i/>
          <w:iCs/>
          <w:color w:val="810000"/>
          <w:sz w:val="32"/>
          <w:szCs w:val="38"/>
          <w:lang w:val="en-US"/>
        </w:rPr>
      </w:pPr>
      <w:r w:rsidRPr="00886B8B">
        <w:rPr>
          <w:rFonts w:ascii="Tahoma" w:hAnsi="Tahoma" w:cs="Tahoma"/>
          <w:b/>
          <w:bCs/>
          <w:i/>
          <w:iCs/>
          <w:color w:val="810000"/>
          <w:sz w:val="48"/>
          <w:szCs w:val="54"/>
          <w:lang w:val="en-US"/>
        </w:rPr>
        <w:t>C</w:t>
      </w:r>
      <w:r w:rsidRPr="00886B8B">
        <w:rPr>
          <w:rFonts w:ascii="Tahoma" w:hAnsi="Tahoma" w:cs="Tahoma"/>
          <w:b/>
          <w:bCs/>
          <w:i/>
          <w:iCs/>
          <w:color w:val="810000"/>
          <w:sz w:val="32"/>
          <w:szCs w:val="38"/>
          <w:lang w:val="en-US"/>
        </w:rPr>
        <w:t xml:space="preserve">urriculum </w:t>
      </w:r>
      <w:r w:rsidRPr="00886B8B">
        <w:rPr>
          <w:rFonts w:ascii="Tahoma" w:hAnsi="Tahoma" w:cs="Tahoma"/>
          <w:b/>
          <w:bCs/>
          <w:i/>
          <w:iCs/>
          <w:color w:val="810000"/>
          <w:sz w:val="48"/>
          <w:szCs w:val="54"/>
          <w:lang w:val="en-US"/>
        </w:rPr>
        <w:t>V</w:t>
      </w:r>
      <w:r w:rsidRPr="00886B8B">
        <w:rPr>
          <w:rFonts w:ascii="Tahoma" w:hAnsi="Tahoma" w:cs="Tahoma"/>
          <w:b/>
          <w:bCs/>
          <w:i/>
          <w:iCs/>
          <w:color w:val="810000"/>
          <w:sz w:val="32"/>
          <w:szCs w:val="38"/>
          <w:lang w:val="en-US"/>
        </w:rPr>
        <w:t>itae</w:t>
      </w:r>
    </w:p>
    <w:p w:rsidR="004B4556" w:rsidRPr="00E0481A" w:rsidRDefault="004B4556" w:rsidP="004B4556">
      <w:pPr>
        <w:ind w:left="2160" w:hanging="2160"/>
        <w:rPr>
          <w:rFonts w:ascii="Tahoma" w:hAnsi="Tahoma" w:cs="Tahoma"/>
          <w:b/>
          <w:bCs/>
          <w:i/>
          <w:iCs/>
          <w:sz w:val="22"/>
          <w:u w:val="single"/>
        </w:rPr>
      </w:pPr>
      <w:r w:rsidRPr="00E0481A">
        <w:rPr>
          <w:rFonts w:ascii="Tahoma" w:hAnsi="Tahoma" w:cs="Tahoma"/>
          <w:b/>
          <w:bCs/>
          <w:i/>
          <w:iCs/>
          <w:sz w:val="22"/>
          <w:u w:val="single"/>
        </w:rPr>
        <w:t>Personal Information</w:t>
      </w:r>
    </w:p>
    <w:p w:rsidR="004B4556" w:rsidRPr="002609FF" w:rsidRDefault="004B4556" w:rsidP="004B4556"/>
    <w:p w:rsidR="004B4556" w:rsidRPr="00886B8B" w:rsidRDefault="004B4556" w:rsidP="004B4556">
      <w:r>
        <w:t xml:space="preserve">                                     </w:t>
      </w:r>
      <w:proofErr w:type="gramStart"/>
      <w:r w:rsidRPr="004646E0">
        <w:rPr>
          <w:b/>
          <w:bCs/>
        </w:rPr>
        <w:t>Name</w:t>
      </w:r>
      <w:r>
        <w:t xml:space="preserve"> :</w:t>
      </w:r>
      <w:proofErr w:type="gramEnd"/>
      <w:r>
        <w:t xml:space="preserve"> Omer Eltayeb Mohamed Elhassan Ahmed</w:t>
      </w:r>
    </w:p>
    <w:p w:rsidR="004B4556" w:rsidRDefault="004B4556" w:rsidP="004B4556">
      <w:pPr>
        <w:tabs>
          <w:tab w:val="left" w:pos="7501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</w:t>
      </w:r>
      <w:r w:rsidRPr="00652EF0">
        <w:rPr>
          <w:b/>
          <w:bCs/>
          <w:sz w:val="22"/>
          <w:szCs w:val="22"/>
        </w:rPr>
        <w:t>Address</w:t>
      </w:r>
      <w:r w:rsidRPr="00421729"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Sudan  Khartoum</w:t>
      </w:r>
      <w:proofErr w:type="gramEnd"/>
      <w:r>
        <w:rPr>
          <w:sz w:val="22"/>
          <w:szCs w:val="22"/>
        </w:rPr>
        <w:t xml:space="preserve"> Alsahafa Block 31</w:t>
      </w:r>
      <w:r>
        <w:rPr>
          <w:sz w:val="22"/>
          <w:szCs w:val="22"/>
        </w:rPr>
        <w:tab/>
      </w:r>
    </w:p>
    <w:p w:rsidR="004B4556" w:rsidRPr="00E0481A" w:rsidRDefault="004B4556" w:rsidP="004B4556">
      <w:pPr>
        <w:ind w:left="2160" w:hanging="2160"/>
        <w:rPr>
          <w:rFonts w:ascii="Tahoma" w:hAnsi="Tahoma" w:cs="Tahoma"/>
          <w:b/>
          <w:bCs/>
          <w:i/>
          <w:iCs/>
          <w:sz w:val="22"/>
          <w:u w:val="single"/>
        </w:rPr>
      </w:pPr>
      <w:r>
        <w:rPr>
          <w:sz w:val="22"/>
          <w:szCs w:val="22"/>
        </w:rPr>
        <w:t xml:space="preserve">                                                        House NO 160</w:t>
      </w:r>
      <w:r w:rsidRPr="002609FF">
        <w:rPr>
          <w:rFonts w:ascii="Tahoma" w:hAnsi="Tahoma" w:cs="Tahoma"/>
          <w:b/>
          <w:bCs/>
          <w:i/>
          <w:iCs/>
          <w:sz w:val="22"/>
          <w:u w:val="single"/>
        </w:rPr>
        <w:t xml:space="preserve"> </w:t>
      </w:r>
    </w:p>
    <w:p w:rsidR="004B4556" w:rsidRDefault="004B4556" w:rsidP="004B4556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Date of </w:t>
      </w:r>
      <w:proofErr w:type="gramStart"/>
      <w:r>
        <w:rPr>
          <w:rFonts w:ascii="Arial" w:hAnsi="Arial" w:cs="Arial"/>
          <w:sz w:val="22"/>
        </w:rPr>
        <w:t>Birth  :</w:t>
      </w:r>
      <w:proofErr w:type="gramEnd"/>
      <w:r>
        <w:rPr>
          <w:rFonts w:ascii="Arial" w:hAnsi="Arial" w:cs="Arial"/>
          <w:sz w:val="22"/>
        </w:rPr>
        <w:t xml:space="preserve">     29</w:t>
      </w:r>
      <w:r>
        <w:rPr>
          <w:rFonts w:ascii="Arial" w:hAnsi="Arial" w:cs="Arial"/>
          <w:i/>
          <w:iCs/>
          <w:sz w:val="22"/>
        </w:rPr>
        <w:t xml:space="preserve"> May 1978</w:t>
      </w:r>
      <w:r w:rsidRPr="00EF4B15">
        <w:rPr>
          <w:rFonts w:ascii="Arial" w:hAnsi="Arial" w:cs="Arial"/>
          <w:i/>
          <w:iCs/>
          <w:sz w:val="22"/>
        </w:rPr>
        <w:t>.</w:t>
      </w:r>
    </w:p>
    <w:p w:rsidR="004B4556" w:rsidRDefault="004B4556" w:rsidP="004B4556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Place of Birth :     Juba</w:t>
      </w:r>
    </w:p>
    <w:p w:rsidR="004B4556" w:rsidRDefault="004B4556" w:rsidP="004B4556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Marital </w:t>
      </w:r>
      <w:proofErr w:type="gramStart"/>
      <w:r>
        <w:rPr>
          <w:rFonts w:ascii="Arial" w:hAnsi="Arial" w:cs="Arial"/>
          <w:sz w:val="22"/>
        </w:rPr>
        <w:t>Status :</w:t>
      </w:r>
      <w:proofErr w:type="gramEnd"/>
      <w:r>
        <w:rPr>
          <w:rFonts w:ascii="Arial" w:hAnsi="Arial" w:cs="Arial"/>
          <w:sz w:val="22"/>
        </w:rPr>
        <w:t xml:space="preserve">     married.</w:t>
      </w:r>
    </w:p>
    <w:p w:rsidR="004B4556" w:rsidRDefault="004B4556" w:rsidP="004B4556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Nationality      :     Sudanese.</w:t>
      </w:r>
    </w:p>
    <w:p w:rsidR="004B4556" w:rsidRDefault="00AC3765" w:rsidP="004B4556">
      <w:pPr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Gender           :     Male</w:t>
      </w:r>
      <w:r>
        <w:rPr>
          <w:rFonts w:ascii="Arial" w:hAnsi="Arial" w:cs="Arial"/>
          <w:sz w:val="22"/>
          <w:lang w:val="en-US"/>
        </w:rPr>
        <w:t>.</w:t>
      </w:r>
    </w:p>
    <w:p w:rsidR="004B4556" w:rsidRPr="00421729" w:rsidRDefault="004B4556" w:rsidP="004B4556">
      <w:pPr>
        <w:jc w:val="center"/>
        <w:rPr>
          <w:sz w:val="22"/>
          <w:szCs w:val="22"/>
        </w:rPr>
      </w:pPr>
    </w:p>
    <w:p w:rsidR="004B4556" w:rsidRPr="00421729" w:rsidRDefault="004B4556" w:rsidP="004B4556">
      <w:pPr>
        <w:jc w:val="center"/>
        <w:rPr>
          <w:sz w:val="22"/>
          <w:szCs w:val="22"/>
        </w:rPr>
      </w:pPr>
      <w:r w:rsidRPr="00652EF0">
        <w:rPr>
          <w:b/>
          <w:bCs/>
          <w:sz w:val="22"/>
          <w:szCs w:val="22"/>
        </w:rPr>
        <w:t>Mobile</w:t>
      </w:r>
      <w:r>
        <w:rPr>
          <w:sz w:val="22"/>
          <w:szCs w:val="22"/>
        </w:rPr>
        <w:t>: +249915874559</w:t>
      </w:r>
    </w:p>
    <w:p w:rsidR="004B4556" w:rsidRDefault="004B4556" w:rsidP="004B4556">
      <w:pPr>
        <w:jc w:val="center"/>
        <w:rPr>
          <w:sz w:val="22"/>
          <w:szCs w:val="22"/>
        </w:rPr>
      </w:pPr>
      <w:r w:rsidRPr="00652EF0">
        <w:rPr>
          <w:b/>
          <w:bCs/>
          <w:sz w:val="22"/>
          <w:szCs w:val="22"/>
        </w:rPr>
        <w:t>E-mail</w:t>
      </w:r>
      <w:r w:rsidRPr="00421729">
        <w:rPr>
          <w:sz w:val="22"/>
          <w:szCs w:val="22"/>
        </w:rPr>
        <w:t xml:space="preserve">: </w:t>
      </w:r>
      <w:hyperlink r:id="rId6" w:history="1">
        <w:r w:rsidRPr="00622645">
          <w:rPr>
            <w:rStyle w:val="Hyperlink"/>
            <w:sz w:val="22"/>
            <w:szCs w:val="22"/>
          </w:rPr>
          <w:t>omer681684@hotmail.com</w:t>
        </w:r>
      </w:hyperlink>
    </w:p>
    <w:p w:rsidR="004B4556" w:rsidRPr="00421729" w:rsidRDefault="004B4556" w:rsidP="004B45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4217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>
        <w:rPr>
          <w:rStyle w:val="Hyperlink"/>
          <w:sz w:val="22"/>
          <w:szCs w:val="22"/>
        </w:rPr>
        <w:t>omer681684</w:t>
      </w:r>
      <w:r w:rsidRPr="00421729">
        <w:rPr>
          <w:rStyle w:val="Hyperlink"/>
          <w:sz w:val="22"/>
          <w:szCs w:val="22"/>
        </w:rPr>
        <w:t>@yahoo.com.</w:t>
      </w:r>
    </w:p>
    <w:p w:rsidR="004B4556" w:rsidRPr="00953F04" w:rsidRDefault="004B4556" w:rsidP="004B4556">
      <w:pPr>
        <w:rPr>
          <w:b/>
          <w:bCs/>
        </w:rPr>
      </w:pPr>
      <w:r w:rsidRPr="00953F04">
        <w:rPr>
          <w:b/>
          <w:bCs/>
        </w:rPr>
        <w:t>____________________________________________________________________</w:t>
      </w:r>
    </w:p>
    <w:p w:rsidR="004B4556" w:rsidRDefault="004B4556" w:rsidP="004B4556">
      <w:pPr>
        <w:ind w:left="2160" w:hanging="2160"/>
        <w:rPr>
          <w:rFonts w:ascii="Arial" w:hAnsi="Arial" w:cs="Arial"/>
          <w:b/>
          <w:bCs/>
          <w:i/>
          <w:iCs/>
          <w:sz w:val="22"/>
        </w:rPr>
      </w:pPr>
    </w:p>
    <w:p w:rsidR="004B4556" w:rsidRPr="00C36B0E" w:rsidRDefault="004B4556" w:rsidP="004B4556">
      <w:pPr>
        <w:ind w:left="2160" w:hanging="2160"/>
        <w:rPr>
          <w:rFonts w:ascii="Arial" w:hAnsi="Arial" w:cs="Arial"/>
          <w:sz w:val="22"/>
        </w:rPr>
      </w:pPr>
      <w:r w:rsidRPr="00E0481A">
        <w:rPr>
          <w:rFonts w:ascii="Tahoma" w:hAnsi="Tahoma" w:cs="Tahoma"/>
          <w:b/>
          <w:bCs/>
          <w:i/>
          <w:iCs/>
          <w:sz w:val="22"/>
          <w:u w:val="single"/>
        </w:rPr>
        <w:t>PROFILE</w:t>
      </w:r>
      <w:r w:rsidRPr="00953F04">
        <w:rPr>
          <w:rFonts w:ascii="Arial" w:hAnsi="Arial" w:cs="Arial"/>
          <w:b/>
          <w:bCs/>
          <w:sz w:val="22"/>
        </w:rPr>
        <w:tab/>
        <w:t xml:space="preserve">        </w:t>
      </w:r>
      <w:r w:rsidRPr="00953F04">
        <w:rPr>
          <w:rFonts w:ascii="Arial" w:hAnsi="Arial" w:cs="Arial"/>
          <w:sz w:val="22"/>
        </w:rPr>
        <w:t>Professional, highly qualified Electrical Engineer with excellent organisational and team workin</w:t>
      </w:r>
      <w:r>
        <w:rPr>
          <w:rFonts w:ascii="Arial" w:hAnsi="Arial" w:cs="Arial"/>
          <w:sz w:val="22"/>
        </w:rPr>
        <w:t>g skills.</w:t>
      </w:r>
    </w:p>
    <w:p w:rsidR="004B4556" w:rsidRDefault="004B4556" w:rsidP="004B4556">
      <w:pPr>
        <w:pStyle w:val="a3"/>
        <w:rPr>
          <w:rFonts w:ascii="Arial" w:hAnsi="Arial" w:cs="Arial"/>
          <w:i/>
          <w:iCs/>
          <w:sz w:val="22"/>
        </w:rPr>
      </w:pPr>
    </w:p>
    <w:p w:rsidR="004B4556" w:rsidRPr="0011234E" w:rsidRDefault="004B4556" w:rsidP="0011234E">
      <w:pPr>
        <w:pStyle w:val="a3"/>
        <w:rPr>
          <w:rFonts w:ascii="Arial" w:hAnsi="Arial" w:cs="Arial"/>
          <w:b w:val="0"/>
          <w:bCs w:val="0"/>
          <w:sz w:val="22"/>
        </w:rPr>
      </w:pPr>
      <w:r w:rsidRPr="00E0481A">
        <w:rPr>
          <w:rFonts w:ascii="Tahoma" w:hAnsi="Tahoma" w:cs="Tahoma"/>
          <w:i/>
          <w:iCs/>
          <w:sz w:val="22"/>
          <w:u w:val="single"/>
        </w:rPr>
        <w:t>EDUCATION</w:t>
      </w:r>
      <w:r w:rsidRPr="006E1024">
        <w:rPr>
          <w:rFonts w:ascii="Tahoma" w:hAnsi="Tahoma" w:cs="Tahoma"/>
          <w:i/>
          <w:iCs/>
          <w:sz w:val="22"/>
        </w:rPr>
        <w:tab/>
      </w:r>
    </w:p>
    <w:p w:rsidR="004B4556" w:rsidRDefault="004B4556" w:rsidP="004B4556">
      <w:pPr>
        <w:pStyle w:val="a3"/>
        <w:ind w:left="2880"/>
        <w:rPr>
          <w:rFonts w:ascii="Arial" w:hAnsi="Arial" w:cs="Arial"/>
          <w:b w:val="0"/>
          <w:bCs w:val="0"/>
          <w:i/>
          <w:iCs/>
          <w:sz w:val="22"/>
          <w:szCs w:val="22"/>
          <w:rtl/>
        </w:rPr>
      </w:pPr>
    </w:p>
    <w:p w:rsidR="00B35406" w:rsidRDefault="00B35406" w:rsidP="00B35406">
      <w:pPr>
        <w:pStyle w:val="a3"/>
        <w:rPr>
          <w:rFonts w:ascii="Arial" w:hAnsi="Arial" w:cs="Arial"/>
          <w:b w:val="0"/>
          <w:bCs w:val="0"/>
          <w:sz w:val="22"/>
        </w:rPr>
      </w:pPr>
    </w:p>
    <w:p w:rsidR="00B35406" w:rsidRDefault="00B35406" w:rsidP="00B35406">
      <w:pPr>
        <w:pStyle w:val="a3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Sudan University of Science and Technology Diploma   </w:t>
      </w:r>
    </w:p>
    <w:p w:rsidR="00B35406" w:rsidRDefault="00B35406" w:rsidP="00B35406">
      <w:pPr>
        <w:pStyle w:val="a3"/>
        <w:ind w:left="2880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Of Electrical Engineering</w:t>
      </w:r>
    </w:p>
    <w:p w:rsidR="00B35406" w:rsidRDefault="00B35406" w:rsidP="00B35406">
      <w:pPr>
        <w:pStyle w:val="a3"/>
        <w:ind w:left="2880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Result: 2nd Class Division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  <w:szCs w:val="22"/>
        </w:rPr>
        <w:t>1  _</w:t>
      </w:r>
      <w:proofErr w:type="gramEnd"/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2003</w:t>
      </w:r>
    </w:p>
    <w:p w:rsidR="00B35406" w:rsidRPr="006A43E0" w:rsidRDefault="00B35406" w:rsidP="004B4556">
      <w:pPr>
        <w:pStyle w:val="a3"/>
        <w:ind w:left="2880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:rsidR="004B4556" w:rsidRPr="00953F04" w:rsidRDefault="004B4556" w:rsidP="004B4556">
      <w:pPr>
        <w:pStyle w:val="a3"/>
        <w:numPr>
          <w:ilvl w:val="0"/>
          <w:numId w:val="4"/>
        </w:numPr>
        <w:rPr>
          <w:rFonts w:ascii="Arial" w:hAnsi="Arial" w:cs="Arial"/>
          <w:sz w:val="22"/>
        </w:rPr>
      </w:pPr>
      <w:r w:rsidRPr="00953F04">
        <w:rPr>
          <w:rFonts w:ascii="Arial" w:hAnsi="Arial" w:cs="Arial"/>
          <w:b w:val="0"/>
          <w:bCs w:val="0"/>
          <w:sz w:val="22"/>
        </w:rPr>
        <w:t>Sudan University of Science and Technology</w:t>
      </w:r>
    </w:p>
    <w:p w:rsidR="004B4556" w:rsidRPr="00953F04" w:rsidRDefault="004B4556" w:rsidP="004B4556">
      <w:pPr>
        <w:ind w:left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Pr="00953F04">
        <w:rPr>
          <w:rFonts w:ascii="Arial" w:hAnsi="Arial" w:cs="Arial"/>
          <w:sz w:val="22"/>
        </w:rPr>
        <w:t>Bachelor of Electrical Engineering</w:t>
      </w:r>
    </w:p>
    <w:p w:rsidR="004B4556" w:rsidRPr="00C36B0E" w:rsidRDefault="004B4556" w:rsidP="004B4556">
      <w:pPr>
        <w:ind w:left="21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Pr="00953F04">
        <w:rPr>
          <w:rFonts w:ascii="Arial" w:hAnsi="Arial" w:cs="Arial"/>
          <w:sz w:val="22"/>
        </w:rPr>
        <w:t>Result: 2nd Class Division 1 Honours</w:t>
      </w:r>
      <w:r>
        <w:rPr>
          <w:rFonts w:ascii="Arial" w:hAnsi="Arial" w:cs="Arial"/>
          <w:sz w:val="22"/>
        </w:rPr>
        <w:t xml:space="preserve"> </w:t>
      </w:r>
      <w:r w:rsidRPr="00672322">
        <w:rPr>
          <w:rFonts w:ascii="Arial" w:hAnsi="Arial" w:cs="Arial"/>
          <w:i/>
          <w:iCs/>
          <w:sz w:val="22"/>
        </w:rPr>
        <w:t>200</w:t>
      </w:r>
      <w:r>
        <w:rPr>
          <w:rFonts w:ascii="Arial" w:hAnsi="Arial" w:cs="Arial"/>
          <w:i/>
          <w:iCs/>
          <w:sz w:val="22"/>
        </w:rPr>
        <w:t>5</w:t>
      </w:r>
      <w:r>
        <w:rPr>
          <w:rFonts w:ascii="Arial" w:hAnsi="Arial" w:cs="Arial"/>
          <w:sz w:val="22"/>
        </w:rPr>
        <w:t>.</w:t>
      </w:r>
    </w:p>
    <w:p w:rsidR="004B4556" w:rsidRDefault="004B4556" w:rsidP="004B4556">
      <w:pPr>
        <w:pStyle w:val="a3"/>
        <w:rPr>
          <w:rFonts w:ascii="Arial" w:hAnsi="Arial" w:cs="Arial"/>
          <w:i/>
          <w:iCs/>
          <w:sz w:val="22"/>
        </w:rPr>
      </w:pPr>
    </w:p>
    <w:p w:rsidR="004B4556" w:rsidRPr="00D707C5" w:rsidRDefault="004B4556" w:rsidP="004B4556">
      <w:pPr>
        <w:pStyle w:val="a3"/>
        <w:rPr>
          <w:rFonts w:ascii="Arial" w:hAnsi="Arial" w:cs="Arial"/>
          <w:b w:val="0"/>
          <w:bCs w:val="0"/>
          <w:spacing w:val="-2"/>
          <w:sz w:val="22"/>
          <w:u w:val="single"/>
        </w:rPr>
      </w:pPr>
      <w:r w:rsidRPr="00D707C5">
        <w:rPr>
          <w:rFonts w:ascii="Tahoma" w:hAnsi="Tahoma" w:cs="Tahoma"/>
          <w:i/>
          <w:iCs/>
          <w:sz w:val="22"/>
          <w:u w:val="single"/>
        </w:rPr>
        <w:t>EMPLOYMENT</w:t>
      </w:r>
    </w:p>
    <w:p w:rsidR="004B4556" w:rsidRPr="00A0769B" w:rsidRDefault="00C27DEF" w:rsidP="004B4556">
      <w:pPr>
        <w:pStyle w:val="a3"/>
        <w:ind w:left="2160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pacing w:val="-2"/>
          <w:sz w:val="22"/>
        </w:rPr>
        <w:t>Petrodar</w:t>
      </w:r>
      <w:r>
        <w:rPr>
          <w:rFonts w:ascii="Arial" w:hAnsi="Arial" w:cs="Arial" w:hint="cs"/>
          <w:b w:val="0"/>
          <w:bCs w:val="0"/>
          <w:i/>
          <w:iCs/>
          <w:spacing w:val="-2"/>
          <w:sz w:val="22"/>
          <w:rtl/>
        </w:rPr>
        <w:t xml:space="preserve"> </w:t>
      </w:r>
      <w:r w:rsidR="004B4556" w:rsidRPr="00A0769B">
        <w:rPr>
          <w:rFonts w:ascii="Arial" w:hAnsi="Arial" w:cs="Arial"/>
          <w:b w:val="0"/>
          <w:bCs w:val="0"/>
          <w:i/>
          <w:iCs/>
          <w:spacing w:val="-2"/>
          <w:sz w:val="22"/>
        </w:rPr>
        <w:t>Operating</w:t>
      </w:r>
      <w:r w:rsidR="004B4556" w:rsidRPr="00A0769B">
        <w:rPr>
          <w:rFonts w:ascii="Arial" w:hAnsi="Arial" w:cs="Arial"/>
          <w:b w:val="0"/>
          <w:bCs w:val="0"/>
          <w:i/>
          <w:iCs/>
          <w:sz w:val="22"/>
        </w:rPr>
        <w:t xml:space="preserve"> Company </w:t>
      </w:r>
      <w:r w:rsidR="004B4556" w:rsidRPr="00A0769B">
        <w:rPr>
          <w:rFonts w:ascii="Arial" w:hAnsi="Arial" w:cs="Arial"/>
          <w:i/>
          <w:iCs/>
          <w:sz w:val="22"/>
        </w:rPr>
        <w:t>PDOC</w:t>
      </w:r>
    </w:p>
    <w:p w:rsidR="004B4556" w:rsidRDefault="004B4556" w:rsidP="004B4556">
      <w:pPr>
        <w:pStyle w:val="a3"/>
        <w:ind w:left="2160"/>
        <w:rPr>
          <w:rFonts w:ascii="Arial" w:hAnsi="Arial" w:cs="Arial"/>
          <w:b w:val="0"/>
          <w:bCs w:val="0"/>
          <w:i/>
          <w:iCs/>
          <w:spacing w:val="-2"/>
          <w:sz w:val="22"/>
        </w:rPr>
      </w:pPr>
      <w:r w:rsidRPr="00A0769B">
        <w:rPr>
          <w:rFonts w:ascii="Arial" w:hAnsi="Arial" w:cs="Arial"/>
          <w:b w:val="0"/>
          <w:bCs w:val="0"/>
          <w:i/>
          <w:iCs/>
          <w:sz w:val="22"/>
        </w:rPr>
        <w:t>Sudan</w:t>
      </w:r>
      <w:r>
        <w:rPr>
          <w:rFonts w:ascii="Arial" w:hAnsi="Arial" w:cs="Arial"/>
          <w:i/>
          <w:iCs/>
          <w:sz w:val="22"/>
        </w:rPr>
        <w:t xml:space="preserve">  </w:t>
      </w:r>
      <w:r w:rsidRPr="00672322">
        <w:rPr>
          <w:rFonts w:ascii="Arial" w:hAnsi="Arial" w:cs="Arial"/>
          <w:i/>
          <w:iCs/>
          <w:sz w:val="22"/>
        </w:rPr>
        <w:t xml:space="preserve"> </w:t>
      </w:r>
      <w:r>
        <w:rPr>
          <w:rFonts w:ascii="Arial" w:hAnsi="Arial" w:cs="Arial"/>
          <w:i/>
          <w:iCs/>
          <w:sz w:val="22"/>
        </w:rPr>
        <w:t xml:space="preserve">March 15 2007 - November 30 </w:t>
      </w:r>
      <w:proofErr w:type="gramStart"/>
      <w:r>
        <w:rPr>
          <w:rFonts w:ascii="Arial" w:hAnsi="Arial" w:cs="Arial"/>
          <w:i/>
          <w:iCs/>
          <w:sz w:val="22"/>
        </w:rPr>
        <w:t xml:space="preserve">2012 </w:t>
      </w:r>
      <w:r>
        <w:rPr>
          <w:rFonts w:ascii="Arial" w:hAnsi="Arial" w:cs="Arial"/>
          <w:b w:val="0"/>
          <w:bCs w:val="0"/>
          <w:i/>
          <w:iCs/>
          <w:spacing w:val="-2"/>
          <w:sz w:val="22"/>
        </w:rPr>
        <w:t>.</w:t>
      </w:r>
      <w:proofErr w:type="gramEnd"/>
    </w:p>
    <w:p w:rsidR="002A5CDB" w:rsidRDefault="001275B8" w:rsidP="002A5CDB">
      <w:pPr>
        <w:pStyle w:val="a3"/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</w:pPr>
      <w:r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 xml:space="preserve">                                    </w:t>
      </w:r>
      <w:r w:rsidR="002A5CDB" w:rsidRPr="00372AC3">
        <w:rPr>
          <w:rFonts w:ascii="Arial" w:hAnsi="Arial" w:cs="Arial"/>
          <w:b w:val="0"/>
          <w:bCs w:val="0"/>
          <w:i/>
          <w:iCs/>
          <w:spacing w:val="-2"/>
          <w:szCs w:val="28"/>
        </w:rPr>
        <w:t>2B Operating Company</w:t>
      </w:r>
      <w:r w:rsidR="002A5CDB" w:rsidRPr="00372AC3">
        <w:rPr>
          <w:rFonts w:ascii="Arial" w:hAnsi="Arial" w:cs="Arial"/>
          <w:i/>
          <w:iCs/>
          <w:spacing w:val="-2"/>
          <w:szCs w:val="28"/>
        </w:rPr>
        <w:t xml:space="preserve"> </w:t>
      </w:r>
      <w:r w:rsidR="002A5CDB" w:rsidRPr="00A37415">
        <w:rPr>
          <w:rFonts w:ascii="Arial" w:hAnsi="Arial" w:cs="Arial"/>
          <w:i/>
          <w:iCs/>
          <w:spacing w:val="-2"/>
          <w:szCs w:val="28"/>
        </w:rPr>
        <w:t>2B</w:t>
      </w:r>
      <w:r w:rsidR="002A5CDB">
        <w:rPr>
          <w:rFonts w:ascii="Arial" w:hAnsi="Arial" w:cs="Arial"/>
          <w:i/>
          <w:iCs/>
          <w:spacing w:val="-2"/>
          <w:szCs w:val="28"/>
        </w:rPr>
        <w:t xml:space="preserve"> </w:t>
      </w:r>
      <w:proofErr w:type="gramStart"/>
      <w:r w:rsidR="002A5CDB" w:rsidRPr="00A37415">
        <w:rPr>
          <w:rFonts w:ascii="Arial" w:hAnsi="Arial" w:cs="Arial"/>
          <w:i/>
          <w:iCs/>
          <w:spacing w:val="-2"/>
          <w:sz w:val="22"/>
        </w:rPr>
        <w:t>OPCO</w:t>
      </w:r>
      <w:r w:rsidR="002A5CDB" w:rsidRPr="00A37415">
        <w:rPr>
          <w:rFonts w:ascii="Arial" w:hAnsi="Arial" w:cs="Arial"/>
          <w:b w:val="0"/>
          <w:bCs w:val="0"/>
          <w:i/>
          <w:iCs/>
          <w:spacing w:val="-2"/>
          <w:szCs w:val="28"/>
          <w:lang w:val="en-US"/>
        </w:rPr>
        <w:t xml:space="preserve">  </w:t>
      </w:r>
      <w:r w:rsidR="002A5CDB"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>January</w:t>
      </w:r>
      <w:proofErr w:type="gramEnd"/>
      <w:r w:rsidR="002A5CDB"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 xml:space="preserve"> 19 2019 – May</w:t>
      </w:r>
    </w:p>
    <w:p w:rsidR="002A5CDB" w:rsidRPr="00A37415" w:rsidRDefault="002A5CDB" w:rsidP="002A5CDB">
      <w:pPr>
        <w:pStyle w:val="a3"/>
        <w:rPr>
          <w:rFonts w:ascii="Arial" w:hAnsi="Arial" w:cs="Arial"/>
          <w:i/>
          <w:iCs/>
          <w:spacing w:val="-2"/>
          <w:sz w:val="22"/>
          <w:lang w:val="en-US"/>
        </w:rPr>
      </w:pPr>
      <w:r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 xml:space="preserve">    </w:t>
      </w:r>
      <w:r w:rsidR="003708A3"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 xml:space="preserve">                               </w:t>
      </w:r>
      <w:r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 xml:space="preserve">16 2019 .Rehabilitation , </w:t>
      </w:r>
      <w:r w:rsidRPr="00E578B0"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>Operate and maintenance UNITY FPF</w:t>
      </w:r>
      <w:r>
        <w:rPr>
          <w:rFonts w:ascii="Arial" w:hAnsi="Arial" w:cs="Arial"/>
          <w:b w:val="0"/>
          <w:bCs w:val="0"/>
          <w:i/>
          <w:iCs/>
          <w:spacing w:val="-2"/>
          <w:sz w:val="22"/>
          <w:lang w:val="en-US"/>
        </w:rPr>
        <w:t>.</w:t>
      </w:r>
    </w:p>
    <w:p w:rsidR="004B4556" w:rsidRDefault="002A5CDB" w:rsidP="002A5CDB">
      <w:pPr>
        <w:pStyle w:val="a3"/>
        <w:rPr>
          <w:rFonts w:ascii="Arial" w:hAnsi="Arial" w:cs="Arial"/>
          <w:b w:val="0"/>
          <w:bCs w:val="0"/>
          <w:i/>
          <w:iCs/>
          <w:spacing w:val="-2"/>
          <w:sz w:val="22"/>
          <w:rtl/>
        </w:rPr>
      </w:pPr>
      <w:r>
        <w:rPr>
          <w:rFonts w:ascii="Arial" w:hAnsi="Arial" w:cs="Arial"/>
          <w:i/>
          <w:iCs/>
          <w:spacing w:val="-2"/>
          <w:sz w:val="22"/>
          <w:lang w:val="en-US"/>
        </w:rPr>
        <w:t xml:space="preserve">                                   </w:t>
      </w:r>
      <w:r w:rsidR="004B4556" w:rsidRPr="003F5CD8">
        <w:t xml:space="preserve"> </w:t>
      </w:r>
      <w:r w:rsidR="004B4556">
        <w:rPr>
          <w:rFonts w:ascii="Arial" w:hAnsi="Arial" w:cs="Arial"/>
          <w:b w:val="0"/>
          <w:bCs w:val="0"/>
          <w:i/>
          <w:iCs/>
          <w:spacing w:val="-2"/>
          <w:sz w:val="22"/>
        </w:rPr>
        <w:t xml:space="preserve">Experience </w:t>
      </w:r>
      <w:proofErr w:type="gramStart"/>
      <w:r w:rsidR="004B4556">
        <w:rPr>
          <w:rFonts w:ascii="Arial" w:hAnsi="Arial" w:cs="Arial"/>
          <w:b w:val="0"/>
          <w:bCs w:val="0"/>
          <w:i/>
          <w:iCs/>
          <w:spacing w:val="-2"/>
          <w:sz w:val="22"/>
        </w:rPr>
        <w:t>in  National</w:t>
      </w:r>
      <w:proofErr w:type="gramEnd"/>
      <w:r w:rsidR="004B4556">
        <w:rPr>
          <w:rFonts w:ascii="Arial" w:hAnsi="Arial" w:cs="Arial"/>
          <w:b w:val="0"/>
          <w:bCs w:val="0"/>
          <w:i/>
          <w:iCs/>
          <w:spacing w:val="-2"/>
          <w:sz w:val="22"/>
        </w:rPr>
        <w:t xml:space="preserve"> Electricity C</w:t>
      </w:r>
      <w:r w:rsidR="004B4556" w:rsidRPr="003F5CD8">
        <w:rPr>
          <w:rFonts w:ascii="Arial" w:hAnsi="Arial" w:cs="Arial"/>
          <w:b w:val="0"/>
          <w:bCs w:val="0"/>
          <w:i/>
          <w:iCs/>
          <w:spacing w:val="-2"/>
          <w:sz w:val="22"/>
        </w:rPr>
        <w:t>orporation 2002 -2004.</w:t>
      </w:r>
    </w:p>
    <w:p w:rsidR="004B4556" w:rsidRPr="00D707C5" w:rsidRDefault="004B4556" w:rsidP="0011234E">
      <w:pPr>
        <w:pStyle w:val="a3"/>
        <w:rPr>
          <w:rFonts w:ascii="Arial" w:hAnsi="Arial" w:cs="Arial"/>
          <w:i/>
          <w:iCs/>
          <w:sz w:val="22"/>
          <w:lang w:val="en-US"/>
        </w:rPr>
      </w:pPr>
    </w:p>
    <w:p w:rsidR="004B4556" w:rsidRPr="00D707C5" w:rsidRDefault="0011234E" w:rsidP="004B4556">
      <w:pPr>
        <w:rPr>
          <w:rFonts w:ascii="Arial" w:hAnsi="Arial" w:cs="Arial"/>
          <w:b/>
          <w:bCs/>
          <w:i/>
          <w:iCs/>
          <w:sz w:val="22"/>
          <w:u w:val="single"/>
        </w:rPr>
      </w:pPr>
      <w:r w:rsidRPr="00D707C5">
        <w:rPr>
          <w:rFonts w:ascii="Arial" w:hAnsi="Arial" w:cs="Arial"/>
          <w:b/>
          <w:bCs/>
          <w:sz w:val="22"/>
        </w:rPr>
        <w:t xml:space="preserve"> </w:t>
      </w:r>
      <w:r w:rsidR="00BD7C4C" w:rsidRPr="00D707C5">
        <w:rPr>
          <w:rFonts w:ascii="Arial" w:hAnsi="Arial" w:cs="Arial"/>
          <w:b/>
          <w:bCs/>
          <w:i/>
          <w:iCs/>
          <w:sz w:val="22"/>
          <w:u w:val="single"/>
          <w:lang w:val="en-US"/>
        </w:rPr>
        <w:t>EXPERIENCES</w:t>
      </w:r>
      <w:r w:rsidRPr="00D707C5">
        <w:rPr>
          <w:rFonts w:ascii="Arial" w:hAnsi="Arial" w:cs="Arial"/>
          <w:b/>
          <w:bCs/>
          <w:i/>
          <w:iCs/>
          <w:sz w:val="22"/>
          <w:u w:val="single"/>
        </w:rPr>
        <w:t xml:space="preserve">          </w:t>
      </w:r>
      <w:r w:rsidR="004B4556" w:rsidRPr="00D707C5">
        <w:rPr>
          <w:rFonts w:ascii="Arial" w:hAnsi="Arial" w:cs="Arial"/>
          <w:b/>
          <w:bCs/>
          <w:i/>
          <w:iCs/>
          <w:sz w:val="22"/>
          <w:u w:val="single"/>
        </w:rPr>
        <w:t xml:space="preserve">          </w:t>
      </w:r>
    </w:p>
    <w:p w:rsidR="004B4556" w:rsidRPr="00C36B0E" w:rsidRDefault="004B4556" w:rsidP="004B455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 xml:space="preserve">                       </w:t>
      </w:r>
    </w:p>
    <w:p w:rsidR="004B4556" w:rsidRPr="00953F04" w:rsidRDefault="004B4556" w:rsidP="004B4556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53F04">
        <w:rPr>
          <w:rFonts w:ascii="Arial" w:hAnsi="Arial" w:cs="Arial"/>
          <w:sz w:val="22"/>
        </w:rPr>
        <w:t>Perform all electrical activities including preventive &amp;corrective maintenance.</w:t>
      </w:r>
    </w:p>
    <w:p w:rsidR="004B4556" w:rsidRPr="00953F04" w:rsidRDefault="004B4556" w:rsidP="004B4556">
      <w:pPr>
        <w:numPr>
          <w:ilvl w:val="0"/>
          <w:numId w:val="1"/>
        </w:num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</w:rPr>
      </w:pPr>
      <w:r w:rsidRPr="00953F04">
        <w:rPr>
          <w:rFonts w:ascii="Arial" w:hAnsi="Arial" w:cs="Arial"/>
          <w:spacing w:val="-2"/>
          <w:sz w:val="22"/>
        </w:rPr>
        <w:t xml:space="preserve">Undertakes the implementation and execution of all electrical maintenance plans and schedules to meet the Production Department objectives of maximising efficient production.  </w:t>
      </w:r>
    </w:p>
    <w:p w:rsidR="004B4556" w:rsidRDefault="004B4556" w:rsidP="004B4556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953F04">
        <w:rPr>
          <w:rFonts w:ascii="Arial" w:hAnsi="Arial" w:cs="Arial"/>
          <w:spacing w:val="-2"/>
          <w:sz w:val="22"/>
        </w:rPr>
        <w:t xml:space="preserve">Ensure health &amp; </w:t>
      </w:r>
      <w:proofErr w:type="gramStart"/>
      <w:r w:rsidRPr="00953F04">
        <w:rPr>
          <w:rFonts w:ascii="Arial" w:hAnsi="Arial" w:cs="Arial"/>
          <w:spacing w:val="-2"/>
          <w:sz w:val="22"/>
        </w:rPr>
        <w:t>safety  procedures</w:t>
      </w:r>
      <w:proofErr w:type="gramEnd"/>
      <w:r w:rsidRPr="00953F04">
        <w:rPr>
          <w:rFonts w:ascii="Arial" w:hAnsi="Arial" w:cs="Arial"/>
          <w:spacing w:val="-2"/>
          <w:sz w:val="22"/>
        </w:rPr>
        <w:t xml:space="preserve"> were adhered to and reported</w:t>
      </w:r>
      <w:r w:rsidRPr="00953F04">
        <w:rPr>
          <w:rFonts w:ascii="Arial" w:hAnsi="Arial" w:cs="Arial"/>
          <w:sz w:val="22"/>
        </w:rPr>
        <w:t xml:space="preserve"> any breaches</w:t>
      </w:r>
      <w:r>
        <w:rPr>
          <w:rFonts w:ascii="Arial" w:hAnsi="Arial" w:cs="Arial"/>
          <w:sz w:val="22"/>
        </w:rPr>
        <w:t xml:space="preserve"> .</w:t>
      </w:r>
    </w:p>
    <w:p w:rsidR="004B4556" w:rsidRDefault="004B4556" w:rsidP="004B4556">
      <w:pPr>
        <w:numPr>
          <w:ilvl w:val="0"/>
          <w:numId w:val="1"/>
        </w:numPr>
        <w:rPr>
          <w:rFonts w:ascii="Arial" w:hAnsi="Arial" w:cs="Arial"/>
          <w:sz w:val="22"/>
        </w:rPr>
      </w:pPr>
      <w:proofErr w:type="gramStart"/>
      <w:r>
        <w:rPr>
          <w:sz w:val="28"/>
          <w:szCs w:val="28"/>
        </w:rPr>
        <w:t>Install  and</w:t>
      </w:r>
      <w:proofErr w:type="gramEnd"/>
      <w:r>
        <w:rPr>
          <w:sz w:val="28"/>
          <w:szCs w:val="28"/>
        </w:rPr>
        <w:t xml:space="preserve">  maintenance  Progressing  Cavity  Pumps PCP</w:t>
      </w:r>
      <w:r>
        <w:rPr>
          <w:rFonts w:ascii="Arial" w:hAnsi="Arial" w:cs="Arial"/>
          <w:sz w:val="22"/>
        </w:rPr>
        <w:t xml:space="preserve"> .</w:t>
      </w:r>
    </w:p>
    <w:p w:rsidR="004B4556" w:rsidRPr="00FE228F" w:rsidRDefault="004B4556" w:rsidP="004B4556">
      <w:pPr>
        <w:numPr>
          <w:ilvl w:val="0"/>
          <w:numId w:val="1"/>
        </w:numPr>
        <w:rPr>
          <w:rFonts w:ascii="Arial" w:hAnsi="Arial" w:cs="Arial"/>
          <w:sz w:val="22"/>
        </w:rPr>
      </w:pPr>
      <w:proofErr w:type="gramStart"/>
      <w:r>
        <w:rPr>
          <w:sz w:val="28"/>
          <w:szCs w:val="28"/>
        </w:rPr>
        <w:lastRenderedPageBreak/>
        <w:t>Maintain  electrical</w:t>
      </w:r>
      <w:proofErr w:type="gramEnd"/>
      <w:r>
        <w:rPr>
          <w:sz w:val="28"/>
          <w:szCs w:val="28"/>
        </w:rPr>
        <w:t xml:space="preserve">  equipment , Multiphase Pumps , lighting system ,</w:t>
      </w:r>
      <w:r w:rsidRPr="001569F9">
        <w:rPr>
          <w:sz w:val="28"/>
          <w:szCs w:val="28"/>
        </w:rPr>
        <w:t xml:space="preserve"> </w:t>
      </w:r>
      <w:r>
        <w:rPr>
          <w:sz w:val="28"/>
          <w:szCs w:val="28"/>
        </w:rPr>
        <w:t>electrical  motor  and distribution  system .</w:t>
      </w:r>
    </w:p>
    <w:p w:rsidR="004B4556" w:rsidRPr="00345DE5" w:rsidRDefault="004B4556" w:rsidP="004B4556">
      <w:pPr>
        <w:ind w:left="2411"/>
        <w:rPr>
          <w:rFonts w:ascii="Arial" w:hAnsi="Arial" w:cs="Arial"/>
          <w:sz w:val="22"/>
        </w:rPr>
      </w:pPr>
    </w:p>
    <w:p w:rsidR="004B4556" w:rsidRDefault="004B4556" w:rsidP="004B4556">
      <w:pPr>
        <w:rPr>
          <w:rFonts w:ascii="Tahoma" w:hAnsi="Tahoma" w:cs="Tahoma"/>
          <w:b/>
          <w:bCs/>
          <w:i/>
          <w:iCs/>
          <w:sz w:val="22"/>
          <w:u w:val="single"/>
        </w:rPr>
      </w:pPr>
    </w:p>
    <w:p w:rsidR="00315151" w:rsidRDefault="00315151" w:rsidP="004B4556">
      <w:pPr>
        <w:rPr>
          <w:rFonts w:ascii="Tahoma" w:hAnsi="Tahoma" w:cs="Tahoma"/>
          <w:b/>
          <w:bCs/>
          <w:i/>
          <w:iCs/>
          <w:sz w:val="22"/>
          <w:u w:val="single"/>
        </w:rPr>
      </w:pPr>
    </w:p>
    <w:p w:rsidR="004B4556" w:rsidRDefault="004B4556" w:rsidP="004B4556">
      <w:pPr>
        <w:rPr>
          <w:rFonts w:ascii="Tahoma" w:hAnsi="Tahoma" w:cs="Tahoma"/>
          <w:b/>
          <w:bCs/>
          <w:i/>
          <w:iCs/>
          <w:sz w:val="22"/>
          <w:u w:val="single"/>
        </w:rPr>
      </w:pPr>
      <w:r w:rsidRPr="00E0481A">
        <w:rPr>
          <w:rFonts w:ascii="Tahoma" w:hAnsi="Tahoma" w:cs="Tahoma"/>
          <w:b/>
          <w:bCs/>
          <w:i/>
          <w:iCs/>
          <w:sz w:val="22"/>
          <w:u w:val="single"/>
        </w:rPr>
        <w:t xml:space="preserve">Training Courses     </w:t>
      </w:r>
    </w:p>
    <w:p w:rsidR="0085066F" w:rsidRPr="00E0481A" w:rsidRDefault="0085066F" w:rsidP="004B4556">
      <w:pPr>
        <w:rPr>
          <w:rFonts w:ascii="Tahoma" w:hAnsi="Tahoma" w:cs="Tahoma"/>
          <w:b/>
          <w:bCs/>
          <w:i/>
          <w:iCs/>
          <w:sz w:val="22"/>
          <w:u w:val="single"/>
        </w:rPr>
      </w:pPr>
    </w:p>
    <w:p w:rsidR="004B4556" w:rsidRPr="00953F04" w:rsidRDefault="004B4556" w:rsidP="004B4556">
      <w:pPr>
        <w:pStyle w:val="a3"/>
        <w:numPr>
          <w:ilvl w:val="0"/>
          <w:numId w:val="2"/>
        </w:numPr>
        <w:rPr>
          <w:rFonts w:ascii="Arial" w:hAnsi="Arial" w:cs="Arial"/>
          <w:b w:val="0"/>
          <w:bCs w:val="0"/>
          <w:sz w:val="22"/>
        </w:rPr>
      </w:pPr>
      <w:r w:rsidRPr="00953F04">
        <w:rPr>
          <w:rFonts w:ascii="Arial" w:hAnsi="Arial" w:cs="Arial"/>
          <w:b w:val="0"/>
          <w:bCs w:val="0"/>
          <w:sz w:val="22"/>
        </w:rPr>
        <w:t xml:space="preserve">English Language </w:t>
      </w:r>
      <w:r w:rsidRPr="00A016BD">
        <w:rPr>
          <w:rFonts w:ascii="Arial" w:hAnsi="Arial" w:cs="Arial"/>
          <w:b w:val="0"/>
          <w:bCs w:val="0"/>
          <w:i/>
          <w:iCs/>
          <w:sz w:val="22"/>
        </w:rPr>
        <w:t>2</w:t>
      </w:r>
      <w:r>
        <w:rPr>
          <w:rFonts w:ascii="Arial" w:hAnsi="Arial" w:cs="Arial"/>
          <w:b w:val="0"/>
          <w:bCs w:val="0"/>
          <w:i/>
          <w:iCs/>
          <w:sz w:val="22"/>
          <w:vertAlign w:val="superscript"/>
        </w:rPr>
        <w:t>nd</w:t>
      </w:r>
      <w:r>
        <w:rPr>
          <w:rFonts w:ascii="Arial" w:hAnsi="Arial" w:cs="Arial"/>
          <w:b w:val="0"/>
          <w:bCs w:val="0"/>
          <w:i/>
          <w:iCs/>
          <w:sz w:val="22"/>
        </w:rPr>
        <w:t xml:space="preserve"> </w:t>
      </w:r>
      <w:r w:rsidRPr="00A016BD">
        <w:rPr>
          <w:rFonts w:ascii="Arial" w:hAnsi="Arial" w:cs="Arial"/>
          <w:b w:val="0"/>
          <w:bCs w:val="0"/>
          <w:i/>
          <w:iCs/>
          <w:sz w:val="22"/>
        </w:rPr>
        <w:t>June 2007 -28</w:t>
      </w:r>
      <w:r>
        <w:rPr>
          <w:rFonts w:ascii="Arial" w:hAnsi="Arial" w:cs="Arial"/>
          <w:b w:val="0"/>
          <w:bCs w:val="0"/>
          <w:i/>
          <w:iCs/>
          <w:sz w:val="22"/>
        </w:rPr>
        <w:t xml:space="preserve"> </w:t>
      </w:r>
      <w:r w:rsidRPr="00A016BD">
        <w:rPr>
          <w:rFonts w:ascii="Arial" w:hAnsi="Arial" w:cs="Arial"/>
          <w:b w:val="0"/>
          <w:bCs w:val="0"/>
          <w:i/>
          <w:iCs/>
          <w:sz w:val="22"/>
        </w:rPr>
        <w:t>Aug 2007</w:t>
      </w:r>
      <w:r w:rsidRPr="00953F04">
        <w:rPr>
          <w:rFonts w:ascii="Arial" w:hAnsi="Arial" w:cs="Arial"/>
          <w:b w:val="0"/>
          <w:bCs w:val="0"/>
          <w:sz w:val="22"/>
        </w:rPr>
        <w:t>.</w:t>
      </w:r>
    </w:p>
    <w:p w:rsidR="004B4556" w:rsidRPr="00A016BD" w:rsidRDefault="004B4556" w:rsidP="004B4556">
      <w:pPr>
        <w:pStyle w:val="a3"/>
        <w:numPr>
          <w:ilvl w:val="0"/>
          <w:numId w:val="2"/>
        </w:numPr>
        <w:rPr>
          <w:rFonts w:ascii="Arial" w:hAnsi="Arial" w:cs="Arial"/>
          <w:b w:val="0"/>
          <w:bCs w:val="0"/>
          <w:i/>
          <w:iCs/>
          <w:sz w:val="22"/>
        </w:rPr>
      </w:pPr>
      <w:r w:rsidRPr="00953F04">
        <w:rPr>
          <w:rFonts w:ascii="Arial" w:hAnsi="Arial" w:cs="Arial"/>
          <w:b w:val="0"/>
          <w:bCs w:val="0"/>
          <w:sz w:val="22"/>
        </w:rPr>
        <w:t xml:space="preserve">Introduction to Petroleum Industry </w:t>
      </w:r>
      <w:r w:rsidRPr="00A016BD">
        <w:rPr>
          <w:rFonts w:ascii="Arial" w:hAnsi="Arial" w:cs="Arial"/>
          <w:b w:val="0"/>
          <w:bCs w:val="0"/>
          <w:i/>
          <w:iCs/>
          <w:sz w:val="22"/>
        </w:rPr>
        <w:t>3</w:t>
      </w:r>
      <w:r w:rsidRPr="00A016BD">
        <w:rPr>
          <w:rFonts w:ascii="Arial" w:hAnsi="Arial" w:cs="Arial"/>
          <w:b w:val="0"/>
          <w:bCs w:val="0"/>
          <w:i/>
          <w:iCs/>
          <w:sz w:val="22"/>
          <w:vertAlign w:val="superscript"/>
        </w:rPr>
        <w:t>rd</w:t>
      </w:r>
      <w:r w:rsidRPr="00A016BD">
        <w:rPr>
          <w:rFonts w:ascii="Arial" w:hAnsi="Arial" w:cs="Arial"/>
          <w:b w:val="0"/>
          <w:bCs w:val="0"/>
          <w:i/>
          <w:iCs/>
          <w:sz w:val="22"/>
        </w:rPr>
        <w:t>_8</w:t>
      </w:r>
      <w:r w:rsidRPr="00A016BD">
        <w:rPr>
          <w:rFonts w:ascii="Arial" w:hAnsi="Arial" w:cs="Arial"/>
          <w:b w:val="0"/>
          <w:bCs w:val="0"/>
          <w:i/>
          <w:iCs/>
          <w:sz w:val="22"/>
          <w:vertAlign w:val="superscript"/>
        </w:rPr>
        <w:t>th</w:t>
      </w:r>
      <w:r w:rsidRPr="00A016BD">
        <w:rPr>
          <w:rFonts w:ascii="Arial" w:hAnsi="Arial" w:cs="Arial"/>
          <w:b w:val="0"/>
          <w:bCs w:val="0"/>
          <w:i/>
          <w:iCs/>
          <w:sz w:val="22"/>
        </w:rPr>
        <w:t xml:space="preserve"> Sep</w:t>
      </w:r>
      <w:r>
        <w:rPr>
          <w:rFonts w:ascii="Arial" w:hAnsi="Arial" w:cs="Arial"/>
          <w:b w:val="0"/>
          <w:bCs w:val="0"/>
          <w:i/>
          <w:iCs/>
          <w:sz w:val="22"/>
        </w:rPr>
        <w:t>.</w:t>
      </w:r>
      <w:r w:rsidRPr="00A016BD">
        <w:rPr>
          <w:rFonts w:ascii="Arial" w:hAnsi="Arial" w:cs="Arial"/>
          <w:b w:val="0"/>
          <w:bCs w:val="0"/>
          <w:i/>
          <w:iCs/>
          <w:sz w:val="22"/>
        </w:rPr>
        <w:t xml:space="preserve">  2007.</w:t>
      </w:r>
    </w:p>
    <w:p w:rsidR="004B4556" w:rsidRPr="00953F04" w:rsidRDefault="004B4556" w:rsidP="004B4556">
      <w:pPr>
        <w:pStyle w:val="a3"/>
        <w:numPr>
          <w:ilvl w:val="0"/>
          <w:numId w:val="2"/>
        </w:numPr>
        <w:rPr>
          <w:rFonts w:ascii="Arial" w:hAnsi="Arial" w:cs="Arial"/>
          <w:b w:val="0"/>
          <w:bCs w:val="0"/>
          <w:sz w:val="22"/>
        </w:rPr>
      </w:pPr>
      <w:r w:rsidRPr="00953F04">
        <w:rPr>
          <w:rFonts w:ascii="Arial" w:hAnsi="Arial" w:cs="Arial"/>
          <w:b w:val="0"/>
          <w:bCs w:val="0"/>
          <w:sz w:val="22"/>
        </w:rPr>
        <w:t>Basic Safety Program 23-27 Sep 2007.</w:t>
      </w:r>
    </w:p>
    <w:p w:rsidR="004B4556" w:rsidRPr="00A0769B" w:rsidRDefault="004B4556" w:rsidP="004B4556">
      <w:pPr>
        <w:pStyle w:val="a3"/>
        <w:numPr>
          <w:ilvl w:val="0"/>
          <w:numId w:val="2"/>
        </w:numPr>
        <w:rPr>
          <w:rFonts w:ascii="Arial" w:hAnsi="Arial" w:cs="Arial"/>
          <w:b w:val="0"/>
          <w:bCs w:val="0"/>
          <w:i/>
          <w:iCs/>
          <w:sz w:val="22"/>
        </w:rPr>
      </w:pPr>
      <w:r w:rsidRPr="00953F04">
        <w:rPr>
          <w:rFonts w:ascii="Arial" w:hAnsi="Arial" w:cs="Arial"/>
          <w:b w:val="0"/>
          <w:bCs w:val="0"/>
          <w:sz w:val="22"/>
        </w:rPr>
        <w:t xml:space="preserve">First Aid &amp; Basic Cardio Pulmonary Resuscitation </w:t>
      </w:r>
      <w:r w:rsidRPr="00A0769B">
        <w:rPr>
          <w:rFonts w:ascii="Arial" w:hAnsi="Arial" w:cs="Arial"/>
          <w:b w:val="0"/>
          <w:bCs w:val="0"/>
          <w:i/>
          <w:iCs/>
          <w:sz w:val="22"/>
        </w:rPr>
        <w:t>13-15 Nov 2007.</w:t>
      </w:r>
    </w:p>
    <w:p w:rsidR="008E51E6" w:rsidRDefault="004B4556" w:rsidP="008E51E6">
      <w:pPr>
        <w:pStyle w:val="a3"/>
        <w:numPr>
          <w:ilvl w:val="0"/>
          <w:numId w:val="2"/>
        </w:numPr>
        <w:rPr>
          <w:rFonts w:ascii="Arial" w:hAnsi="Arial" w:cs="Arial"/>
          <w:b w:val="0"/>
          <w:bCs w:val="0"/>
          <w:i/>
          <w:iCs/>
          <w:sz w:val="22"/>
        </w:rPr>
      </w:pPr>
      <w:r w:rsidRPr="00953F04">
        <w:rPr>
          <w:rFonts w:ascii="Arial" w:hAnsi="Arial" w:cs="Arial"/>
          <w:sz w:val="22"/>
        </w:rPr>
        <w:t xml:space="preserve"> </w:t>
      </w:r>
      <w:r w:rsidR="00C27DEF">
        <w:rPr>
          <w:rFonts w:cstheme="majorBidi"/>
          <w:b w:val="0"/>
          <w:bCs w:val="0"/>
          <w:sz w:val="28"/>
          <w:szCs w:val="28"/>
        </w:rPr>
        <w:t>I</w:t>
      </w:r>
      <w:r w:rsidR="00C27DEF">
        <w:rPr>
          <w:rFonts w:cstheme="majorBidi"/>
          <w:b w:val="0"/>
          <w:bCs w:val="0"/>
          <w:sz w:val="28"/>
          <w:szCs w:val="28"/>
          <w:lang w:val="en-US"/>
        </w:rPr>
        <w:t>nstitute</w:t>
      </w:r>
      <w:r w:rsidR="00C27DEF">
        <w:rPr>
          <w:rFonts w:cstheme="majorBidi"/>
          <w:b w:val="0"/>
          <w:bCs w:val="0"/>
          <w:sz w:val="28"/>
          <w:szCs w:val="28"/>
        </w:rPr>
        <w:t xml:space="preserve"> Technology</w:t>
      </w:r>
      <w:r w:rsidR="00A825C6" w:rsidRPr="00F62C1F">
        <w:rPr>
          <w:rFonts w:cstheme="majorBidi" w:hint="cs"/>
          <w:b w:val="0"/>
          <w:bCs w:val="0"/>
          <w:sz w:val="28"/>
          <w:szCs w:val="28"/>
          <w:rtl/>
        </w:rPr>
        <w:t xml:space="preserve"> </w:t>
      </w:r>
      <w:r w:rsidR="00C27DEF">
        <w:rPr>
          <w:rFonts w:cstheme="majorBidi"/>
          <w:b w:val="0"/>
          <w:bCs w:val="0"/>
          <w:sz w:val="28"/>
          <w:szCs w:val="28"/>
        </w:rPr>
        <w:t xml:space="preserve">Petroleum Petronas </w:t>
      </w:r>
      <w:r w:rsidR="00A825C6" w:rsidRPr="00F62C1F">
        <w:rPr>
          <w:rFonts w:cstheme="majorBidi"/>
          <w:b w:val="0"/>
          <w:bCs w:val="0"/>
          <w:sz w:val="28"/>
          <w:szCs w:val="28"/>
        </w:rPr>
        <w:t>(INSTEP)</w:t>
      </w:r>
      <w:r w:rsidR="00A825C6">
        <w:rPr>
          <w:rFonts w:cstheme="majorBidi" w:hint="cs"/>
          <w:sz w:val="28"/>
          <w:szCs w:val="28"/>
          <w:rtl/>
        </w:rPr>
        <w:t xml:space="preserve"> </w:t>
      </w:r>
      <w:r w:rsidRPr="00953F04">
        <w:rPr>
          <w:rFonts w:ascii="Arial" w:hAnsi="Arial" w:cs="Arial"/>
          <w:b w:val="0"/>
          <w:bCs w:val="0"/>
          <w:sz w:val="22"/>
        </w:rPr>
        <w:t xml:space="preserve">Electrical training </w:t>
      </w:r>
      <w:r w:rsidRPr="00A0769B">
        <w:rPr>
          <w:rFonts w:ascii="Arial" w:hAnsi="Arial" w:cs="Arial"/>
          <w:b w:val="0"/>
          <w:bCs w:val="0"/>
          <w:i/>
          <w:iCs/>
          <w:sz w:val="22"/>
        </w:rPr>
        <w:t>Jan 2008-</w:t>
      </w:r>
      <w:r w:rsidRPr="008E51E6">
        <w:rPr>
          <w:rFonts w:ascii="Arial" w:hAnsi="Arial" w:cs="Arial"/>
          <w:b w:val="0"/>
          <w:bCs w:val="0"/>
          <w:i/>
          <w:iCs/>
          <w:sz w:val="22"/>
          <w:szCs w:val="22"/>
        </w:rPr>
        <w:t>Jan 2009</w:t>
      </w:r>
      <w:r w:rsidRPr="00A0769B">
        <w:rPr>
          <w:rFonts w:ascii="Arial" w:hAnsi="Arial" w:cs="Arial"/>
          <w:b w:val="0"/>
          <w:bCs w:val="0"/>
          <w:i/>
          <w:iCs/>
          <w:sz w:val="22"/>
        </w:rPr>
        <w:t>.</w:t>
      </w:r>
    </w:p>
    <w:p w:rsidR="008E51E6" w:rsidRPr="008E51E6" w:rsidRDefault="00FB652B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proofErr w:type="gramStart"/>
      <w:r>
        <w:rPr>
          <w:rFonts w:ascii="Arial" w:hAnsi="Arial" w:cs="Arial"/>
          <w:b w:val="0"/>
          <w:bCs w:val="0"/>
          <w:sz w:val="22"/>
        </w:rPr>
        <w:t>Battery ,</w:t>
      </w:r>
      <w:proofErr w:type="gramEnd"/>
      <w:r>
        <w:rPr>
          <w:rFonts w:ascii="Arial" w:hAnsi="Arial" w:cs="Arial"/>
          <w:b w:val="0"/>
          <w:bCs w:val="0"/>
          <w:sz w:val="22"/>
        </w:rPr>
        <w:t xml:space="preserve"> Battery charger and</w:t>
      </w:r>
      <w:r w:rsidR="008E51E6">
        <w:rPr>
          <w:rFonts w:ascii="Arial" w:hAnsi="Arial" w:cs="Arial"/>
          <w:b w:val="0"/>
          <w:bCs w:val="0"/>
          <w:sz w:val="22"/>
        </w:rPr>
        <w:t xml:space="preserve"> AC/DC UPS .</w:t>
      </w:r>
    </w:p>
    <w:p w:rsidR="008E51E6" w:rsidRPr="00FB652B" w:rsidRDefault="008E51E6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AC Motor </w:t>
      </w:r>
      <w:r w:rsidR="00FB652B">
        <w:rPr>
          <w:rFonts w:ascii="Arial" w:hAnsi="Arial" w:cs="Arial"/>
          <w:b w:val="0"/>
          <w:bCs w:val="0"/>
          <w:sz w:val="22"/>
        </w:rPr>
        <w:t>and</w:t>
      </w:r>
      <w:r>
        <w:rPr>
          <w:rFonts w:ascii="Arial" w:hAnsi="Arial" w:cs="Arial"/>
          <w:b w:val="0"/>
          <w:bCs w:val="0"/>
          <w:sz w:val="22"/>
        </w:rPr>
        <w:t xml:space="preserve"> </w:t>
      </w:r>
      <w:r w:rsidR="00FB652B">
        <w:rPr>
          <w:rFonts w:ascii="Arial" w:hAnsi="Arial" w:cs="Arial"/>
          <w:b w:val="0"/>
          <w:bCs w:val="0"/>
          <w:sz w:val="22"/>
        </w:rPr>
        <w:t xml:space="preserve">Motor </w:t>
      </w:r>
      <w:proofErr w:type="gramStart"/>
      <w:r w:rsidR="00FB652B">
        <w:rPr>
          <w:rFonts w:ascii="Arial" w:hAnsi="Arial" w:cs="Arial"/>
          <w:b w:val="0"/>
          <w:bCs w:val="0"/>
          <w:sz w:val="22"/>
        </w:rPr>
        <w:t>Control .</w:t>
      </w:r>
      <w:proofErr w:type="gramEnd"/>
    </w:p>
    <w:p w:rsidR="00FB652B" w:rsidRDefault="00FB652B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LV Switchboard and Protection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System .</w:t>
      </w:r>
      <w:proofErr w:type="gramEnd"/>
    </w:p>
    <w:p w:rsidR="00FB652B" w:rsidRDefault="00FB652B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Earthing and Lightning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System .</w:t>
      </w:r>
      <w:proofErr w:type="gramEnd"/>
    </w:p>
    <w:p w:rsidR="00FB652B" w:rsidRDefault="00FB652B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AC Generator and Power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Generator .</w:t>
      </w:r>
      <w:proofErr w:type="gramEnd"/>
    </w:p>
    <w:p w:rsidR="00FB652B" w:rsidRDefault="00FB652B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Lighting and Power Socket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Outlet .</w:t>
      </w:r>
      <w:proofErr w:type="gramEnd"/>
    </w:p>
    <w:p w:rsidR="00FB652B" w:rsidRDefault="00FB652B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Power Factor Correction and Capacitor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Bank .</w:t>
      </w:r>
      <w:proofErr w:type="gramEnd"/>
    </w:p>
    <w:p w:rsidR="00EE20B4" w:rsidRDefault="00EE20B4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Heat Ventilation and Air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Condition .</w:t>
      </w:r>
      <w:proofErr w:type="gramEnd"/>
    </w:p>
    <w:p w:rsidR="00EE20B4" w:rsidRDefault="00EE20B4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Electrical Safety and Cathodic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Protection .</w:t>
      </w:r>
      <w:proofErr w:type="gramEnd"/>
    </w:p>
    <w:p w:rsidR="00EE20B4" w:rsidRDefault="00EE20B4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Power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Transformer .</w:t>
      </w:r>
      <w:proofErr w:type="gramEnd"/>
    </w:p>
    <w:p w:rsidR="00EE20B4" w:rsidRDefault="00EE20B4" w:rsidP="00EE20B4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Instrument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Multitask .</w:t>
      </w:r>
      <w:proofErr w:type="gramEnd"/>
    </w:p>
    <w:p w:rsidR="00EE20B4" w:rsidRPr="00EE20B4" w:rsidRDefault="00EE20B4" w:rsidP="00077B33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Mechanical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Multitask .</w:t>
      </w:r>
      <w:proofErr w:type="gramEnd"/>
    </w:p>
    <w:p w:rsidR="00EE20B4" w:rsidRPr="00EE20B4" w:rsidRDefault="00EE20B4" w:rsidP="00077B33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sz w:val="22"/>
        </w:rPr>
        <w:t xml:space="preserve">English </w:t>
      </w:r>
      <w:proofErr w:type="gramStart"/>
      <w:r>
        <w:rPr>
          <w:rFonts w:ascii="Arial" w:hAnsi="Arial" w:cs="Arial"/>
          <w:b w:val="0"/>
          <w:bCs w:val="0"/>
          <w:sz w:val="22"/>
        </w:rPr>
        <w:t>communication .</w:t>
      </w:r>
      <w:proofErr w:type="gramEnd"/>
    </w:p>
    <w:p w:rsidR="00EE20B4" w:rsidRPr="00EE20B4" w:rsidRDefault="00EE20B4" w:rsidP="00077B33">
      <w:pPr>
        <w:pStyle w:val="a3"/>
        <w:ind w:left="2771"/>
        <w:rPr>
          <w:rFonts w:ascii="Arial" w:hAnsi="Arial" w:cs="Arial"/>
          <w:b w:val="0"/>
          <w:bCs w:val="0"/>
          <w:i/>
          <w:iCs/>
          <w:sz w:val="22"/>
        </w:rPr>
      </w:pPr>
      <w:r>
        <w:rPr>
          <w:rFonts w:ascii="Arial" w:hAnsi="Arial" w:cs="Arial"/>
          <w:b w:val="0"/>
          <w:bCs w:val="0"/>
          <w:i/>
          <w:iCs/>
          <w:sz w:val="22"/>
        </w:rPr>
        <w:t xml:space="preserve">First </w:t>
      </w:r>
      <w:proofErr w:type="gramStart"/>
      <w:r>
        <w:rPr>
          <w:rFonts w:ascii="Arial" w:hAnsi="Arial" w:cs="Arial"/>
          <w:b w:val="0"/>
          <w:bCs w:val="0"/>
          <w:i/>
          <w:iCs/>
          <w:sz w:val="22"/>
        </w:rPr>
        <w:t>Aids .</w:t>
      </w:r>
      <w:proofErr w:type="gramEnd"/>
    </w:p>
    <w:p w:rsidR="004B4556" w:rsidRDefault="004B4556" w:rsidP="004B4556">
      <w:pPr>
        <w:pStyle w:val="a3"/>
        <w:numPr>
          <w:ilvl w:val="0"/>
          <w:numId w:val="2"/>
        </w:numPr>
        <w:rPr>
          <w:rFonts w:ascii="Arial" w:hAnsi="Arial" w:cs="Arial"/>
          <w:b w:val="0"/>
          <w:bCs w:val="0"/>
          <w:sz w:val="22"/>
        </w:rPr>
      </w:pPr>
      <w:r w:rsidRPr="00953F04">
        <w:rPr>
          <w:rFonts w:ascii="Arial" w:hAnsi="Arial" w:cs="Arial"/>
          <w:b w:val="0"/>
          <w:bCs w:val="0"/>
          <w:sz w:val="22"/>
        </w:rPr>
        <w:t xml:space="preserve">MCC and LV switchgear –Control circuit troubleshooting   </w:t>
      </w:r>
      <w:r w:rsidRPr="00A0769B">
        <w:rPr>
          <w:rFonts w:ascii="Arial" w:hAnsi="Arial" w:cs="Arial"/>
          <w:b w:val="0"/>
          <w:bCs w:val="0"/>
          <w:i/>
          <w:iCs/>
          <w:sz w:val="22"/>
        </w:rPr>
        <w:t>3</w:t>
      </w:r>
      <w:r>
        <w:rPr>
          <w:rFonts w:ascii="Arial" w:hAnsi="Arial" w:cs="Arial"/>
          <w:b w:val="0"/>
          <w:bCs w:val="0"/>
          <w:i/>
          <w:iCs/>
          <w:sz w:val="22"/>
          <w:vertAlign w:val="superscript"/>
        </w:rPr>
        <w:t>ed</w:t>
      </w:r>
      <w:r>
        <w:rPr>
          <w:rFonts w:ascii="Arial" w:hAnsi="Arial" w:cs="Arial"/>
          <w:b w:val="0"/>
          <w:bCs w:val="0"/>
          <w:i/>
          <w:iCs/>
          <w:sz w:val="22"/>
        </w:rPr>
        <w:t xml:space="preserve"> </w:t>
      </w:r>
      <w:r w:rsidRPr="00A0769B">
        <w:rPr>
          <w:rFonts w:ascii="Arial" w:hAnsi="Arial" w:cs="Arial"/>
          <w:b w:val="0"/>
          <w:bCs w:val="0"/>
          <w:i/>
          <w:iCs/>
          <w:sz w:val="22"/>
        </w:rPr>
        <w:t>-10 Oct 2010</w:t>
      </w:r>
      <w:r w:rsidRPr="00953F04">
        <w:rPr>
          <w:rFonts w:ascii="Arial" w:hAnsi="Arial" w:cs="Arial"/>
          <w:b w:val="0"/>
          <w:bCs w:val="0"/>
          <w:sz w:val="22"/>
        </w:rPr>
        <w:t>.</w:t>
      </w:r>
    </w:p>
    <w:p w:rsidR="004B4556" w:rsidRPr="00D97DB7" w:rsidRDefault="004B4556" w:rsidP="004B4556">
      <w:pPr>
        <w:pStyle w:val="a3"/>
        <w:ind w:left="2771"/>
        <w:rPr>
          <w:rFonts w:ascii="Arial" w:hAnsi="Arial" w:cs="Arial"/>
          <w:b w:val="0"/>
          <w:bCs w:val="0"/>
          <w:sz w:val="22"/>
        </w:rPr>
      </w:pPr>
    </w:p>
    <w:p w:rsidR="004B4556" w:rsidRPr="00E0481A" w:rsidRDefault="004B4556" w:rsidP="004B4556">
      <w:pPr>
        <w:rPr>
          <w:rFonts w:ascii="Arial" w:hAnsi="Arial" w:cs="Arial"/>
          <w:b/>
          <w:bCs/>
          <w:sz w:val="22"/>
          <w:u w:val="single"/>
        </w:rPr>
      </w:pPr>
      <w:r w:rsidRPr="00E0481A">
        <w:rPr>
          <w:rFonts w:ascii="Tahoma" w:hAnsi="Tahoma" w:cs="Tahoma"/>
          <w:b/>
          <w:bCs/>
          <w:i/>
          <w:iCs/>
          <w:sz w:val="22"/>
          <w:u w:val="single"/>
        </w:rPr>
        <w:t xml:space="preserve">SKILLS </w:t>
      </w:r>
      <w:r w:rsidRPr="00E0481A">
        <w:rPr>
          <w:rFonts w:ascii="Arial" w:hAnsi="Arial" w:cs="Arial"/>
          <w:b/>
          <w:bCs/>
          <w:i/>
          <w:iCs/>
          <w:sz w:val="22"/>
          <w:u w:val="single"/>
        </w:rPr>
        <w:t xml:space="preserve"> </w:t>
      </w:r>
      <w:r w:rsidRPr="00E0481A">
        <w:rPr>
          <w:rFonts w:ascii="Arial" w:hAnsi="Arial" w:cs="Arial"/>
          <w:b/>
          <w:bCs/>
          <w:sz w:val="22"/>
          <w:u w:val="single"/>
        </w:rPr>
        <w:t xml:space="preserve">             </w:t>
      </w:r>
    </w:p>
    <w:p w:rsidR="004B4556" w:rsidRPr="00953F04" w:rsidRDefault="004B4556" w:rsidP="004B4556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</w:t>
      </w:r>
      <w:r w:rsidRPr="00953F04">
        <w:rPr>
          <w:rFonts w:ascii="Arial" w:hAnsi="Arial" w:cs="Arial"/>
          <w:b/>
          <w:bCs/>
          <w:sz w:val="22"/>
        </w:rPr>
        <w:t xml:space="preserve"> </w:t>
      </w:r>
      <w:r w:rsidRPr="00953F04">
        <w:rPr>
          <w:rFonts w:ascii="Arial" w:hAnsi="Arial" w:cs="Arial"/>
          <w:b/>
          <w:bCs/>
          <w:i/>
          <w:iCs/>
          <w:sz w:val="22"/>
        </w:rPr>
        <w:t>Computer:</w:t>
      </w:r>
      <w:r w:rsidRPr="00953F04">
        <w:rPr>
          <w:rFonts w:ascii="Arial" w:hAnsi="Arial" w:cs="Arial"/>
          <w:b/>
          <w:bCs/>
          <w:sz w:val="22"/>
        </w:rPr>
        <w:t xml:space="preserve">    </w:t>
      </w:r>
      <w:r w:rsidRPr="00953F04">
        <w:rPr>
          <w:rFonts w:ascii="Arial" w:hAnsi="Arial" w:cs="Arial"/>
          <w:sz w:val="22"/>
        </w:rPr>
        <w:t>Working knowledge of Word &amp; PowerPoint</w:t>
      </w:r>
      <w:r>
        <w:rPr>
          <w:rFonts w:ascii="Arial" w:hAnsi="Arial" w:cs="Arial"/>
          <w:sz w:val="22"/>
        </w:rPr>
        <w:t>.</w:t>
      </w:r>
      <w:r w:rsidRPr="00953F04">
        <w:rPr>
          <w:rFonts w:ascii="Arial" w:hAnsi="Arial" w:cs="Arial"/>
          <w:b/>
          <w:bCs/>
          <w:sz w:val="22"/>
        </w:rPr>
        <w:t xml:space="preserve">       </w:t>
      </w:r>
    </w:p>
    <w:p w:rsidR="004B4556" w:rsidRPr="00953F04" w:rsidRDefault="004B4556" w:rsidP="004B4556">
      <w:pPr>
        <w:ind w:left="2160" w:hanging="21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</w:t>
      </w:r>
      <w:r w:rsidRPr="00953F04">
        <w:rPr>
          <w:rFonts w:ascii="Arial" w:hAnsi="Arial" w:cs="Arial"/>
          <w:b/>
          <w:bCs/>
          <w:i/>
          <w:iCs/>
          <w:sz w:val="22"/>
        </w:rPr>
        <w:t xml:space="preserve">Organisational:   </w:t>
      </w:r>
      <w:r w:rsidRPr="00953F04">
        <w:rPr>
          <w:rFonts w:ascii="Arial" w:hAnsi="Arial" w:cs="Arial"/>
          <w:sz w:val="22"/>
        </w:rPr>
        <w:t xml:space="preserve"> Effective at time management and prioritising tasks to achieve deadlines.</w:t>
      </w:r>
    </w:p>
    <w:p w:rsidR="004B4556" w:rsidRPr="00953F04" w:rsidRDefault="004B4556" w:rsidP="004B4556">
      <w:pPr>
        <w:ind w:left="2160" w:hanging="2160"/>
        <w:rPr>
          <w:rFonts w:ascii="Arial" w:hAnsi="Arial" w:cs="Arial"/>
          <w:sz w:val="22"/>
        </w:rPr>
      </w:pPr>
      <w:r w:rsidRPr="00953F04">
        <w:rPr>
          <w:rFonts w:ascii="Arial" w:hAnsi="Arial" w:cs="Arial"/>
          <w:b/>
          <w:bCs/>
          <w:sz w:val="22"/>
        </w:rPr>
        <w:t xml:space="preserve">                          </w:t>
      </w:r>
      <w:r>
        <w:rPr>
          <w:rFonts w:ascii="Arial" w:hAnsi="Arial" w:cs="Arial"/>
          <w:b/>
          <w:bCs/>
          <w:sz w:val="22"/>
        </w:rPr>
        <w:t xml:space="preserve">      </w:t>
      </w:r>
      <w:r w:rsidRPr="00953F04">
        <w:rPr>
          <w:rFonts w:ascii="Arial" w:hAnsi="Arial" w:cs="Arial"/>
          <w:b/>
          <w:bCs/>
          <w:i/>
          <w:iCs/>
          <w:sz w:val="22"/>
        </w:rPr>
        <w:t xml:space="preserve">Interpersonal/Communication:   </w:t>
      </w:r>
      <w:r w:rsidRPr="00953F04">
        <w:rPr>
          <w:rFonts w:ascii="Arial" w:hAnsi="Arial" w:cs="Arial"/>
          <w:sz w:val="22"/>
        </w:rPr>
        <w:t xml:space="preserve"> Str</w:t>
      </w:r>
      <w:r>
        <w:rPr>
          <w:rFonts w:ascii="Arial" w:hAnsi="Arial" w:cs="Arial"/>
          <w:sz w:val="22"/>
        </w:rPr>
        <w:t>ong team working, leadership</w:t>
      </w:r>
      <w:r w:rsidRPr="00953F04">
        <w:rPr>
          <w:rFonts w:ascii="Arial" w:hAnsi="Arial" w:cs="Arial"/>
          <w:sz w:val="22"/>
        </w:rPr>
        <w:t xml:space="preserve"> and communication skills. </w:t>
      </w:r>
    </w:p>
    <w:p w:rsidR="004B4556" w:rsidRDefault="004B4556" w:rsidP="004B4556">
      <w:pPr>
        <w:ind w:left="2160" w:hanging="2160"/>
        <w:rPr>
          <w:rFonts w:ascii="Arial" w:hAnsi="Arial" w:cs="Arial"/>
          <w:sz w:val="22"/>
        </w:rPr>
      </w:pPr>
      <w:r w:rsidRPr="00953F04">
        <w:rPr>
          <w:rFonts w:ascii="Arial" w:hAnsi="Arial" w:cs="Arial"/>
          <w:b/>
          <w:bCs/>
          <w:sz w:val="22"/>
        </w:rPr>
        <w:t xml:space="preserve">                          </w:t>
      </w:r>
      <w:r>
        <w:rPr>
          <w:rFonts w:ascii="Arial" w:hAnsi="Arial" w:cs="Arial"/>
          <w:b/>
          <w:bCs/>
          <w:sz w:val="22"/>
        </w:rPr>
        <w:t xml:space="preserve">      </w:t>
      </w:r>
      <w:r w:rsidRPr="00953F04">
        <w:rPr>
          <w:rFonts w:ascii="Arial" w:hAnsi="Arial" w:cs="Arial"/>
          <w:b/>
          <w:bCs/>
          <w:i/>
          <w:iCs/>
          <w:sz w:val="22"/>
        </w:rPr>
        <w:t xml:space="preserve">Language:  </w:t>
      </w:r>
      <w:r w:rsidRPr="00953F04">
        <w:rPr>
          <w:rFonts w:ascii="Arial" w:hAnsi="Arial" w:cs="Arial"/>
          <w:b/>
          <w:bCs/>
          <w:sz w:val="22"/>
        </w:rPr>
        <w:t xml:space="preserve"> </w:t>
      </w:r>
      <w:r w:rsidRPr="00953F04">
        <w:rPr>
          <w:rFonts w:ascii="Arial" w:hAnsi="Arial" w:cs="Arial"/>
          <w:sz w:val="22"/>
        </w:rPr>
        <w:t>Arabic and English.</w:t>
      </w:r>
    </w:p>
    <w:p w:rsidR="004B4556" w:rsidRDefault="004B4556" w:rsidP="004B4556">
      <w:pPr>
        <w:ind w:left="2160" w:hanging="2160"/>
        <w:rPr>
          <w:rFonts w:ascii="Arial" w:hAnsi="Arial" w:cs="Arial"/>
          <w:sz w:val="22"/>
        </w:rPr>
      </w:pPr>
    </w:p>
    <w:p w:rsidR="004B4556" w:rsidRDefault="004B4556" w:rsidP="004B4556">
      <w:pPr>
        <w:ind w:left="2160" w:hanging="2160"/>
        <w:rPr>
          <w:rFonts w:ascii="Arial" w:hAnsi="Arial" w:cs="Arial"/>
          <w:b/>
          <w:bCs/>
          <w:i/>
          <w:iCs/>
          <w:sz w:val="22"/>
        </w:rPr>
      </w:pPr>
    </w:p>
    <w:p w:rsidR="004B4556" w:rsidRPr="00E0481A" w:rsidRDefault="004B4556" w:rsidP="004B4556">
      <w:pPr>
        <w:rPr>
          <w:rFonts w:ascii="Tahoma" w:hAnsi="Tahoma" w:cs="Tahoma"/>
          <w:b/>
          <w:bCs/>
          <w:i/>
          <w:iCs/>
          <w:sz w:val="22"/>
          <w:u w:val="single"/>
        </w:rPr>
      </w:pPr>
    </w:p>
    <w:p w:rsidR="004B4556" w:rsidRPr="00372AB0" w:rsidRDefault="004B4556" w:rsidP="004B4556">
      <w:pPr>
        <w:rPr>
          <w:rFonts w:ascii="Verdana" w:hAnsi="Verdana" w:cs="Verdana"/>
          <w:sz w:val="20"/>
          <w:szCs w:val="20"/>
          <w:lang w:val="en-US"/>
        </w:rPr>
      </w:pPr>
      <w:r>
        <w:rPr>
          <w:rFonts w:ascii="Verdana" w:hAnsi="Verdana" w:cs="Verdana"/>
          <w:sz w:val="20"/>
          <w:szCs w:val="20"/>
          <w:lang w:val="en-US"/>
        </w:rPr>
        <w:t xml:space="preserve">                        </w:t>
      </w:r>
    </w:p>
    <w:p w:rsidR="00B66A36" w:rsidRDefault="00B66A36"/>
    <w:sectPr w:rsidR="00B66A36" w:rsidSect="00EF7D2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2E6"/>
    <w:multiLevelType w:val="hybridMultilevel"/>
    <w:tmpl w:val="CE9AA3E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9996B84"/>
    <w:multiLevelType w:val="hybridMultilevel"/>
    <w:tmpl w:val="487E65EA"/>
    <w:lvl w:ilvl="0" w:tplc="358A40D4">
      <w:start w:val="1"/>
      <w:numFmt w:val="bullet"/>
      <w:lvlText w:val=""/>
      <w:lvlJc w:val="left"/>
      <w:pPr>
        <w:ind w:left="2771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>
    <w:nsid w:val="31D738CE"/>
    <w:multiLevelType w:val="hybridMultilevel"/>
    <w:tmpl w:val="0C3A71CA"/>
    <w:lvl w:ilvl="0" w:tplc="0409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3EA334CD"/>
    <w:multiLevelType w:val="hybridMultilevel"/>
    <w:tmpl w:val="61765760"/>
    <w:lvl w:ilvl="0" w:tplc="0409000B">
      <w:start w:val="1"/>
      <w:numFmt w:val="bullet"/>
      <w:lvlText w:val=""/>
      <w:lvlJc w:val="left"/>
      <w:pPr>
        <w:tabs>
          <w:tab w:val="num" w:pos="2771"/>
        </w:tabs>
        <w:ind w:left="2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91"/>
        </w:tabs>
        <w:ind w:left="3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11"/>
        </w:tabs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51"/>
        </w:tabs>
        <w:ind w:left="5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71"/>
        </w:tabs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11"/>
        </w:tabs>
        <w:ind w:left="7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31"/>
        </w:tabs>
        <w:ind w:left="8531" w:hanging="360"/>
      </w:pPr>
      <w:rPr>
        <w:rFonts w:ascii="Wingdings" w:hAnsi="Wingdings" w:hint="default"/>
      </w:rPr>
    </w:lvl>
  </w:abstractNum>
  <w:abstractNum w:abstractNumId="4">
    <w:nsid w:val="6E394BD6"/>
    <w:multiLevelType w:val="hybridMultilevel"/>
    <w:tmpl w:val="DA4E714E"/>
    <w:lvl w:ilvl="0" w:tplc="0D00349E">
      <w:numFmt w:val="bullet"/>
      <w:lvlText w:val=""/>
      <w:lvlJc w:val="left"/>
      <w:pPr>
        <w:ind w:left="3131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5">
    <w:nsid w:val="7BB178F5"/>
    <w:multiLevelType w:val="hybridMultilevel"/>
    <w:tmpl w:val="EC7C0C28"/>
    <w:lvl w:ilvl="0" w:tplc="A45283F0">
      <w:numFmt w:val="bullet"/>
      <w:lvlText w:val=""/>
      <w:lvlJc w:val="left"/>
      <w:pPr>
        <w:ind w:left="3131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4556"/>
    <w:rsid w:val="00077B33"/>
    <w:rsid w:val="0011234E"/>
    <w:rsid w:val="001275B8"/>
    <w:rsid w:val="002215DD"/>
    <w:rsid w:val="00287EA4"/>
    <w:rsid w:val="002A5CDB"/>
    <w:rsid w:val="00315151"/>
    <w:rsid w:val="003708A3"/>
    <w:rsid w:val="003D2762"/>
    <w:rsid w:val="004456B7"/>
    <w:rsid w:val="004B4556"/>
    <w:rsid w:val="0085066F"/>
    <w:rsid w:val="008D0385"/>
    <w:rsid w:val="008E51E6"/>
    <w:rsid w:val="0098756F"/>
    <w:rsid w:val="009C16C7"/>
    <w:rsid w:val="00A745DF"/>
    <w:rsid w:val="00A825C6"/>
    <w:rsid w:val="00A931E2"/>
    <w:rsid w:val="00AC3765"/>
    <w:rsid w:val="00B35406"/>
    <w:rsid w:val="00B66A36"/>
    <w:rsid w:val="00BD7C4C"/>
    <w:rsid w:val="00C27DEF"/>
    <w:rsid w:val="00C55C3F"/>
    <w:rsid w:val="00D707C5"/>
    <w:rsid w:val="00E546D6"/>
    <w:rsid w:val="00E578B0"/>
    <w:rsid w:val="00E664F6"/>
    <w:rsid w:val="00EE20B4"/>
    <w:rsid w:val="00EF7D21"/>
    <w:rsid w:val="00F62C1F"/>
    <w:rsid w:val="00FB6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/>
    <w:rsid w:val="004B4556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B4556"/>
    <w:rPr>
      <w:rFonts w:ascii="Times New Roman" w:eastAsia="Times New Roman" w:hAnsi="Times New Roman" w:cs="Times New Roman"/>
      <w:sz w:val="24"/>
      <w:szCs w:val="24"/>
      <w:u w:val="single"/>
      <w:lang w:val="en-GB"/>
    </w:rPr>
  </w:style>
  <w:style w:type="character" w:styleId="Hyperlink">
    <w:name w:val="Hyperlink"/>
    <w:basedOn w:val="a0"/>
    <w:rsid w:val="004B4556"/>
    <w:rPr>
      <w:color w:val="0000FF"/>
      <w:u w:val="single"/>
    </w:rPr>
  </w:style>
  <w:style w:type="paragraph" w:styleId="a3">
    <w:name w:val="Body Text"/>
    <w:basedOn w:val="a"/>
    <w:link w:val="Char"/>
    <w:rsid w:val="004B4556"/>
    <w:rPr>
      <w:b/>
      <w:bCs/>
    </w:rPr>
  </w:style>
  <w:style w:type="character" w:customStyle="1" w:styleId="Char">
    <w:name w:val="نص أساسي Char"/>
    <w:basedOn w:val="a0"/>
    <w:link w:val="a3"/>
    <w:rsid w:val="004B4556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er681684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EA81-C43B-4D82-8BE5-62656A95D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</dc:creator>
  <cp:keywords/>
  <dc:description/>
  <cp:lastModifiedBy>Omer</cp:lastModifiedBy>
  <cp:revision>27</cp:revision>
  <dcterms:created xsi:type="dcterms:W3CDTF">2014-04-20T12:10:00Z</dcterms:created>
  <dcterms:modified xsi:type="dcterms:W3CDTF">2020-01-10T08:50:00Z</dcterms:modified>
</cp:coreProperties>
</file>