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tbl>
      <w:tblPr>
        <w:tblStyle w:val="TableGrid"/>
        <w:tblW w:type="dxa" w:w="1786"/>
        <w:tblBorders>
          <w:top w:color="000000" w:sz="0" w:val="none"/>
          <w:left w:color="000000" w:sz="0" w:val="none"/>
          <w:bottom w:color="000000" w:sz="0" w:val="none"/>
          <w:right w:color="000000" w:sz="0" w:val="none"/>
          <w:insideH w:color="000000" w:sz="0" w:val="none"/>
          <w:insideV w:color="000000" w:sz="0" w:val="none"/>
        </w:tblBorders>
        <w:tblLook w:val="04A0"/>
      </w:tblPr>
      <w:tblGrid>
        <w:gridCol w:w="2022"/>
      </w:tblGrid>
      <w:tr>
        <w:trPr>
          <w:trHeight w:hRule="atLeast" w:val="2227"/>
        </w:trPr>
        <w:tc>
          <w:tcPr>
            <w:tcW w:type="dxa" w:w="1786"/>
          </w:tcPr>
          <w:tbl>
            <w:tblPr>
              <w:tblW w:type="auto" w:w="0"/>
            </w:tblPr>
            <w:tblGrid>
              <w:gridCol w:w="1602"/>
            </w:tblGrid>
            <w:tr>
              <w:trPr>
                <w:trHeight w:hRule="atLeast" w:val="2240"/>
              </w:trPr>
              <w:tc>
                <w:tcPr>
                  <w:tcW w:type="dxa" w:w="2088"/>
                  <w:shd w:color="000000" w:fill="FFFFFF" w:val="clear"/>
                </w:tcPr>
                <w:p>
                  <w:pPr>
                    <w:jc w:val="both"/>
                    <w:rPr>
                      <w:rFonts w:ascii="Verdana" w:hAnsi="Verdana"/>
                      <w:b w:val="1"/>
                      <w:color w:val="0000FF"/>
                      <w:sz w:val="72"/>
                      <w:szCs w:val="72"/>
                      <w:lang w:bidi="ar_SA" w:eastAsia="en_US" w:val="en_US"/>
                    </w:rPr>
                  </w:pPr>
                  <w:r>
                    <w:rPr>
                      <w:rFonts w:ascii="Calibri" w:hAnsi="Calibri"/>
                      <w:sz w:val="72"/>
                      <w:szCs w:val="72"/>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860665" cy="1383404"/>
                        <wp:effectExtent b="102496" l="38100" r="110885" t="57150"/>
                        <wp:docPr xmlns:c="http://schemas.openxmlformats.org/drawingml/2006/chart" xmlns:pic="http://schemas.openxmlformats.org/drawingml/2006/picture" xmlns:dgm="http://schemas.openxmlformats.org/drawingml/2006/diagram" xmlns:p="http://schemas.openxmlformats.org/presentationml/2006/main" id="1" name="Picture 4" descr="C:\Users\Faheem\Desktop\IMG_9365.JPG"/>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C:\Users\Faheem\Desktop\IMG_9365.JPG" id="0" name="Picture 4"/>
                                <pic:cNvPicPr>
                                  <a:picLocks noChangeArrowheads="1" noChangeAspect="1"/>
                                </pic:cNvPicPr>
                              </pic:nvPicPr>
                              <pic:blipFill>
                                <a:blip r:embed="rId2" cstate="print"/>
                                <a:srcRect/>
                                <a:stretch>
                                  <a:fillRect/>
                                </a:stretch>
                              </pic:blipFill>
                              <pic:spPr bwMode="auto">
                                <a:xfrm>
                                  <a:off x="0" y="0"/>
                                  <a:ext cx="880880" cy="1415897"/>
                                </a:xfrm>
                                <a:prstGeom prst="rect">
                                  <a:avLst/>
                                </a:prstGeom>
                                <a:ln cap="sq" w="38100">
                                  <a:solidFill>
                                    <a:srgbClr val="000000"/>
                                  </a:solidFill>
                                  <a:prstDash val="solid"/>
                                  <a:miter lim="800000"/>
                                </a:ln>
                                <a:effectLst>
                                  <a:outerShdw algn="tl" blurRad="50800" dir="2700000" dist="38100" rotWithShape="0">
                                    <a:srgbClr val="000000">
                                      <a:alpha val="43000"/>
                                    </a:srgbClr>
                                  </a:outerShdw>
                                </a:effectLst>
                              </pic:spPr>
                            </pic:pic>
                          </a:graphicData>
                        </a:graphic>
                      </wp:inline>
                    </w:drawing>
                  </w:r>
                </w:p>
              </w:tc>
            </w:tr>
          </w:tbl>
          <w:p>
            <w:pPr>
              <w:rPr>
                <w:rFonts w:ascii="Elephant" w:hAnsi="Elephant"/>
                <w:sz w:val="52"/>
                <w:szCs w:val="52"/>
                <w:lang w:bidi="ar_SA" w:eastAsia="en_US" w:val="en_US"/>
              </w:rPr>
            </w:pPr>
          </w:p>
        </w:tc>
      </w:tr>
    </w:tbl>
    <w:p>
      <w:pPr>
        <w:jc w:val="center"/>
        <w:rPr>
          <w:rFonts w:ascii="Elephant" w:hAnsi="Elephant"/>
          <w:sz w:val="72"/>
          <w:szCs w:val="72"/>
          <w:lang w:bidi="ar_SA" w:eastAsia="en_US" w:val="en_US"/>
        </w:rPr>
      </w:pPr>
      <w:r>
        <w:rPr>
          <w:rFonts w:ascii="Elephant" w:hAnsi="Elephant"/>
          <w:sz w:val="72"/>
          <w:szCs w:val="72"/>
        </w:rPr>
        <w:t>Muhammad Ikram</w:t>
      </w:r>
      <w:r>
        <w:rPr>
          <w:rFonts w:ascii="Elephant" w:hAnsi="Elephant"/>
          <w:sz w:val="72"/>
          <w:szCs w:val="72"/>
        </w:rPr>
        <w:t xml:space="preserve"> </w:t>
      </w:r>
      <w:r>
        <w:rPr>
          <w:rFonts w:ascii="Elephant" w:hAnsi="Elephant"/>
          <w:sz w:val="52"/>
          <w:szCs w:val="52"/>
        </w:rPr>
        <w:t xml:space="preserve"> </w:t>
      </w:r>
      <w:r>
        <w:rPr>
          <w:b w:val="1"/>
          <w:sz w:val="24"/>
          <w:szCs w:val="24"/>
        </w:rPr>
        <w:t xml:space="preserve">                                                                            </w:t>
      </w:r>
      <w:r>
        <w:rPr>
          <w:b w:val="1"/>
          <w:sz w:val="24"/>
          <w:szCs w:val="24"/>
        </w:rPr>
        <w:t xml:space="preserve">                              </w:t>
      </w:r>
    </w:p>
    <w:p>
      <w:pPr>
        <w:jc w:val="both"/>
        <w:rPr>
          <w:rFonts w:ascii="Calibri Light" w:hAnsi="Calibri Light"/>
          <w:b w:val="1"/>
          <w:color w:val="0000FF"/>
          <w:sz w:val="24"/>
          <w:szCs w:val="24"/>
          <w:lang w:bidi="ar_SA" w:eastAsia="en_US" w:val="en_US"/>
        </w:rPr>
      </w:pPr>
      <w:r>
        <w:rPr>
          <w:rFonts w:ascii="Calibri Light" w:hAnsi="Calibri Light"/>
          <w:b w:val="1"/>
          <w:sz w:val="24"/>
          <w:szCs w:val="24"/>
        </w:rPr>
        <w:t>Plant Operator</w:t>
      </w:r>
      <w:r>
        <w:rPr>
          <w:rFonts w:ascii="Calibri Light" w:hAnsi="Calibri Light"/>
          <w:b w:val="1"/>
          <w:vanish w:val="0"/>
          <w:color w:val="000000"/>
          <w:sz w:val="24"/>
          <w:szCs w:val="24"/>
          <w:rtl w:val="0"/>
          <w:lang w:val="en-US"/>
        </w:rPr>
        <w:t>/ Panel Operator</w:t>
      </w:r>
    </w:p>
    <w:p>
      <w:pPr>
        <w:jc w:val="both"/>
        <w:rPr>
          <w:rFonts w:ascii="Calibri Light" w:hAnsi="Calibri Light"/>
          <w:sz w:val="22"/>
          <w:szCs w:val="22"/>
          <w:lang w:bidi="ar_SA" w:eastAsia="en_US" w:val="en_US"/>
        </w:rPr>
      </w:pPr>
      <w:r>
        <w:rPr>
          <w:rFonts w:ascii="Calibri Light" w:hAnsi="Calibri Light"/>
          <w:b w:val="1"/>
          <w:sz w:val="24"/>
          <w:szCs w:val="24"/>
        </w:rPr>
        <w:t>Total Experience</w:t>
      </w:r>
      <w:r>
        <w:rPr>
          <w:rFonts w:ascii="Calibri Light" w:hAnsi="Calibri Light"/>
          <w:b w:val="1"/>
        </w:rPr>
        <w:t xml:space="preserve">: </w:t>
      </w:r>
      <w:r>
        <w:rPr>
          <w:rFonts w:ascii="Calibri Light" w:hAnsi="Calibri Light"/>
        </w:rPr>
        <w:t xml:space="preserve">  </w:t>
      </w:r>
      <w:r>
        <w:rPr>
          <w:b w:val="1"/>
        </w:rPr>
        <w:t>8</w:t>
      </w:r>
      <w:r>
        <w:rPr>
          <w:b w:val="1"/>
        </w:rPr>
        <w:t>.</w:t>
      </w:r>
      <w:r>
        <w:rPr>
          <w:rFonts w:ascii="Times New Roman" w:hAnsi="Times New Roman"/>
          <w:b w:val="1"/>
          <w:vanish w:val="0"/>
          <w:color w:val="000000"/>
          <w:sz w:val="22"/>
          <w:szCs w:val="22"/>
          <w:rtl w:val="0"/>
          <w:lang w:val="en-US"/>
        </w:rPr>
        <w:t xml:space="preserve">7 </w:t>
      </w:r>
      <w:r>
        <w:rPr>
          <w:rFonts w:ascii="Calibri Light" w:hAnsi="Calibri Light"/>
          <w:b w:val="1"/>
        </w:rPr>
        <w:t>YEARS</w:t>
      </w:r>
      <w:r>
        <w:rPr>
          <w:rFonts w:ascii="Calibri Light" w:hAnsi="Calibri Light"/>
          <w:b w:val="1"/>
        </w:rPr>
        <w:t xml:space="preserve"> </w:t>
      </w:r>
    </w:p>
    <w:p>
      <w:pPr>
        <w:jc w:val="both"/>
        <w:rPr>
          <w:rFonts w:ascii="Calibri" w:hAnsi="Calibri"/>
          <w:sz w:val="24"/>
          <w:szCs w:val="24"/>
          <w:lang w:bidi="ar_SA" w:eastAsia="en_US" w:val="en_US"/>
        </w:rPr>
      </w:pPr>
      <w:r>
        <w:rPr>
          <w:rFonts w:ascii="Calibri Light" w:hAnsi="Calibri Light"/>
          <w:b w:val="1"/>
          <w:sz w:val="24"/>
          <w:szCs w:val="24"/>
        </w:rPr>
        <w:t>Postal Address</w:t>
      </w:r>
      <w:r>
        <w:rPr>
          <w:rFonts w:ascii="Calibri" w:hAnsi="Calibri"/>
          <w:b w:val="1"/>
          <w:sz w:val="20"/>
          <w:szCs w:val="20"/>
        </w:rPr>
        <w:t>:</w:t>
      </w:r>
      <w:r>
        <w:rPr>
          <w:rFonts w:ascii="Calibri" w:hAnsi="Calibri"/>
          <w:sz w:val="20"/>
          <w:szCs w:val="20"/>
        </w:rPr>
        <w:t xml:space="preserve"> </w:t>
      </w:r>
      <w:r>
        <w:rPr>
          <w:rFonts w:ascii="Calibri" w:hAnsi="Calibri"/>
          <w:vanish w:val="0"/>
          <w:color w:val="000000"/>
          <w:sz w:val="20"/>
          <w:szCs w:val="20"/>
          <w:rtl w:val="0"/>
          <w:lang w:val="en-US"/>
        </w:rPr>
        <w:t xml:space="preserve">Muhammad Ikram S/O </w:t>
      </w:r>
      <w:r>
        <w:rPr>
          <w:rFonts w:ascii="Calibri" w:hAnsi="Calibri"/>
          <w:vanish w:val="0"/>
          <w:color w:val="000000"/>
          <w:sz w:val="20"/>
          <w:szCs w:val="20"/>
          <w:rtl w:val="0"/>
          <w:lang w:val="en-US"/>
        </w:rPr>
        <w:t xml:space="preserve">Malik Muhammad </w:t>
      </w:r>
      <w:r>
        <w:rPr>
          <w:rFonts w:ascii="Calibri" w:hAnsi="Calibri"/>
          <w:vanish w:val="0"/>
          <w:color w:val="000000"/>
          <w:sz w:val="20"/>
          <w:szCs w:val="20"/>
          <w:rtl w:val="0"/>
          <w:lang w:val="en-US"/>
        </w:rPr>
        <w:t xml:space="preserve">Chak No 136/10.R </w:t>
      </w:r>
      <w:r>
        <w:rPr>
          <w:rFonts w:ascii="Calibri" w:hAnsi="Calibri"/>
          <w:vanish w:val="0"/>
          <w:color w:val="000000"/>
          <w:sz w:val="20"/>
          <w:szCs w:val="20"/>
          <w:rtl w:val="0"/>
          <w:lang w:val="en-US"/>
        </w:rPr>
        <w:t>Tehsil Jahanian District Khanewal.</w:t>
      </w:r>
    </w:p>
    <w:p>
      <w:pPr>
        <w:jc w:val="both"/>
        <w:rPr>
          <w:rFonts w:ascii="Calibri" w:hAnsi="Calibri"/>
          <w:sz w:val="20"/>
          <w:szCs w:val="20"/>
          <w:lang w:bidi="ar_SA" w:eastAsia="en_US" w:val="en_US"/>
        </w:rPr>
      </w:pPr>
      <w:r>
        <w:rPr>
          <w:b w:val="1"/>
          <w:sz w:val="24"/>
          <w:szCs w:val="24"/>
        </w:rPr>
        <w:t>Mobile</w:t>
      </w:r>
      <w:r>
        <w:rPr>
          <w:rFonts w:ascii="Calibri" w:hAnsi="Calibri"/>
          <w:b w:val="1"/>
          <w:sz w:val="24"/>
          <w:szCs w:val="24"/>
        </w:rPr>
        <w:t>:</w:t>
      </w:r>
      <w:r>
        <w:rPr>
          <w:rFonts w:ascii="Calibri" w:hAnsi="Calibri"/>
          <w:sz w:val="20"/>
          <w:szCs w:val="20"/>
        </w:rPr>
        <w:t xml:space="preserve"> </w:t>
      </w:r>
      <w:r>
        <w:rPr>
          <w:rFonts w:ascii="Calibri" w:hAnsi="Calibri"/>
          <w:sz w:val="24"/>
          <w:szCs w:val="24"/>
        </w:rPr>
        <w:t>+923317088308</w:t>
      </w:r>
    </w:p>
    <w:p>
      <w:pPr>
        <w:jc w:val="both"/>
        <w:rPr>
          <w:rFonts w:ascii="Calibri" w:hAnsi="Calibri"/>
          <w:sz w:val="24"/>
          <w:szCs w:val="24"/>
          <w:lang w:bidi="ar_SA" w:eastAsia="en_US" w:val="en_US"/>
        </w:rPr>
      </w:pPr>
      <w:r>
        <w:rPr>
          <w:b w:val="1"/>
          <w:sz w:val="24"/>
          <w:szCs w:val="24"/>
        </w:rPr>
        <w:t>E-Mail</w:t>
      </w:r>
      <w:r>
        <w:rPr>
          <w:rFonts w:ascii="Calibri" w:hAnsi="Calibri"/>
          <w:b w:val="1"/>
          <w:sz w:val="24"/>
          <w:szCs w:val="24"/>
        </w:rPr>
        <w:t>:</w:t>
      </w:r>
      <w:r>
        <w:rPr>
          <w:rFonts w:ascii="Calibri" w:hAnsi="Calibri"/>
          <w:sz w:val="20"/>
          <w:szCs w:val="20"/>
        </w:rPr>
        <w:t xml:space="preserve"> </w:t>
      </w:r>
      <w:r>
        <w:rPr>
          <w:rFonts w:ascii="Calibri" w:hAnsi="Calibri"/>
          <w:sz w:val="24"/>
          <w:szCs w:val="24"/>
        </w:rPr>
        <w:t>mikram346</w:t>
      </w:r>
      <w:r>
        <w:rPr>
          <w:rFonts w:ascii="Calibri" w:hAnsi="Calibri"/>
          <w:sz w:val="24"/>
          <w:szCs w:val="24"/>
        </w:rPr>
        <w:t>@yahoo</w:t>
      </w:r>
      <w:r>
        <w:rPr>
          <w:rFonts w:ascii="Calibri" w:hAnsi="Calibri"/>
          <w:sz w:val="24"/>
          <w:szCs w:val="24"/>
        </w:rPr>
        <w:t>.com</w:t>
      </w:r>
    </w:p>
    <w:p>
      <w:pPr>
        <w:jc w:val="both"/>
        <w:rPr>
          <w:rFonts w:ascii="Calibri" w:hAnsi="Calibri"/>
          <w:sz w:val="24"/>
          <w:szCs w:val="24"/>
          <w:lang w:bidi="ar_SA" w:eastAsia="en_US" w:val="en_US"/>
        </w:rPr>
      </w:pPr>
      <w:r>
        <w:rPr>
          <w:rFonts w:ascii="Calibri Light" w:hAnsi="Calibri Light"/>
          <w:b w:val="1"/>
          <w:sz w:val="24"/>
          <w:szCs w:val="24"/>
        </w:rPr>
        <w:t>Skype</w:t>
      </w:r>
      <w:r>
        <w:rPr>
          <w:b w:val="1"/>
          <w:sz w:val="24"/>
          <w:szCs w:val="24"/>
        </w:rPr>
        <w:t>:</w:t>
      </w:r>
      <w:r>
        <w:rPr>
          <w:rFonts w:ascii="Calibri" w:hAnsi="Calibri"/>
          <w:b w:val="1"/>
          <w:sz w:val="24"/>
          <w:szCs w:val="24"/>
        </w:rPr>
        <w:t xml:space="preserve"> </w:t>
      </w:r>
      <w:r>
        <w:rPr>
          <w:rFonts w:ascii="Calibri" w:hAnsi="Calibri"/>
          <w:sz w:val="24"/>
          <w:szCs w:val="24"/>
        </w:rPr>
        <w:t>irfanmalik136</w:t>
      </w:r>
    </w:p>
    <w:p>
      <w:pPr>
        <w:tabs>
          <w:tab w:leader="none" w:pos="0" w:val="left"/>
        </w:tabs>
        <w:spacing w:line="204" w:lineRule="auto"/>
        <w:jc w:val="both"/>
        <w:rPr>
          <w:b w:val="1"/>
          <w:sz w:val="28"/>
          <w:szCs w:val="28"/>
          <w:u w:val="single"/>
          <w:lang w:bidi="ar_SA" w:eastAsia="en_US" w:val="en_US"/>
        </w:rPr>
      </w:pPr>
      <w:bookmarkStart w:id="0" w:name="_GoBack"/>
      <w:bookmarkEnd w:id="0"/>
      <w:r>
        <w:rPr>
          <w:b w:val="1"/>
          <w:sz w:val="32"/>
          <w:szCs w:val="32"/>
          <w:u w:val="single"/>
        </w:rPr>
        <w:t>JOB SUMMARY</w:t>
      </w:r>
      <w:r>
        <w:rPr>
          <w:b w:val="1"/>
          <w:sz w:val="28"/>
          <w:szCs w:val="28"/>
          <w:u w:val="single"/>
        </w:rPr>
        <w:t>:</w:t>
      </w:r>
    </w:p>
    <w:p>
      <w:pPr>
        <w:tabs>
          <w:tab w:leader="none" w:pos="0" w:val="left"/>
        </w:tabs>
        <w:spacing w:line="204" w:lineRule="auto"/>
        <w:jc w:val="both"/>
        <w:rPr>
          <w:b w:val="1"/>
          <w:sz w:val="24"/>
          <w:szCs w:val="24"/>
          <w:lang w:bidi="ar_SA" w:eastAsia="en_US" w:val="en_US"/>
        </w:rPr>
      </w:pPr>
      <w:r>
        <w:rPr>
          <w:rFonts w:ascii="Calibri" w:hAnsi="Calibri"/>
          <w:sz w:val="24"/>
          <w:szCs w:val="24"/>
        </w:rPr>
        <w:t>Having</w:t>
      </w:r>
      <w:r>
        <w:rPr>
          <w:rFonts w:ascii="Calibri" w:hAnsi="Calibri"/>
          <w:b w:val="1"/>
          <w:sz w:val="24"/>
          <w:szCs w:val="24"/>
        </w:rPr>
        <w:t xml:space="preserve"> 8</w:t>
      </w:r>
      <w:r>
        <w:rPr>
          <w:rFonts w:ascii="Calibri" w:hAnsi="Calibri"/>
          <w:b w:val="1"/>
          <w:sz w:val="24"/>
          <w:szCs w:val="24"/>
        </w:rPr>
        <w:t xml:space="preserve"> YEARS</w:t>
      </w:r>
      <w:r>
        <w:rPr>
          <w:rFonts w:ascii="Calibri" w:hAnsi="Calibri"/>
          <w:b w:val="1"/>
          <w:sz w:val="24"/>
          <w:szCs w:val="24"/>
        </w:rPr>
        <w:t xml:space="preserve"> And </w:t>
      </w:r>
      <w:r>
        <w:rPr>
          <w:rFonts w:ascii="Calibri" w:hAnsi="Calibri"/>
          <w:b w:val="1"/>
          <w:vanish w:val="0"/>
          <w:color w:val="000000"/>
          <w:sz w:val="24"/>
          <w:szCs w:val="24"/>
          <w:rtl w:val="0"/>
          <w:lang w:val="en-US"/>
        </w:rPr>
        <w:t xml:space="preserve">7 </w:t>
      </w:r>
      <w:r>
        <w:rPr>
          <w:rFonts w:ascii="Calibri" w:hAnsi="Calibri"/>
          <w:b w:val="1"/>
          <w:sz w:val="24"/>
          <w:szCs w:val="24"/>
        </w:rPr>
        <w:t xml:space="preserve">Month </w:t>
      </w:r>
      <w:r>
        <w:rPr>
          <w:rFonts w:ascii="Calibri" w:hAnsi="Calibri"/>
          <w:b w:val="1"/>
          <w:sz w:val="24"/>
          <w:szCs w:val="24"/>
        </w:rPr>
        <w:t xml:space="preserve"> </w:t>
      </w:r>
      <w:r>
        <w:rPr>
          <w:rFonts w:ascii="Calibri" w:hAnsi="Calibri"/>
          <w:sz w:val="24"/>
          <w:szCs w:val="24"/>
        </w:rPr>
        <w:t>safe &amp; efficient experience in</w:t>
      </w:r>
      <w:r>
        <w:rPr>
          <w:rFonts w:ascii="Calibri" w:hAnsi="Calibri"/>
          <w:sz w:val="24"/>
          <w:szCs w:val="24"/>
        </w:rPr>
        <w:t xml:space="preserve"> plant commissioning and</w:t>
      </w:r>
      <w:r>
        <w:rPr>
          <w:rFonts w:ascii="Calibri" w:hAnsi="Calibri"/>
          <w:sz w:val="24"/>
          <w:szCs w:val="24"/>
        </w:rPr>
        <w:t xml:space="preserve"> Continuous Process</w:t>
      </w:r>
      <w:r>
        <w:rPr>
          <w:rFonts w:ascii="Calibri" w:hAnsi="Calibri"/>
          <w:sz w:val="24"/>
          <w:szCs w:val="24"/>
        </w:rPr>
        <w:t xml:space="preserve"> in</w:t>
      </w:r>
      <w:r>
        <w:rPr>
          <w:rFonts w:ascii="Calibri" w:hAnsi="Calibri"/>
          <w:vanish w:val="0"/>
          <w:color w:val="000000"/>
          <w:sz w:val="24"/>
          <w:szCs w:val="24"/>
          <w:rtl w:val="0"/>
          <w:lang w:val="en-US"/>
        </w:rPr>
        <w:t xml:space="preserve"> </w:t>
      </w:r>
      <w:r>
        <w:rPr>
          <w:rFonts w:ascii="Calibri" w:hAnsi="Calibri"/>
          <w:b w:val="1"/>
          <w:sz w:val="24"/>
          <w:szCs w:val="24"/>
        </w:rPr>
        <w:t>F</w:t>
      </w:r>
      <w:r>
        <w:rPr>
          <w:rFonts w:ascii="Calibri" w:hAnsi="Calibri"/>
          <w:b w:val="1"/>
          <w:sz w:val="24"/>
          <w:szCs w:val="24"/>
        </w:rPr>
        <w:t>ertilizer and Petroc</w:t>
      </w:r>
      <w:r>
        <w:rPr>
          <w:rFonts w:ascii="Calibri" w:hAnsi="Calibri"/>
          <w:b w:val="1"/>
          <w:sz w:val="24"/>
          <w:szCs w:val="24"/>
        </w:rPr>
        <w:t>hemical</w:t>
      </w:r>
      <w:r>
        <w:rPr>
          <w:rFonts w:ascii="Calibri" w:hAnsi="Calibri"/>
          <w:b w:val="1"/>
          <w:sz w:val="24"/>
          <w:szCs w:val="24"/>
        </w:rPr>
        <w:t xml:space="preserve"> Plant</w:t>
      </w:r>
      <w:r>
        <w:rPr>
          <w:rFonts w:ascii="Calibri" w:hAnsi="Calibri"/>
          <w:b w:val="1"/>
          <w:sz w:val="24"/>
          <w:szCs w:val="24"/>
        </w:rPr>
        <w:t xml:space="preserve">s </w:t>
      </w:r>
      <w:r>
        <w:rPr>
          <w:rFonts w:ascii="Calibri" w:hAnsi="Calibri"/>
          <w:b w:val="1"/>
          <w:sz w:val="24"/>
          <w:szCs w:val="24"/>
        </w:rPr>
        <w:t xml:space="preserve"> as well as</w:t>
      </w:r>
      <w:r>
        <w:rPr>
          <w:rFonts w:ascii="Calibri" w:hAnsi="Calibri"/>
          <w:b w:val="1"/>
          <w:sz w:val="24"/>
          <w:szCs w:val="24"/>
        </w:rPr>
        <w:t xml:space="preserve"> Plant</w:t>
      </w:r>
      <w:r>
        <w:rPr>
          <w:rFonts w:ascii="Calibri" w:hAnsi="Calibri"/>
          <w:b w:val="1"/>
          <w:sz w:val="24"/>
          <w:szCs w:val="24"/>
        </w:rPr>
        <w:t xml:space="preserve"> Operator</w:t>
      </w:r>
      <w:r>
        <w:rPr>
          <w:rFonts w:ascii="Calibri" w:hAnsi="Calibri"/>
          <w:b w:val="1"/>
          <w:sz w:val="24"/>
          <w:szCs w:val="24"/>
        </w:rPr>
        <w:t>/Panel Operator</w:t>
      </w:r>
      <w:r>
        <w:rPr>
          <w:rFonts w:ascii="Calibri" w:hAnsi="Calibri"/>
          <w:b w:val="1"/>
          <w:sz w:val="24"/>
          <w:szCs w:val="24"/>
        </w:rPr>
        <w:t xml:space="preserve"> </w:t>
      </w:r>
      <w:r>
        <w:rPr>
          <w:rFonts w:ascii="Calibri" w:hAnsi="Calibri"/>
          <w:sz w:val="24"/>
          <w:szCs w:val="24"/>
        </w:rPr>
        <w:t>.Ensures the safe and efficient operation of the plant process equipment within their scope of responsibility to meet the business needs of the facility. This includes interacting with and supporting mai</w:t>
      </w:r>
      <w:r>
        <w:rPr>
          <w:rFonts w:ascii="Calibri" w:hAnsi="Calibri"/>
          <w:sz w:val="24"/>
          <w:szCs w:val="24"/>
        </w:rPr>
        <w:t xml:space="preserve">ntenance, technical and health safety </w:t>
      </w:r>
      <w:r>
        <w:rPr>
          <w:rFonts w:ascii="Calibri" w:hAnsi="Calibri"/>
          <w:sz w:val="24"/>
          <w:szCs w:val="24"/>
        </w:rPr>
        <w:t>environmental</w:t>
      </w:r>
      <w:r>
        <w:rPr>
          <w:sz w:val="24"/>
          <w:szCs w:val="24"/>
        </w:rPr>
        <w:t xml:space="preserve"> and social responsibility departments</w:t>
      </w:r>
      <w:r>
        <w:rPr>
          <w:sz w:val="24"/>
          <w:szCs w:val="24"/>
        </w:rPr>
        <w:t>.</w:t>
      </w:r>
    </w:p>
    <w:p>
      <w:pPr>
        <w:rPr>
          <w:b w:val="1"/>
          <w:sz w:val="32"/>
          <w:szCs w:val="32"/>
          <w:lang w:bidi="ar_SA" w:eastAsia="en_US" w:val="en_US"/>
        </w:rPr>
      </w:pPr>
      <w:r>
        <w:rPr>
          <w:b w:val="1"/>
          <w:sz w:val="32"/>
          <w:szCs w:val="32"/>
          <w:u w:val="single"/>
        </w:rPr>
        <w:t>PROFESSIONAL EXPERIENCE</w:t>
      </w:r>
      <w:r>
        <w:rPr>
          <w:b w:val="1"/>
          <w:sz w:val="32"/>
          <w:szCs w:val="32"/>
        </w:rPr>
        <w:t>:</w:t>
      </w:r>
      <w:r>
        <w:rPr>
          <w:b w:val="1"/>
          <w:sz w:val="32"/>
          <w:szCs w:val="32"/>
        </w:rPr>
        <w:t xml:space="preserve">	</w:t>
      </w:r>
      <w:r>
        <w:rPr>
          <w:b w:val="1"/>
          <w:sz w:val="32"/>
          <w:szCs w:val="32"/>
        </w:rPr>
        <w:t xml:space="preserve">	</w:t>
      </w:r>
      <w:r>
        <w:rPr>
          <w:b w:val="1"/>
          <w:sz w:val="32"/>
          <w:szCs w:val="32"/>
        </w:rPr>
        <w:t xml:space="preserve">	</w:t>
      </w:r>
    </w:p>
    <w:p>
      <w:pPr>
        <w:spacing w:line="16" w:lineRule="atLeast"/>
        <w:rPr>
          <w:b w:val="1"/>
          <w:sz w:val="32"/>
          <w:szCs w:val="32"/>
          <w:u w:val="single"/>
          <w:lang w:bidi="ar_SA" w:eastAsia="en_US" w:val="en_US"/>
        </w:rPr>
      </w:pPr>
      <w:r>
        <w:rPr>
          <w:b w:val="1"/>
          <w:sz w:val="32"/>
          <w:szCs w:val="32"/>
          <w:u w:val="single"/>
        </w:rPr>
        <w:t>GULF C</w:t>
      </w:r>
      <w:r>
        <w:rPr>
          <w:b w:val="1"/>
          <w:sz w:val="32"/>
          <w:szCs w:val="32"/>
          <w:u w:val="single"/>
        </w:rPr>
        <w:t>HEMICALS AND</w:t>
      </w:r>
      <w:r>
        <w:rPr>
          <w:rFonts w:ascii="Times New Roman" w:hAnsi="Times New Roman"/>
          <w:b w:val="1"/>
          <w:vanish w:val="0"/>
          <w:color w:val="000000"/>
          <w:sz w:val="32"/>
          <w:szCs w:val="32"/>
          <w:u w:val="single"/>
          <w:rtl w:val="0"/>
          <w:lang w:val="en-US"/>
        </w:rPr>
        <w:t xml:space="preserve"> </w:t>
      </w:r>
      <w:r>
        <w:rPr>
          <w:b w:val="1"/>
          <w:sz w:val="32"/>
          <w:szCs w:val="32"/>
          <w:u w:val="single"/>
        </w:rPr>
        <w:t>INDUSTRIAL OILS CO</w:t>
      </w:r>
      <w:r>
        <w:rPr>
          <w:b w:val="1"/>
          <w:sz w:val="32"/>
          <w:szCs w:val="32"/>
          <w:u w:val="single"/>
        </w:rPr>
        <w:t xml:space="preserve">MPANY </w:t>
      </w:r>
      <w:r>
        <w:rPr>
          <w:b w:val="1"/>
          <w:sz w:val="32"/>
          <w:szCs w:val="32"/>
          <w:u w:val="single"/>
        </w:rPr>
        <w:t xml:space="preserve"> Dammam KSA: </w:t>
      </w:r>
    </w:p>
    <w:p>
      <w:pPr>
        <w:spacing w:line="16" w:lineRule="atLeast"/>
        <w:rPr>
          <w:b w:val="1"/>
          <w:sz w:val="32"/>
          <w:szCs w:val="32"/>
          <w:u w:val="single"/>
          <w:lang w:bidi="ar_SA" w:eastAsia="en_US" w:val="en_US"/>
        </w:rPr>
      </w:pPr>
      <w:r>
        <w:rPr>
          <w:b w:val="1"/>
          <w:sz w:val="32"/>
          <w:szCs w:val="32"/>
          <w:u w:val="single"/>
        </w:rPr>
        <w:t xml:space="preserve"> Plant Operator</w:t>
      </w:r>
      <w:r>
        <w:rPr>
          <w:b w:val="1"/>
          <w:sz w:val="32"/>
          <w:szCs w:val="32"/>
          <w:u w:val="single"/>
        </w:rPr>
        <w:t xml:space="preserve"> (05 March 2013 </w:t>
      </w:r>
      <w:r>
        <w:rPr>
          <w:rFonts w:ascii="Times New Roman" w:hAnsi="Times New Roman"/>
          <w:b w:val="1"/>
          <w:vanish w:val="0"/>
          <w:color w:val="000000"/>
          <w:sz w:val="32"/>
          <w:szCs w:val="32"/>
          <w:u w:val="single"/>
          <w:rtl w:val="0"/>
          <w:lang w:val="en-US"/>
        </w:rPr>
        <w:t xml:space="preserve">To 23 </w:t>
      </w:r>
      <w:r>
        <w:rPr>
          <w:rFonts w:ascii="Times New Roman" w:hAnsi="Times New Roman"/>
          <w:b w:val="1"/>
          <w:vanish w:val="0"/>
          <w:color w:val="000000"/>
          <w:sz w:val="32"/>
          <w:szCs w:val="32"/>
          <w:u w:val="single"/>
          <w:rtl w:val="0"/>
          <w:lang w:val="en-US"/>
        </w:rPr>
        <w:t>April 2019</w:t>
      </w:r>
      <w:r>
        <w:rPr>
          <w:b w:val="1"/>
          <w:sz w:val="32"/>
          <w:szCs w:val="32"/>
          <w:u w:val="single"/>
        </w:rPr>
        <w:t>:</w:t>
      </w:r>
    </w:p>
    <w:p>
      <w:pPr>
        <w:pStyle w:val="ListParagraph"/>
        <w:rPr>
          <w:rStyle w:val="Normal"/>
          <w:sz w:val="24"/>
          <w:szCs w:val="24"/>
          <w:lang w:bidi="ar_SA" w:eastAsia="en_US" w:val="en_US"/>
        </w:rPr>
      </w:pPr>
      <w:r>
        <w:rPr>
          <w:rStyle w:val="Normal"/>
          <w:rFonts w:ascii="Times New Roman" w:hAnsi="Times New Roman"/>
          <w:vanish w:val="0"/>
          <w:color w:val="000000"/>
          <w:sz w:val="24"/>
          <w:szCs w:val="24"/>
          <w:rtl w:val="0"/>
          <w:lang w:val="en-US"/>
        </w:rPr>
        <w:t xml:space="preserve">As a </w:t>
      </w:r>
      <w:r>
        <w:rPr>
          <w:sz w:val="24"/>
          <w:szCs w:val="24"/>
        </w:rPr>
        <w:t>Plant Operator in Gulf C</w:t>
      </w:r>
      <w:r>
        <w:rPr>
          <w:sz w:val="24"/>
          <w:szCs w:val="24"/>
        </w:rPr>
        <w:t>hemicals and Industrial Oils Company</w:t>
      </w:r>
      <w:r>
        <w:rPr>
          <w:sz w:val="24"/>
          <w:szCs w:val="24"/>
        </w:rPr>
        <w:t xml:space="preserve"> which is producing Hydrocarbon solvent, Drilling Oil, Transformer Oil, Resins and Fatty Acids. I worked in Extension of Drilling Oil Plant as Core Member of Commissioning team member.  I am</w:t>
      </w:r>
      <w:r>
        <w:rPr>
          <w:rStyle w:val="Normal"/>
          <w:rFonts w:ascii="Times New Roman" w:hAnsi="Times New Roman"/>
          <w:vanish w:val="0"/>
          <w:color w:val="000000"/>
          <w:sz w:val="24"/>
          <w:szCs w:val="24"/>
          <w:rtl w:val="0"/>
          <w:lang w:val="en-US"/>
        </w:rPr>
        <w:t xml:space="preserve"> also </w:t>
      </w:r>
      <w:r>
        <w:rPr>
          <w:sz w:val="24"/>
          <w:szCs w:val="24"/>
        </w:rPr>
        <w:t xml:space="preserve"> handling and control following operations at Drilling oil (Aliphatic/ Paraffinic Oil) Plant. Mainly purpose of this Plant to Extract Aromatics from </w:t>
      </w:r>
      <w:r>
        <w:rPr>
          <w:sz w:val="24"/>
          <w:szCs w:val="24"/>
        </w:rPr>
        <w:t xml:space="preserve">Saturated </w:t>
      </w:r>
      <w:r>
        <w:rPr>
          <w:sz w:val="24"/>
          <w:szCs w:val="24"/>
        </w:rPr>
        <w:t>Hydrocarbons by using the Liquid Liquid Extraction method. Having Production of Drilling Oil 100,000 MT/ Annum</w:t>
      </w:r>
      <w:r>
        <w:rPr>
          <w:sz w:val="24"/>
          <w:szCs w:val="24"/>
        </w:rPr>
        <w:t>.</w:t>
      </w:r>
    </w:p>
    <w:p>
      <w:pPr>
        <w:spacing w:line="16" w:lineRule="atLeast"/>
        <w:rPr>
          <w:b w:val="1"/>
          <w:sz w:val="32"/>
          <w:szCs w:val="32"/>
          <w:u w:val="single"/>
          <w:lang w:bidi="ar_SA" w:eastAsia="en_US" w:val="en_US"/>
        </w:rPr>
      </w:pPr>
      <w:r>
        <w:rPr>
          <w:b w:val="1"/>
          <w:sz w:val="32"/>
          <w:szCs w:val="32"/>
          <w:u w:val="single"/>
        </w:rPr>
        <w:t xml:space="preserve"> </w:t>
      </w:r>
      <w:r>
        <w:rPr>
          <w:b w:val="1"/>
          <w:sz w:val="32"/>
          <w:szCs w:val="32"/>
          <w:u w:val="single"/>
        </w:rPr>
        <w:t>Operation phase:</w:t>
      </w:r>
    </w:p>
    <w:p>
      <w:pPr>
        <w:pStyle w:val="ListParagraph"/>
        <w:numPr>
          <w:ilvl w:val="0"/>
          <w:numId w:val="2"/>
        </w:numPr>
        <w:spacing w:after="0" w:line="240" w:lineRule="auto"/>
        <w:rPr>
          <w:rStyle w:val="Normal"/>
          <w:sz w:val="24"/>
          <w:szCs w:val="24"/>
          <w:lang w:bidi="ar_SA" w:eastAsia="en_US" w:val="en_US"/>
        </w:rPr>
      </w:pPr>
      <w:r>
        <w:rPr>
          <w:sz w:val="24"/>
          <w:szCs w:val="24"/>
        </w:rPr>
        <w:t xml:space="preserve"> To Control liquid liquid</w:t>
      </w:r>
      <w:r>
        <w:rPr>
          <w:sz w:val="24"/>
          <w:szCs w:val="24"/>
        </w:rPr>
        <w:t>S</w:t>
      </w:r>
      <w:r>
        <w:rPr>
          <w:sz w:val="24"/>
          <w:szCs w:val="24"/>
        </w:rPr>
        <w:t xml:space="preserve"> extraction &amp; re-extraction Hydrocarbon from Aromatics by using solvents (n- Methyl 2- Pyrolidone) &amp; n-Heptane.</w:t>
      </w:r>
    </w:p>
    <w:p>
      <w:pPr>
        <w:pStyle w:val="ListParagraph"/>
        <w:numPr>
          <w:ilvl w:val="0"/>
          <w:numId w:val="2"/>
        </w:numPr>
        <w:spacing w:after="0" w:line="240" w:lineRule="auto"/>
        <w:rPr>
          <w:rStyle w:val="Normal"/>
          <w:sz w:val="24"/>
          <w:szCs w:val="24"/>
          <w:lang w:bidi="ar_SA" w:eastAsia="en_US" w:val="en_US"/>
        </w:rPr>
      </w:pPr>
      <w:r>
        <w:rPr>
          <w:sz w:val="24"/>
          <w:szCs w:val="24"/>
        </w:rPr>
        <w:t xml:space="preserve"> To Control steam stripping of hydrocarbons and recovery of solvent.</w:t>
      </w:r>
    </w:p>
    <w:p>
      <w:pPr>
        <w:pStyle w:val="ListParagraph"/>
        <w:numPr>
          <w:ilvl w:val="0"/>
          <w:numId w:val="2"/>
        </w:numPr>
        <w:spacing w:after="0" w:line="240" w:lineRule="auto"/>
        <w:rPr>
          <w:rStyle w:val="Normal"/>
          <w:sz w:val="24"/>
          <w:szCs w:val="24"/>
          <w:lang w:bidi="ar_SA" w:eastAsia="en_US" w:val="en_US"/>
        </w:rPr>
      </w:pPr>
      <w:r>
        <w:rPr>
          <w:sz w:val="24"/>
          <w:szCs w:val="24"/>
        </w:rPr>
        <w:t xml:space="preserve"> To Control under vacuum Dehydration of hydrocarbons and Aromatics.</w:t>
      </w:r>
    </w:p>
    <w:p>
      <w:pPr>
        <w:pStyle w:val="ListParagraph"/>
        <w:numPr>
          <w:ilvl w:val="0"/>
          <w:numId w:val="2"/>
        </w:numPr>
        <w:spacing w:after="0" w:line="240" w:lineRule="auto"/>
        <w:rPr>
          <w:rStyle w:val="Normal"/>
          <w:sz w:val="24"/>
          <w:szCs w:val="24"/>
          <w:lang w:bidi="ar_SA" w:eastAsia="en_US" w:val="en_US"/>
        </w:rPr>
      </w:pPr>
      <w:r>
        <w:rPr>
          <w:sz w:val="24"/>
          <w:szCs w:val="24"/>
        </w:rPr>
        <w:t xml:space="preserve"> To Control the neutralization of Drilling Oil.</w:t>
      </w:r>
    </w:p>
    <w:p>
      <w:pPr>
        <w:pStyle w:val="ListParagraph"/>
        <w:numPr>
          <w:ilvl w:val="0"/>
          <w:numId w:val="2"/>
        </w:numPr>
        <w:spacing w:after="0" w:line="240" w:lineRule="auto"/>
        <w:rPr>
          <w:rStyle w:val="Normal"/>
          <w:sz w:val="24"/>
          <w:szCs w:val="24"/>
          <w:lang w:bidi="ar_SA" w:eastAsia="en_US" w:val="en_US"/>
        </w:rPr>
      </w:pPr>
      <w:r>
        <w:rPr>
          <w:sz w:val="24"/>
          <w:szCs w:val="24"/>
        </w:rPr>
        <w:t xml:space="preserve">Start </w:t>
      </w:r>
      <w:r>
        <w:rPr>
          <w:sz w:val="24"/>
          <w:szCs w:val="24"/>
        </w:rPr>
        <w:t>up, Shut down, Trouble shooting and</w:t>
      </w:r>
      <w:r>
        <w:rPr>
          <w:sz w:val="24"/>
          <w:szCs w:val="24"/>
        </w:rPr>
        <w:t xml:space="preserve"> Emergency handling of plant.</w:t>
      </w:r>
    </w:p>
    <w:p>
      <w:pPr>
        <w:pStyle w:val="ListParagraph"/>
        <w:spacing w:after="0" w:line="240" w:lineRule="auto"/>
        <w:ind w:left="0"/>
        <w:rPr>
          <w:rStyle w:val="Normal"/>
          <w:sz w:val="24"/>
          <w:szCs w:val="24"/>
          <w:lang w:bidi="ar_SA" w:eastAsia="en_US" w:val="en_US"/>
        </w:rPr>
      </w:pPr>
      <w:r>
        <w:rPr>
          <w:rStyle w:val="Normal"/>
          <w:rFonts w:ascii="Times New Roman" w:hAnsi="Times New Roman"/>
          <w:vanish w:val="0"/>
          <w:color w:val="000000"/>
          <w:sz w:val="24"/>
          <w:szCs w:val="24"/>
          <w:rtl w:val="0"/>
          <w:lang w:val="en-US"/>
        </w:rPr>
        <w:t xml:space="preserve">     </w:t>
      </w:r>
      <w:r>
        <w:rPr>
          <w:rStyle w:val="Normal"/>
          <w:sz w:val="24"/>
          <w:szCs w:val="24"/>
          <w:lang w:bidi="ar_SA" w:eastAsia="en_US" w:val="en_US"/>
        </w:rPr>
        <w:t xml:space="preserve">Good command on Process control systems </w:t>
      </w:r>
      <w:r>
        <w:rPr>
          <w:rStyle w:val="Normal"/>
          <w:rFonts w:ascii="Times New Roman" w:hAnsi="Times New Roman"/>
          <w:vanish w:val="0"/>
          <w:color w:val="000000"/>
          <w:sz w:val="24"/>
          <w:szCs w:val="24"/>
          <w:rtl w:val="0"/>
          <w:lang w:val="en-US"/>
        </w:rPr>
        <w:t xml:space="preserve">    </w:t>
      </w:r>
      <w:r>
        <w:rPr>
          <w:rStyle w:val="Normal"/>
          <w:sz w:val="24"/>
          <w:szCs w:val="24"/>
          <w:lang w:bidi="ar_SA" w:eastAsia="en_US" w:val="en_US"/>
        </w:rPr>
        <w:t>(Honeywell TDC 3000X, Honeywell Spec view 32)</w:t>
      </w:r>
    </w:p>
    <w:p>
      <w:pPr>
        <w:pStyle w:val="ListParagraph"/>
        <w:numPr>
          <w:ilvl w:val="0"/>
          <w:numId w:val="2"/>
        </w:numPr>
        <w:spacing w:after="0" w:line="240" w:lineRule="auto"/>
        <w:rPr>
          <w:rStyle w:val="Normal"/>
          <w:sz w:val="24"/>
          <w:szCs w:val="24"/>
          <w:lang w:bidi="ar_SA" w:eastAsia="en_US" w:val="en_US"/>
        </w:rPr>
      </w:pPr>
    </w:p>
    <w:p>
      <w:pPr>
        <w:pStyle w:val="ListParagraph"/>
        <w:numPr>
          <w:ilvl w:val="0"/>
          <w:numId w:val="2"/>
        </w:numPr>
        <w:spacing w:after="0" w:line="240" w:lineRule="auto"/>
        <w:rPr>
          <w:rStyle w:val="Normal"/>
          <w:sz w:val="24"/>
          <w:szCs w:val="24"/>
          <w:lang w:bidi="ar_SA" w:eastAsia="en_US" w:val="en_US"/>
        </w:rPr>
      </w:pPr>
      <w:r>
        <w:rPr>
          <w:sz w:val="24"/>
          <w:szCs w:val="24"/>
        </w:rPr>
        <w:t>Follow permit to work procedures according to types of jobs and prepares equipment for required job as per standard procedure and place back on line upon completion.</w:t>
      </w:r>
    </w:p>
    <w:p>
      <w:pPr>
        <w:pStyle w:val="ListParagraph"/>
        <w:numPr>
          <w:ilvl w:val="0"/>
          <w:numId w:val="2"/>
        </w:numPr>
        <w:spacing w:after="0" w:line="240" w:lineRule="auto"/>
        <w:rPr>
          <w:rStyle w:val="Normal"/>
          <w:sz w:val="24"/>
          <w:szCs w:val="24"/>
          <w:lang w:bidi="ar_SA" w:eastAsia="en_US" w:val="en_US"/>
        </w:rPr>
      </w:pPr>
      <w:r>
        <w:rPr>
          <w:sz w:val="24"/>
          <w:szCs w:val="24"/>
        </w:rPr>
        <w:t xml:space="preserve">De-pressurizing/pressurizing, purging, isolating and releasing/ receiving equipment. </w:t>
      </w:r>
    </w:p>
    <w:p>
      <w:pPr>
        <w:pStyle w:val="ListParagraph"/>
        <w:numPr>
          <w:ilvl w:val="0"/>
          <w:numId w:val="2"/>
        </w:numPr>
        <w:spacing w:after="0" w:line="240" w:lineRule="auto"/>
        <w:rPr>
          <w:rStyle w:val="Normal"/>
          <w:sz w:val="24"/>
          <w:szCs w:val="24"/>
          <w:lang w:bidi="ar_SA" w:eastAsia="en_US" w:val="en_US"/>
        </w:rPr>
      </w:pPr>
      <w:r>
        <w:rPr>
          <w:sz w:val="24"/>
          <w:szCs w:val="24"/>
        </w:rPr>
        <w:t>To log down parameters and plant status.</w:t>
      </w:r>
    </w:p>
    <w:p>
      <w:pPr>
        <w:pStyle w:val="ListParagraph"/>
        <w:numPr>
          <w:ilvl w:val="0"/>
          <w:numId w:val="2"/>
        </w:numPr>
        <w:spacing w:after="0" w:line="240" w:lineRule="auto"/>
        <w:rPr>
          <w:rStyle w:val="Normal"/>
          <w:sz w:val="24"/>
          <w:szCs w:val="24"/>
          <w:lang w:bidi="ar_SA" w:eastAsia="en_US" w:val="en_US"/>
        </w:rPr>
      </w:pPr>
      <w:r>
        <w:rPr>
          <w:sz w:val="24"/>
          <w:szCs w:val="24"/>
        </w:rPr>
        <w:t xml:space="preserve">  Prepare Daily Production and Consumption reports, Daily process log sheets.</w:t>
      </w:r>
    </w:p>
    <w:p>
      <w:pPr>
        <w:pStyle w:val="ListParagraph"/>
        <w:numPr>
          <w:ilvl w:val="0"/>
          <w:numId w:val="2"/>
        </w:numPr>
        <w:spacing w:after="0" w:line="240" w:lineRule="auto"/>
        <w:rPr>
          <w:rStyle w:val="Normal"/>
          <w:sz w:val="24"/>
          <w:szCs w:val="24"/>
          <w:lang w:bidi="ar_SA" w:eastAsia="en_US" w:val="en_US"/>
        </w:rPr>
      </w:pPr>
      <w:r>
        <w:rPr>
          <w:sz w:val="24"/>
          <w:szCs w:val="24"/>
        </w:rPr>
        <w:t>Coordination with maintenance staff about job handing over/ taking over.</w:t>
      </w:r>
    </w:p>
    <w:p>
      <w:pPr>
        <w:pStyle w:val="ListParagraph"/>
        <w:numPr>
          <w:ilvl w:val="0"/>
          <w:numId w:val="2"/>
        </w:numPr>
        <w:spacing w:after="0" w:line="240" w:lineRule="auto"/>
        <w:rPr>
          <w:rStyle w:val="Normal"/>
          <w:sz w:val="24"/>
          <w:szCs w:val="24"/>
          <w:lang w:bidi="ar_SA" w:eastAsia="en_US" w:val="en_US"/>
        </w:rPr>
      </w:pPr>
      <w:r>
        <w:rPr>
          <w:sz w:val="24"/>
          <w:szCs w:val="24"/>
        </w:rPr>
        <w:t xml:space="preserve"> Verification of DCS parameters with local instrumentation and Participates in all inspection activities.</w:t>
      </w:r>
    </w:p>
    <w:p>
      <w:pPr>
        <w:pStyle w:val="ListParagraph"/>
        <w:numPr>
          <w:ilvl w:val="0"/>
          <w:numId w:val="2"/>
        </w:numPr>
        <w:spacing w:after="0" w:line="240" w:lineRule="auto"/>
        <w:rPr>
          <w:rStyle w:val="Normal"/>
          <w:sz w:val="24"/>
          <w:szCs w:val="24"/>
          <w:lang w:bidi="ar_SA" w:eastAsia="en_US" w:val="en_US"/>
        </w:rPr>
      </w:pPr>
      <w:r>
        <w:rPr>
          <w:sz w:val="24"/>
          <w:szCs w:val="24"/>
        </w:rPr>
        <w:t>To report any unsafe act or conditions present in area and to mitigate every possible Safety violation.</w:t>
      </w:r>
    </w:p>
    <w:p>
      <w:pPr>
        <w:pStyle w:val="ListParagraph"/>
        <w:numPr>
          <w:ilvl w:val="0"/>
          <w:numId w:val="2"/>
        </w:numPr>
        <w:spacing w:after="0" w:line="240" w:lineRule="auto"/>
        <w:rPr>
          <w:rStyle w:val="Normal"/>
          <w:sz w:val="24"/>
          <w:szCs w:val="24"/>
          <w:lang w:bidi="ar_SA" w:eastAsia="en_US" w:val="en_US"/>
        </w:rPr>
      </w:pPr>
      <w:r>
        <w:rPr>
          <w:sz w:val="24"/>
          <w:szCs w:val="24"/>
        </w:rPr>
        <w:t>To handle and control equipment like Thermal oil Heater/Boiler, Re-boilers, columns, Vessels, Aero Condensers, Shell &amp; tube co</w:t>
      </w:r>
      <w:r>
        <w:rPr>
          <w:sz w:val="24"/>
          <w:szCs w:val="24"/>
        </w:rPr>
        <w:t>ndensers, Heat Exchangers, P.D and</w:t>
      </w:r>
      <w:r>
        <w:rPr>
          <w:sz w:val="24"/>
          <w:szCs w:val="24"/>
        </w:rPr>
        <w:t xml:space="preserve"> Centrifugal Pumps.</w:t>
      </w:r>
    </w:p>
    <w:p>
      <w:pPr>
        <w:spacing w:line="16" w:lineRule="atLeast"/>
        <w:rPr>
          <w:b w:val="1"/>
          <w:sz w:val="32"/>
          <w:szCs w:val="32"/>
          <w:u w:val="single"/>
          <w:lang w:bidi="ar_SA" w:eastAsia="en_US" w:val="en_US"/>
        </w:rPr>
      </w:pPr>
      <w:r>
        <w:rPr>
          <w:b w:val="1"/>
          <w:sz w:val="32"/>
          <w:szCs w:val="32"/>
          <w:u w:val="single"/>
        </w:rPr>
        <w:t>Pak Arab Fertilizers Ltd Multan:</w:t>
      </w:r>
    </w:p>
    <w:p>
      <w:pPr>
        <w:rPr>
          <w:b w:val="1"/>
          <w:sz w:val="32"/>
          <w:szCs w:val="32"/>
          <w:u w:val="single"/>
          <w:lang w:bidi="ar_SA" w:eastAsia="en_US" w:val="en_US"/>
        </w:rPr>
      </w:pPr>
      <w:r>
        <w:rPr>
          <w:b w:val="1"/>
          <w:sz w:val="32"/>
          <w:szCs w:val="32"/>
        </w:rPr>
        <w:t xml:space="preserve"> </w:t>
      </w:r>
      <w:r>
        <w:rPr>
          <w:b w:val="1"/>
          <w:sz w:val="32"/>
          <w:szCs w:val="32"/>
        </w:rPr>
        <w:t xml:space="preserve"> </w:t>
      </w:r>
      <w:r>
        <w:rPr>
          <w:b w:val="1"/>
          <w:sz w:val="32"/>
          <w:szCs w:val="32"/>
          <w:u w:val="single"/>
        </w:rPr>
        <w:t>Chemical Plant Operator ( September 2010 To December</w:t>
      </w:r>
      <w:r>
        <w:rPr>
          <w:b w:val="1"/>
          <w:sz w:val="32"/>
          <w:szCs w:val="32"/>
          <w:u w:val="single"/>
        </w:rPr>
        <w:t xml:space="preserve"> </w:t>
      </w:r>
      <w:r>
        <w:rPr>
          <w:b w:val="1"/>
          <w:sz w:val="32"/>
          <w:szCs w:val="32"/>
          <w:u w:val="single"/>
        </w:rPr>
        <w:t>2012</w:t>
      </w:r>
      <w:r>
        <w:rPr>
          <w:b w:val="1"/>
          <w:sz w:val="32"/>
          <w:szCs w:val="32"/>
          <w:u w:val="single"/>
        </w:rPr>
        <w:t>)</w:t>
      </w:r>
      <w:r>
        <w:rPr>
          <w:b w:val="1"/>
          <w:sz w:val="32"/>
          <w:szCs w:val="32"/>
          <w:u w:val="single"/>
        </w:rPr>
        <w:t>:</w:t>
      </w:r>
    </w:p>
    <w:p>
      <w:pPr>
        <w:rPr>
          <w:sz w:val="24"/>
          <w:szCs w:val="24"/>
          <w:lang w:bidi="ar_SA" w:eastAsia="en_US" w:val="en_US"/>
        </w:rPr>
      </w:pPr>
      <w:r>
        <w:rPr>
          <w:sz w:val="24"/>
          <w:szCs w:val="24"/>
        </w:rPr>
        <w:t>Worked at Nitro Phosphate plant in which Rock phosphate &amp; HNO3 dissolved together to make NP</w:t>
      </w:r>
      <w:r>
        <w:rPr>
          <w:sz w:val="24"/>
          <w:szCs w:val="24"/>
        </w:rPr>
        <w:t xml:space="preserve"> prills, R</w:t>
      </w:r>
      <w:r>
        <w:rPr>
          <w:sz w:val="24"/>
          <w:szCs w:val="24"/>
        </w:rPr>
        <w:t>otary  vacuum dr</w:t>
      </w:r>
      <w:r>
        <w:rPr>
          <w:sz w:val="24"/>
          <w:szCs w:val="24"/>
        </w:rPr>
        <w:t>um filter used for separation</w:t>
      </w:r>
      <w:r>
        <w:rPr>
          <w:sz w:val="24"/>
          <w:szCs w:val="24"/>
        </w:rPr>
        <w:t xml:space="preserve"> of phosphoric Acid from Calcium Nitrate crystals</w:t>
      </w:r>
      <w:r>
        <w:rPr>
          <w:sz w:val="24"/>
          <w:szCs w:val="24"/>
        </w:rPr>
        <w:t xml:space="preserve"> </w:t>
      </w:r>
      <w:r>
        <w:rPr>
          <w:sz w:val="24"/>
          <w:szCs w:val="24"/>
        </w:rPr>
        <w:t>,</w:t>
      </w:r>
      <w:r>
        <w:rPr>
          <w:sz w:val="24"/>
          <w:szCs w:val="24"/>
        </w:rPr>
        <w:t>R</w:t>
      </w:r>
      <w:r>
        <w:rPr>
          <w:sz w:val="24"/>
          <w:szCs w:val="24"/>
        </w:rPr>
        <w:t xml:space="preserve">ising film evaporator and Nh3 used </w:t>
      </w:r>
      <w:r>
        <w:rPr>
          <w:sz w:val="24"/>
          <w:szCs w:val="24"/>
        </w:rPr>
        <w:t>for maintaining PH.</w:t>
      </w:r>
      <w:r>
        <w:rPr>
          <w:sz w:val="24"/>
          <w:szCs w:val="24"/>
        </w:rPr>
        <w:t xml:space="preserve">                                             </w:t>
      </w:r>
      <w:r>
        <w:rPr>
          <w:sz w:val="24"/>
          <w:szCs w:val="24"/>
        </w:rPr>
        <w:t xml:space="preserve"> </w:t>
      </w:r>
    </w:p>
    <w:p>
      <w:pPr>
        <w:rPr>
          <w:sz w:val="22"/>
          <w:szCs w:val="22"/>
          <w:lang w:bidi="ar_SA" w:eastAsia="en_US" w:val="en_US"/>
        </w:rPr>
      </w:pPr>
      <w:r>
        <w:rPr>
          <w:sz w:val="32"/>
          <w:szCs w:val="32"/>
        </w:rPr>
        <w:t xml:space="preserve">  </w:t>
      </w:r>
      <w:r>
        <w:rPr>
          <w:b w:val="1"/>
          <w:sz w:val="32"/>
          <w:szCs w:val="32"/>
          <w:u w:val="single"/>
        </w:rPr>
        <w:t>Worked on Equipments &amp; Machinery</w:t>
      </w:r>
      <w:r>
        <w:rPr>
          <w:b w:val="1"/>
          <w:sz w:val="28"/>
          <w:szCs w:val="28"/>
          <w:u w:val="single"/>
        </w:rPr>
        <w:t>:</w:t>
      </w:r>
    </w:p>
    <w:p>
      <w:pPr>
        <w:rPr>
          <w:sz w:val="24"/>
          <w:szCs w:val="24"/>
          <w:lang w:bidi="ar_SA" w:eastAsia="en_US" w:val="en_US"/>
        </w:rPr>
      </w:pPr>
      <w:r>
        <w:rPr>
          <w:sz w:val="24"/>
          <w:szCs w:val="24"/>
        </w:rPr>
        <w:t>Also</w:t>
      </w:r>
      <w:r>
        <w:rPr>
          <w:b w:val="1"/>
          <w:sz w:val="24"/>
          <w:szCs w:val="24"/>
        </w:rPr>
        <w:t xml:space="preserve"> </w:t>
      </w:r>
      <w:r>
        <w:rPr>
          <w:sz w:val="24"/>
          <w:szCs w:val="24"/>
        </w:rPr>
        <w:t>working Reciprocating Compressor, Steam Turbine Centrifugal Compressor, Steam Turbine, Pumps, Heat Exchanger, Steam Saturators, Steam and Condensate handling, Dissolving  Reactor section, Rising Film Evaporator,  Neutralizers, Crystallizer, Rotary Vacuum Filter Drum.</w:t>
      </w:r>
    </w:p>
    <w:p>
      <w:pPr>
        <w:rPr>
          <w:b w:val="1"/>
          <w:sz w:val="32"/>
          <w:szCs w:val="32"/>
          <w:u w:val="single"/>
          <w:lang w:bidi="ar_SA" w:eastAsia="en_US" w:val="en_US"/>
        </w:rPr>
      </w:pPr>
      <w:r>
        <w:rPr>
          <w:b w:val="1"/>
          <w:sz w:val="28"/>
          <w:szCs w:val="28"/>
          <w:u w:val="single"/>
        </w:rPr>
        <w:t xml:space="preserve"> </w:t>
      </w:r>
      <w:r>
        <w:rPr>
          <w:b w:val="1"/>
          <w:sz w:val="32"/>
          <w:szCs w:val="32"/>
          <w:u w:val="single"/>
        </w:rPr>
        <w:t>Close Loop Refrigeration  section with Screw Compressor</w:t>
      </w:r>
      <w:r>
        <w:rPr>
          <w:b w:val="1"/>
          <w:sz w:val="32"/>
          <w:szCs w:val="32"/>
          <w:u w:val="single"/>
        </w:rPr>
        <w:t>:</w:t>
      </w:r>
    </w:p>
    <w:p>
      <w:pPr>
        <w:rPr>
          <w:sz w:val="24"/>
          <w:szCs w:val="24"/>
          <w:lang w:bidi="ar_SA" w:eastAsia="en_US" w:val="en_US"/>
        </w:rPr>
      </w:pPr>
      <w:r>
        <w:rPr>
          <w:sz w:val="24"/>
          <w:szCs w:val="24"/>
        </w:rPr>
        <w:t xml:space="preserve">Model                                             STAL ASTRA GMBH SVA73                                                                                                                             Refrigerant                                    Ammonia                                                                                                                                                       </w:t>
      </w:r>
      <w:r>
        <w:rPr>
          <w:sz w:val="24"/>
          <w:szCs w:val="24"/>
        </w:rPr>
        <w:t>Refrigerant</w:t>
      </w:r>
      <w:r>
        <w:rPr>
          <w:sz w:val="24"/>
          <w:szCs w:val="24"/>
        </w:rPr>
        <w:t xml:space="preserve"> Capacity                    1200000kcal/hr                                                                                                                                            Compressor speed                        3540RPM                                                                                                                                                        Motor speed                                  2970RPM                                                                                                                                                      Motor power                                 700KW                                                                                                                                                          Cooling media                               Brine[Ca(NO3) 40% + H2O 60%]</w:t>
      </w:r>
    </w:p>
    <w:p>
      <w:pPr>
        <w:rPr>
          <w:b w:val="1"/>
          <w:sz w:val="28"/>
          <w:szCs w:val="28"/>
          <w:u w:val="single"/>
          <w:lang w:bidi="ar_SA" w:eastAsia="en_US" w:val="en_US"/>
        </w:rPr>
      </w:pPr>
      <w:r>
        <w:rPr>
          <w:b w:val="1"/>
          <w:sz w:val="32"/>
          <w:szCs w:val="32"/>
          <w:u w:val="single"/>
        </w:rPr>
        <w:t>Open Loop Refrigeration section with Turbo Driven Centrifugal Compressor</w:t>
      </w:r>
      <w:r>
        <w:rPr>
          <w:b w:val="1"/>
          <w:sz w:val="28"/>
          <w:szCs w:val="28"/>
          <w:u w:val="single"/>
        </w:rPr>
        <w:t>:</w:t>
      </w:r>
    </w:p>
    <w:p>
      <w:pPr>
        <w:rPr>
          <w:sz w:val="24"/>
          <w:szCs w:val="24"/>
          <w:lang w:bidi="ar_SA" w:eastAsia="en_US" w:val="en_US"/>
        </w:rPr>
      </w:pPr>
      <w:r>
        <w:rPr>
          <w:sz w:val="24"/>
          <w:szCs w:val="24"/>
        </w:rPr>
        <w:t xml:space="preserve"> Model                                            LINDE AKTIENGESELLSCHAFT                                                                                                                         Compression ratio                        1:4                                                                                                                                                                       Compressor capacity                    9429 M3/hr                                                                                                                                                        Steam Turbine                               400 KW                                                                                                                                                        Speed of Turbine                           13300RPM                                                                                                                                             Cooling media                                Liquid Nh3       </w:t>
      </w:r>
    </w:p>
    <w:p>
      <w:pPr>
        <w:tabs>
          <w:tab w:leader="none" w:pos="0" w:val="left"/>
        </w:tabs>
        <w:spacing w:line="204" w:lineRule="auto"/>
        <w:jc w:val="both"/>
        <w:rPr>
          <w:rFonts w:ascii="Calibri" w:hAnsi="Calibri"/>
          <w:b w:val="1"/>
          <w:sz w:val="32"/>
          <w:szCs w:val="32"/>
          <w:lang w:bidi="ar_SA" w:eastAsia="en_US" w:val="en_US"/>
        </w:rPr>
      </w:pPr>
      <w:r>
        <w:rPr>
          <w:sz w:val="32"/>
          <w:szCs w:val="32"/>
        </w:rPr>
        <w:t xml:space="preserve"> </w:t>
      </w:r>
      <w:r>
        <w:rPr>
          <w:sz w:val="32"/>
          <w:szCs w:val="32"/>
        </w:rPr>
        <w:t xml:space="preserve"> </w:t>
      </w:r>
      <w:r>
        <w:rPr>
          <w:b w:val="1"/>
          <w:sz w:val="32"/>
          <w:szCs w:val="32"/>
          <w:u w:val="single"/>
        </w:rPr>
        <w:t>Safet</w:t>
      </w:r>
      <w:r>
        <w:rPr>
          <w:b w:val="1"/>
          <w:sz w:val="32"/>
          <w:szCs w:val="32"/>
          <w:u w:val="single"/>
        </w:rPr>
        <w:t>y:</w:t>
      </w:r>
    </w:p>
    <w:p>
      <w:pPr>
        <w:tabs>
          <w:tab w:leader="none" w:pos="0" w:val="left"/>
        </w:tabs>
        <w:spacing w:line="204" w:lineRule="auto"/>
        <w:jc w:val="both"/>
        <w:rPr>
          <w:rFonts w:ascii="Calibri" w:hAnsi="Calibri"/>
          <w:sz w:val="24"/>
          <w:szCs w:val="24"/>
          <w:lang w:bidi="ar_SA" w:eastAsia="en_US" w:val="en_US"/>
        </w:rPr>
      </w:pPr>
      <w:r>
        <w:rPr>
          <w:rFonts w:ascii="Calibri" w:hAnsi="Calibri"/>
          <w:sz w:val="24"/>
          <w:szCs w:val="24"/>
        </w:rPr>
        <w:t>I am also a member of emergency response team &amp; I am fully capable of using all kinds of safety equipments. I have also attended the following trainings and courses.</w:t>
      </w:r>
    </w:p>
    <w:p>
      <w:pPr>
        <w:tabs>
          <w:tab w:leader="none" w:pos="0" w:val="left"/>
        </w:tabs>
        <w:spacing w:line="204" w:lineRule="auto"/>
        <w:jc w:val="both"/>
        <w:rPr>
          <w:rFonts w:ascii="Calibri" w:hAnsi="Calibri"/>
          <w:sz w:val="22"/>
          <w:szCs w:val="22"/>
          <w:lang w:bidi="ar_SA" w:eastAsia="en_US" w:val="en_US"/>
        </w:rPr>
      </w:pPr>
    </w:p>
    <w:p>
      <w:pPr>
        <w:numPr>
          <w:ilvl w:val="0"/>
          <w:numId w:val="14"/>
        </w:numPr>
        <w:tabs>
          <w:tab w:leader="none" w:pos="2325" w:val="left"/>
          <w:tab w:leader="none" w:pos="2520" w:val="left"/>
        </w:tabs>
        <w:spacing w:after="0" w:line="204" w:lineRule="auto"/>
        <w:jc w:val="both"/>
        <w:rPr>
          <w:rFonts w:ascii="Calibri" w:hAnsi="Calibri"/>
          <w:sz w:val="24"/>
          <w:szCs w:val="24"/>
          <w:lang w:bidi="ar_SA" w:eastAsia="en_US" w:val="en_US"/>
        </w:rPr>
      </w:pPr>
      <w:r>
        <w:rPr>
          <w:rFonts w:ascii="Calibri" w:hAnsi="Calibri"/>
          <w:sz w:val="24"/>
          <w:szCs w:val="24"/>
        </w:rPr>
        <w:t>Permit to Work System Handling / Auditing.</w:t>
      </w:r>
    </w:p>
    <w:p>
      <w:pPr>
        <w:numPr>
          <w:ilvl w:val="0"/>
          <w:numId w:val="14"/>
        </w:numPr>
        <w:tabs>
          <w:tab w:leader="none" w:pos="2325" w:val="left"/>
          <w:tab w:leader="none" w:pos="2520" w:val="left"/>
        </w:tabs>
        <w:spacing w:after="0" w:line="204" w:lineRule="auto"/>
        <w:jc w:val="both"/>
        <w:rPr>
          <w:rFonts w:ascii="Calibri" w:hAnsi="Calibri"/>
          <w:sz w:val="24"/>
          <w:szCs w:val="24"/>
          <w:lang w:bidi="ar_SA" w:eastAsia="en_US" w:val="en_US"/>
        </w:rPr>
      </w:pPr>
      <w:r>
        <w:rPr>
          <w:rFonts w:ascii="Calibri" w:hAnsi="Calibri"/>
          <w:sz w:val="24"/>
          <w:szCs w:val="24"/>
        </w:rPr>
        <w:t>Safety equipments audit / use of safety equipments.</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r>
        <w:rPr>
          <w:rFonts w:ascii="Calibri" w:hAnsi="Calibri"/>
          <w:color w:val="000000"/>
          <w:sz w:val="24"/>
          <w:szCs w:val="24"/>
        </w:rPr>
        <w:t>Fire Fighting &amp; Emergency Response Plan.</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r>
        <w:rPr>
          <w:rFonts w:ascii="Calibri" w:hAnsi="Calibri"/>
          <w:color w:val="000000"/>
          <w:sz w:val="24"/>
          <w:szCs w:val="24"/>
        </w:rPr>
        <w:t>SCBA Training.</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r>
        <w:rPr>
          <w:rFonts w:ascii="Calibri" w:hAnsi="Calibri"/>
          <w:color w:val="000000"/>
          <w:sz w:val="24"/>
          <w:szCs w:val="24"/>
        </w:rPr>
        <w:t>Stand By man Training.</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r>
        <w:rPr>
          <w:rFonts w:ascii="Calibri" w:hAnsi="Calibri"/>
          <w:color w:val="000000"/>
          <w:sz w:val="24"/>
          <w:szCs w:val="24"/>
        </w:rPr>
        <w:t>PSRM (Process Safety Risk Management) Training.</w:t>
      </w:r>
      <w:r>
        <w:rPr>
          <w:rFonts w:ascii="Calibri" w:hAnsi="Calibri"/>
          <w:color w:val="000000"/>
          <w:sz w:val="24"/>
          <w:szCs w:val="24"/>
        </w:rPr>
        <w:t xml:space="preserve">  </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r>
        <w:rPr>
          <w:rFonts w:ascii="Calibri" w:hAnsi="Calibri"/>
          <w:color w:val="000000"/>
          <w:sz w:val="24"/>
          <w:szCs w:val="24"/>
        </w:rPr>
        <w:t>Fire watchman Training from Fire Direct.</w:t>
      </w:r>
    </w:p>
    <w:p>
      <w:pPr>
        <w:numPr>
          <w:ilvl w:val="0"/>
          <w:numId w:val="14"/>
        </w:numPr>
        <w:tabs>
          <w:tab w:leader="none" w:pos="2325" w:val="left"/>
          <w:tab w:leader="none" w:pos="2520" w:val="left"/>
        </w:tabs>
        <w:spacing w:after="0" w:line="204" w:lineRule="auto"/>
        <w:jc w:val="both"/>
        <w:rPr>
          <w:rFonts w:ascii="Calibri" w:hAnsi="Calibri"/>
          <w:color w:val="000000"/>
          <w:sz w:val="24"/>
          <w:szCs w:val="24"/>
          <w:lang w:bidi="ar_SA" w:eastAsia="en_US" w:val="en_US"/>
        </w:rPr>
      </w:pPr>
    </w:p>
    <w:p>
      <w:pPr>
        <w:tabs>
          <w:tab w:leader="none" w:pos="2325" w:val="left"/>
          <w:tab w:leader="none" w:pos="2520" w:val="left"/>
        </w:tabs>
        <w:spacing w:after="0" w:line="204" w:lineRule="auto"/>
        <w:jc w:val="both"/>
        <w:rPr>
          <w:rFonts w:ascii="Calibri" w:hAnsi="Calibri"/>
          <w:color w:val="000000"/>
          <w:sz w:val="24"/>
          <w:szCs w:val="24"/>
          <w:lang w:bidi="ar_SA" w:eastAsia="en_US" w:val="en_US"/>
        </w:rPr>
      </w:pPr>
    </w:p>
    <w:p>
      <w:pPr>
        <w:rPr>
          <w:b w:val="1"/>
          <w:sz w:val="32"/>
          <w:szCs w:val="32"/>
          <w:u w:val="single"/>
          <w:lang w:bidi="ar_SA" w:eastAsia="en_US" w:val="en_US"/>
        </w:rPr>
      </w:pPr>
      <w:r>
        <w:rPr>
          <w:b w:val="1"/>
          <w:sz w:val="32"/>
          <w:szCs w:val="32"/>
          <w:u w:val="single"/>
        </w:rPr>
        <w:t>Trainings &amp; course:</w:t>
      </w:r>
    </w:p>
    <w:p>
      <w:pPr>
        <w:pStyle w:val="ListParagraph"/>
        <w:numPr>
          <w:ilvl w:val="0"/>
          <w:numId w:val="15"/>
        </w:numPr>
        <w:spacing w:after="200" w:line="276" w:lineRule="auto"/>
        <w:rPr>
          <w:rStyle w:val="Normal"/>
          <w:sz w:val="24"/>
          <w:szCs w:val="24"/>
          <w:lang w:bidi="ar_SA" w:eastAsia="en_US" w:val="en_US"/>
        </w:rPr>
      </w:pPr>
      <w:r>
        <w:rPr>
          <w:sz w:val="24"/>
          <w:szCs w:val="24"/>
        </w:rPr>
        <w:t xml:space="preserve">Apprenticeship training of plant operations from Pak Arab Fertilizer.                 </w:t>
      </w:r>
    </w:p>
    <w:p>
      <w:pPr>
        <w:pStyle w:val="ListParagraph"/>
        <w:numPr>
          <w:ilvl w:val="0"/>
          <w:numId w:val="15"/>
        </w:numPr>
        <w:spacing w:after="200" w:line="276" w:lineRule="auto"/>
        <w:rPr>
          <w:rStyle w:val="Normal"/>
          <w:sz w:val="24"/>
          <w:szCs w:val="24"/>
          <w:lang w:bidi="ar_SA" w:eastAsia="en_US" w:val="en_US"/>
        </w:rPr>
      </w:pPr>
      <w:r>
        <w:rPr>
          <w:rFonts w:ascii="Calibri" w:hAnsi="Calibri"/>
          <w:color w:val="000000"/>
          <w:sz w:val="24"/>
          <w:szCs w:val="24"/>
        </w:rPr>
        <w:t>Fire watchman Training from Fire Direct.</w:t>
      </w:r>
    </w:p>
    <w:p>
      <w:pPr>
        <w:rPr>
          <w:b w:val="1"/>
          <w:sz w:val="28"/>
          <w:szCs w:val="28"/>
          <w:u w:val="single"/>
          <w:lang w:bidi="ar_SA" w:eastAsia="en_US" w:val="en_US"/>
        </w:rPr>
      </w:pPr>
      <w:r>
        <w:rPr>
          <w:sz w:val="32"/>
          <w:szCs w:val="32"/>
          <w:u w:val="single"/>
        </w:rPr>
        <w:t xml:space="preserve"> </w:t>
      </w:r>
      <w:r>
        <w:rPr>
          <w:b w:val="1"/>
          <w:sz w:val="32"/>
          <w:szCs w:val="32"/>
          <w:u w:val="single"/>
        </w:rPr>
        <w:t>Education</w:t>
      </w:r>
      <w:r>
        <w:rPr>
          <w:b w:val="1"/>
          <w:sz w:val="28"/>
          <w:szCs w:val="28"/>
          <w:u w:val="single"/>
        </w:rPr>
        <w:t xml:space="preserve"> </w:t>
      </w:r>
      <w:r>
        <w:rPr>
          <w:b w:val="1"/>
          <w:sz w:val="28"/>
          <w:szCs w:val="28"/>
          <w:u w:val="single"/>
        </w:rPr>
        <w:t>:</w:t>
      </w:r>
      <w:r>
        <w:rPr>
          <w:b w:val="1"/>
          <w:sz w:val="28"/>
          <w:szCs w:val="28"/>
          <w:u w:val="single"/>
        </w:rPr>
        <w:t xml:space="preserve">        </w:t>
      </w:r>
    </w:p>
    <w:p>
      <w:pPr>
        <w:pStyle w:val="ListParagraph"/>
        <w:numPr>
          <w:ilvl w:val="0"/>
          <w:numId w:val="11"/>
        </w:numPr>
        <w:spacing w:after="200" w:line="276" w:lineRule="auto"/>
        <w:rPr>
          <w:rStyle w:val="Normal"/>
          <w:b w:val="1"/>
          <w:sz w:val="24"/>
          <w:szCs w:val="24"/>
          <w:lang w:bidi="ar_SA" w:eastAsia="en_US" w:val="en_US"/>
        </w:rPr>
      </w:pPr>
      <w:r>
        <w:rPr>
          <w:b w:val="1"/>
          <w:sz w:val="24"/>
          <w:szCs w:val="24"/>
        </w:rPr>
        <w:t xml:space="preserve"> </w:t>
      </w:r>
      <w:r>
        <w:rPr>
          <w:sz w:val="24"/>
          <w:szCs w:val="24"/>
        </w:rPr>
        <w:t xml:space="preserve">D.A.E           (Chemical)       1st Div       PBTE  Lahore                                       </w:t>
      </w:r>
    </w:p>
    <w:p>
      <w:pPr>
        <w:pStyle w:val="ListParagraph"/>
        <w:numPr>
          <w:ilvl w:val="0"/>
          <w:numId w:val="11"/>
        </w:numPr>
        <w:spacing w:after="200" w:line="276" w:lineRule="auto"/>
        <w:rPr>
          <w:rStyle w:val="Normal"/>
          <w:b w:val="1"/>
          <w:sz w:val="24"/>
          <w:szCs w:val="24"/>
          <w:lang w:bidi="ar_SA" w:eastAsia="en_US" w:val="en_US"/>
        </w:rPr>
      </w:pPr>
      <w:r>
        <w:rPr>
          <w:sz w:val="24"/>
          <w:szCs w:val="24"/>
        </w:rPr>
        <w:t>S.S.C              (Science)          1st Div      BISE   Multan</w:t>
      </w:r>
    </w:p>
    <w:p>
      <w:pPr>
        <w:spacing w:after="0" w:line="240" w:lineRule="auto"/>
        <w:rPr>
          <w:b w:val="1"/>
          <w:sz w:val="32"/>
          <w:szCs w:val="32"/>
          <w:u w:val="single"/>
          <w:lang w:bidi="ar_SA" w:eastAsia="en_US" w:val="en_US"/>
        </w:rPr>
      </w:pPr>
      <w:r>
        <w:rPr>
          <w:b w:val="1"/>
          <w:sz w:val="32"/>
          <w:szCs w:val="32"/>
          <w:u w:val="single"/>
        </w:rPr>
        <w:t>PERSONAL BIO DATA:</w:t>
      </w:r>
      <w:r>
        <w:rPr>
          <w:b w:val="1"/>
          <w:sz w:val="32"/>
          <w:szCs w:val="32"/>
          <w:u w:val="single"/>
        </w:rPr>
        <w:t xml:space="preserve"> </w:t>
      </w:r>
    </w:p>
    <w:p>
      <w:pPr>
        <w:spacing w:after="0" w:line="240" w:lineRule="auto"/>
        <w:rPr>
          <w:b w:val="1"/>
          <w:sz w:val="24"/>
          <w:szCs w:val="24"/>
          <w:u w:val="single"/>
          <w:lang w:bidi="ar_SA" w:eastAsia="en_US" w:val="en_US"/>
        </w:rPr>
      </w:pPr>
    </w:p>
    <w:p>
      <w:pPr>
        <w:rPr>
          <w:sz w:val="24"/>
          <w:szCs w:val="24"/>
          <w:lang w:bidi="ar_SA" w:eastAsia="en_US" w:val="en_US"/>
        </w:rPr>
      </w:pPr>
      <w:r>
        <w:rPr>
          <w:sz w:val="24"/>
          <w:szCs w:val="24"/>
        </w:rPr>
        <w:t xml:space="preserve">Full name                                                     Muhammad Ikram                                                                                                                                                                Father's name                                             Malik Muhammad                                                                                                                                         Date of Birth                                               05-07-1991                                                                                                                                                                     Religion                                                        Islam                                                                                                                                                                       Nationality                                                  Pakistani                                                                                                                                                                Martial status                                             Single                                                                                                                                                                             Passport number                                       CZ1323821                                                                                                                                                             </w:t>
      </w:r>
      <w:r>
        <w:rPr>
          <w:sz w:val="24"/>
          <w:szCs w:val="24"/>
        </w:rPr>
        <w:t xml:space="preserve"> </w:t>
      </w:r>
    </w:p>
    <w:p>
      <w:pPr>
        <w:rPr>
          <w:sz w:val="32"/>
          <w:szCs w:val="32"/>
          <w:lang w:bidi="ar_SA" w:eastAsia="en_US" w:val="en_US"/>
        </w:rPr>
      </w:pPr>
      <w:r>
        <w:t xml:space="preserve"> </w:t>
      </w:r>
      <w:r>
        <w:rPr>
          <w:b w:val="1"/>
          <w:sz w:val="32"/>
          <w:szCs w:val="32"/>
          <w:u w:val="single"/>
        </w:rPr>
        <w:t>Mobilization Time</w:t>
      </w:r>
    </w:p>
    <w:p>
      <w:pPr>
        <w:pStyle w:val="ListParagraph"/>
        <w:numPr>
          <w:ilvl w:val="0"/>
          <w:numId w:val="16"/>
        </w:numPr>
        <w:rPr>
          <w:rStyle w:val="Normal"/>
          <w:sz w:val="22"/>
          <w:szCs w:val="22"/>
          <w:lang w:bidi="ar_SA" w:eastAsia="en_US" w:val="en_US"/>
        </w:rPr>
      </w:pPr>
      <w:r>
        <w:t>One Month.</w:t>
      </w:r>
    </w:p>
    <w:p>
      <w:pPr>
        <w:rPr>
          <w:b w:val="1"/>
          <w:sz w:val="28"/>
          <w:szCs w:val="28"/>
          <w:u w:val="single"/>
          <w:lang w:bidi="ar_SA" w:eastAsia="en_US" w:val="en_US"/>
        </w:rPr>
      </w:pPr>
      <w:r>
        <w:rPr>
          <w:sz w:val="28"/>
          <w:szCs w:val="28"/>
          <w:u w:val="single"/>
        </w:rPr>
        <w:t xml:space="preserve"> </w:t>
      </w:r>
    </w:p>
    <w:sectPr>
      <w:pgSz w:h="15840" w:w="12240"/>
      <w:pgMar w:bottom="720" w:footer="720" w:gutter="0" w:header="720" w:left="720" w:right="720" w:top="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1DD" w:rsidRDefault="002231DD" w:rsidP="005A5C3F">
      <w:pPr>
        <w:spacing w:after="0" w:line="240" w:lineRule="auto"/>
      </w:pPr>
      <w:r>
        <w:separator/>
      </w:r>
    </w:p>
  </w:endnote>
  <w:endnote w:type="continuationSeparator" w:id="1">
    <w:p w:rsidR="002231DD" w:rsidRDefault="002231DD" w:rsidP="005A5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1DD" w:rsidRDefault="002231DD" w:rsidP="005A5C3F">
      <w:pPr>
        <w:spacing w:after="0" w:line="240" w:lineRule="auto"/>
      </w:pPr>
      <w:r>
        <w:separator/>
      </w:r>
    </w:p>
  </w:footnote>
  <w:footnote w:type="continuationSeparator" w:id="1">
    <w:p w:rsidR="002231DD" w:rsidRDefault="002231DD" w:rsidP="005A5C3F">
      <w:pPr>
        <w:spacing w:after="0" w:line="240" w:lineRule="auto"/>
      </w:pPr>
      <w:r>
        <w:continuationSeparator/>
      </w:r>
    </w:p>
  </w:footnote>
</w:footnote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00000000"/>
    <w:numStyleLink w:val=""/>
    <w:lvl w:ilvl="0">
      <w:start w:val="1"/>
      <w:numFmt w:val="bullet"/>
      <w:lvlText w:val=""/>
      <w:lvlJc w:val="left"/>
      <w:pPr>
        <w:ind w:hanging="360" w:left="644"/>
      </w:pPr>
      <w:rPr>
        <w:rFonts w:ascii="Symbol" w:hAnsi="Symbol"/>
        <w:b w:val="0"/>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multiLevelType w:val="hybridMultilevel"/>
    <w:tmpl w:val="E1A03E2E"/>
    <w:numStyleLink w:val=""/>
    <w:lvl w:ilvl="0">
      <w:start w:val="1"/>
      <w:numFmt w:val="bullet"/>
      <w:lvlText w:val="o"/>
      <w:lvlJc w:val="left"/>
      <w:pPr>
        <w:ind w:hanging="360" w:left="720"/>
      </w:pPr>
      <w:rPr>
        <w:rFonts w:ascii="Courier New" w:hAnsi="Courier New"/>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multiLevelType w:val="hybridMultilevel"/>
    <w:tmpl w:val="28C0C96E"/>
    <w:numStyleLink w:val=""/>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multiLevelType w:val="hybridMultilevel"/>
    <w:tmpl w:val="08922358"/>
    <w:numStyleLink w:val=""/>
    <w:lvl w:ilvl="0">
      <w:start w:val="1"/>
      <w:numFmt w:val="bullet"/>
      <w:lvlText w:val=""/>
      <w:lvlJc w:val="left"/>
      <w:pPr>
        <w:ind w:hanging="360" w:left="720"/>
      </w:pPr>
      <w:rPr>
        <w:rFonts w:ascii="Symbol" w:hAnsi="Symbol"/>
        <w:sz w:val="24"/>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multiLevelType w:val="hybridMultilevel"/>
    <w:tmpl w:val="19565D1E"/>
    <w:numStyleLink w:val=""/>
    <w:lvl w:ilvl="0">
      <w:start w:val="1"/>
      <w:numFmt w:val="bullet"/>
      <w:lvlText w:val="o"/>
      <w:lvlJc w:val="left"/>
      <w:pPr>
        <w:ind w:hanging="360" w:left="780"/>
      </w:pPr>
      <w:rPr>
        <w:rFonts w:ascii="Courier New" w:hAnsi="Courier New"/>
      </w:rPr>
    </w:lvl>
    <w:lvl w:ilvl="1">
      <w:start w:val="1"/>
      <w:numFmt w:val="bullet"/>
      <w:lvlText w:val="o"/>
      <w:lvlJc w:val="left"/>
      <w:pPr>
        <w:ind w:hanging="360" w:left="1500"/>
      </w:pPr>
      <w:rPr>
        <w:rFonts w:ascii="Courier New" w:hAnsi="Courier New"/>
      </w:rPr>
    </w:lvl>
    <w:lvl w:ilvl="2">
      <w:start w:val="1"/>
      <w:numFmt w:val="bullet"/>
      <w:lvlText w:val=""/>
      <w:lvlJc w:val="left"/>
      <w:pPr>
        <w:ind w:hanging="360" w:left="2220"/>
      </w:pPr>
      <w:rPr>
        <w:rFonts w:ascii="Wingdings" w:hAnsi="Wingdings"/>
      </w:rPr>
    </w:lvl>
    <w:lvl w:ilvl="3">
      <w:start w:val="1"/>
      <w:numFmt w:val="bullet"/>
      <w:lvlText w:val=""/>
      <w:lvlJc w:val="left"/>
      <w:pPr>
        <w:ind w:hanging="360" w:left="2940"/>
      </w:pPr>
      <w:rPr>
        <w:rFonts w:ascii="Symbol" w:hAnsi="Symbol"/>
      </w:rPr>
    </w:lvl>
    <w:lvl w:ilvl="4">
      <w:start w:val="1"/>
      <w:numFmt w:val="bullet"/>
      <w:lvlText w:val="o"/>
      <w:lvlJc w:val="left"/>
      <w:pPr>
        <w:ind w:hanging="360" w:left="3660"/>
      </w:pPr>
      <w:rPr>
        <w:rFonts w:ascii="Courier New" w:hAnsi="Courier New"/>
      </w:rPr>
    </w:lvl>
    <w:lvl w:ilvl="5">
      <w:start w:val="1"/>
      <w:numFmt w:val="bullet"/>
      <w:lvlText w:val=""/>
      <w:lvlJc w:val="left"/>
      <w:pPr>
        <w:ind w:hanging="360" w:left="4380"/>
      </w:pPr>
      <w:rPr>
        <w:rFonts w:ascii="Wingdings" w:hAnsi="Wingdings"/>
      </w:rPr>
    </w:lvl>
    <w:lvl w:ilvl="6">
      <w:start w:val="1"/>
      <w:numFmt w:val="bullet"/>
      <w:lvlText w:val=""/>
      <w:lvlJc w:val="left"/>
      <w:pPr>
        <w:ind w:hanging="360" w:left="5100"/>
      </w:pPr>
      <w:rPr>
        <w:rFonts w:ascii="Symbol" w:hAnsi="Symbol"/>
      </w:rPr>
    </w:lvl>
    <w:lvl w:ilvl="7">
      <w:start w:val="1"/>
      <w:numFmt w:val="bullet"/>
      <w:lvlText w:val="o"/>
      <w:lvlJc w:val="left"/>
      <w:pPr>
        <w:ind w:hanging="360" w:left="5820"/>
      </w:pPr>
      <w:rPr>
        <w:rFonts w:ascii="Courier New" w:hAnsi="Courier New"/>
      </w:rPr>
    </w:lvl>
    <w:lvl w:ilvl="8">
      <w:start w:val="1"/>
      <w:numFmt w:val="bullet"/>
      <w:lvlText w:val=""/>
      <w:lvlJc w:val="left"/>
      <w:pPr>
        <w:ind w:hanging="360" w:left="6540"/>
      </w:pPr>
      <w:rPr>
        <w:rFonts w:ascii="Wingdings" w:hAnsi="Wingdings"/>
      </w:rPr>
    </w:lvl>
  </w:abstractNum>
  <w:abstractNum w:abstractNumId="5">
    <w:multiLevelType w:val="hybridMultilevel"/>
    <w:tmpl w:val="1BCE1E84"/>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multiLevelType w:val="hybridMultilevel"/>
    <w:tmpl w:val="A4B41E82"/>
    <w:numStyleLink w:val=""/>
    <w:lvl w:ilvl="0">
      <w:start w:val="1"/>
      <w:numFmt w:val="bullet"/>
      <w:lvlText w:val="o"/>
      <w:lvlJc w:val="left"/>
      <w:pPr>
        <w:ind w:hanging="360" w:left="810"/>
      </w:pPr>
      <w:rPr>
        <w:rFonts w:ascii="Courier New" w:hAnsi="Courier New"/>
      </w:rPr>
    </w:lvl>
    <w:lvl w:ilvl="1">
      <w:start w:val="1"/>
      <w:numFmt w:val="bullet"/>
      <w:lvlText w:val="o"/>
      <w:lvlJc w:val="left"/>
      <w:pPr>
        <w:ind w:hanging="360" w:left="1170"/>
      </w:pPr>
      <w:rPr>
        <w:rFonts w:ascii="Courier New" w:hAnsi="Courier New"/>
      </w:rPr>
    </w:lvl>
    <w:lvl w:ilvl="2">
      <w:start w:val="1"/>
      <w:numFmt w:val="bullet"/>
      <w:lvlText w:val=""/>
      <w:lvlJc w:val="left"/>
      <w:pPr>
        <w:ind w:hanging="360" w:left="1890"/>
      </w:pPr>
      <w:rPr>
        <w:rFonts w:ascii="Wingdings" w:hAnsi="Wingdings"/>
      </w:rPr>
    </w:lvl>
    <w:lvl w:ilvl="3">
      <w:start w:val="1"/>
      <w:numFmt w:val="bullet"/>
      <w:lvlText w:val=""/>
      <w:lvlJc w:val="left"/>
      <w:pPr>
        <w:ind w:hanging="360" w:left="2610"/>
      </w:pPr>
      <w:rPr>
        <w:rFonts w:ascii="Symbol" w:hAnsi="Symbol"/>
      </w:rPr>
    </w:lvl>
    <w:lvl w:ilvl="4">
      <w:start w:val="1"/>
      <w:numFmt w:val="bullet"/>
      <w:lvlText w:val="o"/>
      <w:lvlJc w:val="left"/>
      <w:pPr>
        <w:ind w:hanging="360" w:left="3330"/>
      </w:pPr>
      <w:rPr>
        <w:rFonts w:ascii="Courier New" w:hAnsi="Courier New"/>
      </w:rPr>
    </w:lvl>
    <w:lvl w:ilvl="5">
      <w:start w:val="1"/>
      <w:numFmt w:val="bullet"/>
      <w:lvlText w:val=""/>
      <w:lvlJc w:val="left"/>
      <w:pPr>
        <w:ind w:hanging="360" w:left="4050"/>
      </w:pPr>
      <w:rPr>
        <w:rFonts w:ascii="Wingdings" w:hAnsi="Wingdings"/>
      </w:rPr>
    </w:lvl>
    <w:lvl w:ilvl="6">
      <w:start w:val="1"/>
      <w:numFmt w:val="bullet"/>
      <w:lvlText w:val=""/>
      <w:lvlJc w:val="left"/>
      <w:pPr>
        <w:ind w:hanging="360" w:left="4770"/>
      </w:pPr>
      <w:rPr>
        <w:rFonts w:ascii="Symbol" w:hAnsi="Symbol"/>
      </w:rPr>
    </w:lvl>
    <w:lvl w:ilvl="7">
      <w:start w:val="1"/>
      <w:numFmt w:val="bullet"/>
      <w:lvlText w:val="o"/>
      <w:lvlJc w:val="left"/>
      <w:pPr>
        <w:ind w:hanging="360" w:left="5490"/>
      </w:pPr>
      <w:rPr>
        <w:rFonts w:ascii="Courier New" w:hAnsi="Courier New"/>
      </w:rPr>
    </w:lvl>
    <w:lvl w:ilvl="8">
      <w:start w:val="1"/>
      <w:numFmt w:val="bullet"/>
      <w:lvlText w:val=""/>
      <w:lvlJc w:val="left"/>
      <w:pPr>
        <w:ind w:hanging="360" w:left="6210"/>
      </w:pPr>
      <w:rPr>
        <w:rFonts w:ascii="Wingdings" w:hAnsi="Wingdings"/>
      </w:rPr>
    </w:lvl>
  </w:abstractNum>
  <w:abstractNum w:abstractNumId="7">
    <w:multiLevelType w:val="hybridMultilevel"/>
    <w:tmpl w:val="E0DE3814"/>
    <w:numStyleLink w:val=""/>
    <w:lvl w:ilvl="0">
      <w:start w:val="1"/>
      <w:numFmt w:val="bullet"/>
      <w:lvlText w:val="o"/>
      <w:lvlJc w:val="left"/>
      <w:pPr>
        <w:ind w:hanging="360" w:left="720"/>
      </w:pPr>
      <w:rPr>
        <w:rFonts w:ascii="Courier New" w:hAnsi="Courier New"/>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multiLevelType w:val="multilevel"/>
    <w:tmpl w:val="F73E8CC8"/>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9">
    <w:multiLevelType w:val="hybridMultilevel"/>
    <w:tmpl w:val="D60647F6"/>
    <w:numStyleLink w:val=""/>
    <w:lvl w:ilvl="0">
      <w:start w:val="1"/>
      <w:numFmt w:val="bullet"/>
      <w:lvlText w:val=""/>
      <w:lvlJc w:val="left"/>
      <w:pPr>
        <w:ind w:hanging="360" w:left="810"/>
      </w:pPr>
      <w:rPr>
        <w:rFonts w:ascii="Symbol" w:hAnsi="Symbol"/>
      </w:rPr>
    </w:lvl>
    <w:lvl w:ilvl="1">
      <w:start w:val="1"/>
      <w:numFmt w:val="bullet"/>
      <w:lvlText w:val="o"/>
      <w:lvlJc w:val="left"/>
      <w:pPr>
        <w:ind w:hanging="360" w:left="1530"/>
      </w:pPr>
      <w:rPr>
        <w:rFonts w:ascii="Courier New" w:hAnsi="Courier New"/>
      </w:rPr>
    </w:lvl>
    <w:lvl w:ilvl="2">
      <w:start w:val="1"/>
      <w:numFmt w:val="bullet"/>
      <w:lvlText w:val=""/>
      <w:lvlJc w:val="left"/>
      <w:pPr>
        <w:ind w:hanging="360" w:left="2250"/>
      </w:pPr>
      <w:rPr>
        <w:rFonts w:ascii="Wingdings" w:hAnsi="Wingdings"/>
      </w:rPr>
    </w:lvl>
    <w:lvl w:ilvl="3">
      <w:start w:val="1"/>
      <w:numFmt w:val="bullet"/>
      <w:lvlText w:val=""/>
      <w:lvlJc w:val="left"/>
      <w:pPr>
        <w:ind w:hanging="360" w:left="2970"/>
      </w:pPr>
      <w:rPr>
        <w:rFonts w:ascii="Symbol" w:hAnsi="Symbol"/>
      </w:rPr>
    </w:lvl>
    <w:lvl w:ilvl="4">
      <w:start w:val="1"/>
      <w:numFmt w:val="bullet"/>
      <w:lvlText w:val="o"/>
      <w:lvlJc w:val="left"/>
      <w:pPr>
        <w:ind w:hanging="360" w:left="3690"/>
      </w:pPr>
      <w:rPr>
        <w:rFonts w:ascii="Courier New" w:hAnsi="Courier New"/>
      </w:rPr>
    </w:lvl>
    <w:lvl w:ilvl="5">
      <w:start w:val="1"/>
      <w:numFmt w:val="bullet"/>
      <w:lvlText w:val=""/>
      <w:lvlJc w:val="left"/>
      <w:pPr>
        <w:ind w:hanging="360" w:left="4410"/>
      </w:pPr>
      <w:rPr>
        <w:rFonts w:ascii="Wingdings" w:hAnsi="Wingdings"/>
      </w:rPr>
    </w:lvl>
    <w:lvl w:ilvl="6">
      <w:start w:val="1"/>
      <w:numFmt w:val="bullet"/>
      <w:lvlText w:val=""/>
      <w:lvlJc w:val="left"/>
      <w:pPr>
        <w:ind w:hanging="360" w:left="5130"/>
      </w:pPr>
      <w:rPr>
        <w:rFonts w:ascii="Symbol" w:hAnsi="Symbol"/>
      </w:rPr>
    </w:lvl>
    <w:lvl w:ilvl="7">
      <w:start w:val="1"/>
      <w:numFmt w:val="bullet"/>
      <w:lvlText w:val="o"/>
      <w:lvlJc w:val="left"/>
      <w:pPr>
        <w:ind w:hanging="360" w:left="5850"/>
      </w:pPr>
      <w:rPr>
        <w:rFonts w:ascii="Courier New" w:hAnsi="Courier New"/>
      </w:rPr>
    </w:lvl>
    <w:lvl w:ilvl="8">
      <w:start w:val="1"/>
      <w:numFmt w:val="bullet"/>
      <w:lvlText w:val=""/>
      <w:lvlJc w:val="left"/>
      <w:pPr>
        <w:ind w:hanging="360" w:left="6570"/>
      </w:pPr>
      <w:rPr>
        <w:rFonts w:ascii="Wingdings" w:hAnsi="Wingdings"/>
      </w:rPr>
    </w:lvl>
  </w:abstractNum>
  <w:abstractNum w:abstractNumId="10">
    <w:multiLevelType w:val="hybridMultilevel"/>
    <w:tmpl w:val="32160054"/>
    <w:numStyleLink w:val=""/>
    <w:lvl w:ilvl="0">
      <w:start w:val="1"/>
      <w:numFmt w:val="bullet"/>
      <w:lvlText w:val=""/>
      <w:lvlJc w:val="left"/>
      <w:pPr>
        <w:ind w:hanging="360" w:left="760"/>
      </w:pPr>
      <w:rPr>
        <w:rFonts w:ascii="Symbol" w:hAnsi="Symbol"/>
      </w:rPr>
    </w:lvl>
    <w:lvl w:ilvl="1">
      <w:start w:val="1"/>
      <w:numFmt w:val="bullet"/>
      <w:lvlText w:val="o"/>
      <w:lvlJc w:val="left"/>
      <w:pPr>
        <w:ind w:hanging="360" w:left="1480"/>
      </w:pPr>
      <w:rPr>
        <w:rFonts w:ascii="Courier New" w:hAnsi="Courier New"/>
      </w:rPr>
    </w:lvl>
    <w:lvl w:ilvl="2">
      <w:start w:val="1"/>
      <w:numFmt w:val="bullet"/>
      <w:lvlText w:val=""/>
      <w:lvlJc w:val="left"/>
      <w:pPr>
        <w:ind w:hanging="360" w:left="2200"/>
      </w:pPr>
      <w:rPr>
        <w:rFonts w:ascii="Wingdings" w:hAnsi="Wingdings"/>
      </w:rPr>
    </w:lvl>
    <w:lvl w:ilvl="3">
      <w:start w:val="1"/>
      <w:numFmt w:val="bullet"/>
      <w:lvlText w:val=""/>
      <w:lvlJc w:val="left"/>
      <w:pPr>
        <w:ind w:hanging="360" w:left="2920"/>
      </w:pPr>
      <w:rPr>
        <w:rFonts w:ascii="Symbol" w:hAnsi="Symbol"/>
      </w:rPr>
    </w:lvl>
    <w:lvl w:ilvl="4">
      <w:start w:val="1"/>
      <w:numFmt w:val="bullet"/>
      <w:lvlText w:val="o"/>
      <w:lvlJc w:val="left"/>
      <w:pPr>
        <w:ind w:hanging="360" w:left="3640"/>
      </w:pPr>
      <w:rPr>
        <w:rFonts w:ascii="Courier New" w:hAnsi="Courier New"/>
      </w:rPr>
    </w:lvl>
    <w:lvl w:ilvl="5">
      <w:start w:val="1"/>
      <w:numFmt w:val="bullet"/>
      <w:lvlText w:val=""/>
      <w:lvlJc w:val="left"/>
      <w:pPr>
        <w:ind w:hanging="360" w:left="4360"/>
      </w:pPr>
      <w:rPr>
        <w:rFonts w:ascii="Wingdings" w:hAnsi="Wingdings"/>
      </w:rPr>
    </w:lvl>
    <w:lvl w:ilvl="6">
      <w:start w:val="1"/>
      <w:numFmt w:val="bullet"/>
      <w:lvlText w:val=""/>
      <w:lvlJc w:val="left"/>
      <w:pPr>
        <w:ind w:hanging="360" w:left="5080"/>
      </w:pPr>
      <w:rPr>
        <w:rFonts w:ascii="Symbol" w:hAnsi="Symbol"/>
      </w:rPr>
    </w:lvl>
    <w:lvl w:ilvl="7">
      <w:start w:val="1"/>
      <w:numFmt w:val="bullet"/>
      <w:lvlText w:val="o"/>
      <w:lvlJc w:val="left"/>
      <w:pPr>
        <w:ind w:hanging="360" w:left="5800"/>
      </w:pPr>
      <w:rPr>
        <w:rFonts w:ascii="Courier New" w:hAnsi="Courier New"/>
      </w:rPr>
    </w:lvl>
    <w:lvl w:ilvl="8">
      <w:start w:val="1"/>
      <w:numFmt w:val="bullet"/>
      <w:lvlText w:val=""/>
      <w:lvlJc w:val="left"/>
      <w:pPr>
        <w:ind w:hanging="360" w:left="6520"/>
      </w:pPr>
      <w:rPr>
        <w:rFonts w:ascii="Wingdings" w:hAnsi="Wingdings"/>
      </w:rPr>
    </w:lvl>
  </w:abstractNum>
  <w:abstractNum w:abstractNumId="11">
    <w:multiLevelType w:val="multilevel"/>
    <w:tmpl w:val="F73E8CC8"/>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2">
    <w:multiLevelType w:val="hybridMultilevel"/>
    <w:tmpl w:val="8B025F60"/>
    <w:numStyleLink w:val=""/>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multiLevelType w:val="hybridMultilevel"/>
    <w:tmpl w:val="740A2664"/>
    <w:numStyleLink w:val=""/>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14">
    <w:multiLevelType w:val="hybridMultilevel"/>
    <w:tmpl w:val="177E9B1C"/>
    <w:numStyleLink w:val=""/>
    <w:lvl w:ilvl="0">
      <w:start w:val="1"/>
      <w:numFmt w:val="bullet"/>
      <w:lvlText w:val="o"/>
      <w:lvlJc w:val="left"/>
      <w:pPr>
        <w:ind w:hanging="360" w:left="720"/>
      </w:pPr>
      <w:rPr>
        <w:rFonts w:ascii="Courier New" w:hAnsi="Courier New"/>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5">
    <w:multiLevelType w:val="hybridMultilevel"/>
    <w:tmpl w:val="4FDAB798"/>
    <w:numStyleLink w:val=""/>
    <w:lvl w:ilvl="0">
      <w:start w:val="1"/>
      <w:numFmt w:val="bullet"/>
      <w:lvlText w:val=""/>
      <w:lvlJc w:val="left"/>
      <w:pPr>
        <w:ind w:hanging="360" w:left="2160"/>
      </w:pPr>
      <w:rPr>
        <w:rFonts w:ascii="Symbol" w:hAnsi="Symbol"/>
      </w:rPr>
    </w:lvl>
    <w:lvl w:ilvl="1">
      <w:start w:val="1"/>
      <w:numFmt w:val="bullet"/>
      <w:lvlText w:val="o"/>
      <w:lvlJc w:val="left"/>
      <w:pPr>
        <w:ind w:hanging="360" w:left="2880"/>
      </w:pPr>
      <w:rPr>
        <w:rFonts w:ascii="Courier New" w:hAnsi="Courier New"/>
      </w:rPr>
    </w:lvl>
    <w:lvl w:ilvl="2">
      <w:start w:val="1"/>
      <w:numFmt w:val="bullet"/>
      <w:lvlText w:val=""/>
      <w:lvlJc w:val="left"/>
      <w:pPr>
        <w:ind w:hanging="360" w:left="3600"/>
      </w:pPr>
      <w:rPr>
        <w:rFonts w:ascii="Wingdings" w:hAnsi="Wingdings"/>
      </w:rPr>
    </w:lvl>
    <w:lvl w:ilvl="3">
      <w:start w:val="1"/>
      <w:numFmt w:val="bullet"/>
      <w:lvlText w:val=""/>
      <w:lvlJc w:val="left"/>
      <w:pPr>
        <w:ind w:hanging="360" w:left="4320"/>
      </w:pPr>
      <w:rPr>
        <w:rFonts w:ascii="Symbol" w:hAnsi="Symbol"/>
      </w:rPr>
    </w:lvl>
    <w:lvl w:ilvl="4">
      <w:start w:val="1"/>
      <w:numFmt w:val="bullet"/>
      <w:lvlText w:val="o"/>
      <w:lvlJc w:val="left"/>
      <w:pPr>
        <w:ind w:hanging="360" w:left="5040"/>
      </w:pPr>
      <w:rPr>
        <w:rFonts w:ascii="Courier New" w:hAnsi="Courier New"/>
      </w:rPr>
    </w:lvl>
    <w:lvl w:ilvl="5">
      <w:start w:val="1"/>
      <w:numFmt w:val="bullet"/>
      <w:lvlText w:val=""/>
      <w:lvlJc w:val="left"/>
      <w:pPr>
        <w:ind w:hanging="360" w:left="5760"/>
      </w:pPr>
      <w:rPr>
        <w:rFonts w:ascii="Wingdings" w:hAnsi="Wingdings"/>
      </w:rPr>
    </w:lvl>
    <w:lvl w:ilvl="6">
      <w:start w:val="1"/>
      <w:numFmt w:val="bullet"/>
      <w:lvlText w:val=""/>
      <w:lvlJc w:val="left"/>
      <w:pPr>
        <w:ind w:hanging="360" w:left="6480"/>
      </w:pPr>
      <w:rPr>
        <w:rFonts w:ascii="Symbol" w:hAnsi="Symbol"/>
      </w:rPr>
    </w:lvl>
    <w:lvl w:ilvl="7">
      <w:start w:val="1"/>
      <w:numFmt w:val="bullet"/>
      <w:lvlText w:val="o"/>
      <w:lvlJc w:val="left"/>
      <w:pPr>
        <w:ind w:hanging="360" w:left="7200"/>
      </w:pPr>
      <w:rPr>
        <w:rFonts w:ascii="Courier New" w:hAnsi="Courier New"/>
      </w:rPr>
    </w:lvl>
    <w:lvl w:ilvl="8">
      <w:start w:val="1"/>
      <w:numFmt w:val="bullet"/>
      <w:lvlText w:val=""/>
      <w:lvlJc w:val="left"/>
      <w:pPr>
        <w:ind w:hanging="360" w:left="7920"/>
      </w:pPr>
      <w:rPr>
        <w:rFonts w:ascii="Wingdings" w:hAnsi="Wingdings"/>
      </w:rPr>
    </w:lvl>
  </w:abstractNum>
  <w:num w:numId="1">
    <w:abstractNumId w:val="2"/>
  </w:num>
  <w:num w:numId="2">
    <w:abstractNumId w:val="11"/>
  </w:num>
  <w:num w:numId="3">
    <w:abstractNumId w:val="4"/>
  </w:num>
  <w:num w:numId="4">
    <w:abstractNumId w:val="12"/>
  </w:num>
  <w:num w:numId="5">
    <w:abstractNumId w:val="8"/>
  </w:num>
  <w:num w:numId="6">
    <w:abstractNumId w:val="1"/>
  </w:num>
  <w:num w:numId="7">
    <w:abstractNumId w:val="5"/>
  </w:num>
  <w:num w:numId="8">
    <w:abstractNumId w:val="6"/>
  </w:num>
  <w:num w:numId="9">
    <w:abstractNumId w:val="14"/>
  </w:num>
  <w:num w:numId="10">
    <w:abstractNumId w:val="7"/>
  </w:num>
  <w:num w:numId="11">
    <w:abstractNumId w:val="9"/>
  </w:num>
  <w:num w:numId="12">
    <w:abstractNumId w:val="15"/>
  </w:num>
  <w:num w:numId="13">
    <w:abstractNumId w:val="13"/>
  </w:num>
  <w:num w:numId="14">
    <w:abstractNumId w:val="0"/>
  </w:num>
  <w:num w:numId="15">
    <w:abstractNumId w:val="3"/>
  </w:num>
  <w:num w:numId="16">
    <w:abstractNumId w:val="1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89"/>
  <w:defaultTabStop w:val="720"/>
  <w:characterSpacingControl w:val="doNotCompress"/>
  <w:hdrShapeDefaults>
    <o:shapedefaults v:ext="edit" spidmax="20482"/>
  </w:hdrShapeDefaults>
  <w:footnotePr>
    <w:footnote w:id="0"/>
    <w:footnote w:id="1"/>
  </w:footnotePr>
  <w:endnotePr>
    <w:endnote w:id="0"/>
    <w:endnote w:id="1"/>
  </w:endnotePr>
  <w:compat/>
  <w:rsids>
    <w:rsidRoot w:val="00C22680"/>
    <w:rsid w:val="00011C94"/>
    <w:rsid w:val="000A1E71"/>
    <w:rsid w:val="000E2A91"/>
    <w:rsid w:val="00107B38"/>
    <w:rsid w:val="00142999"/>
    <w:rsid w:val="001545DD"/>
    <w:rsid w:val="0017172E"/>
    <w:rsid w:val="001B2529"/>
    <w:rsid w:val="001E2ACB"/>
    <w:rsid w:val="002231DD"/>
    <w:rsid w:val="00263CAA"/>
    <w:rsid w:val="00284C71"/>
    <w:rsid w:val="00284CBA"/>
    <w:rsid w:val="002E6DDA"/>
    <w:rsid w:val="002E7405"/>
    <w:rsid w:val="0030621E"/>
    <w:rsid w:val="00336261"/>
    <w:rsid w:val="00365DB2"/>
    <w:rsid w:val="00377F6A"/>
    <w:rsid w:val="00397603"/>
    <w:rsid w:val="003F1167"/>
    <w:rsid w:val="004141FB"/>
    <w:rsid w:val="00431001"/>
    <w:rsid w:val="00435533"/>
    <w:rsid w:val="00444761"/>
    <w:rsid w:val="00452415"/>
    <w:rsid w:val="00453BD8"/>
    <w:rsid w:val="00457ADE"/>
    <w:rsid w:val="004A3291"/>
    <w:rsid w:val="004C34ED"/>
    <w:rsid w:val="004D3A8A"/>
    <w:rsid w:val="004E1F2F"/>
    <w:rsid w:val="0052751C"/>
    <w:rsid w:val="00582CA5"/>
    <w:rsid w:val="00591843"/>
    <w:rsid w:val="005932CC"/>
    <w:rsid w:val="005A5C3F"/>
    <w:rsid w:val="005A6A5E"/>
    <w:rsid w:val="005C6754"/>
    <w:rsid w:val="005C6FE6"/>
    <w:rsid w:val="005E2AB0"/>
    <w:rsid w:val="005F2555"/>
    <w:rsid w:val="006138A5"/>
    <w:rsid w:val="006138C9"/>
    <w:rsid w:val="00636B01"/>
    <w:rsid w:val="0066252A"/>
    <w:rsid w:val="00662C07"/>
    <w:rsid w:val="00665A0B"/>
    <w:rsid w:val="00680892"/>
    <w:rsid w:val="006B0FB7"/>
    <w:rsid w:val="006F4AE4"/>
    <w:rsid w:val="007064D8"/>
    <w:rsid w:val="00743409"/>
    <w:rsid w:val="007444AE"/>
    <w:rsid w:val="00753C2F"/>
    <w:rsid w:val="0076062F"/>
    <w:rsid w:val="00764D4C"/>
    <w:rsid w:val="00776C44"/>
    <w:rsid w:val="00786116"/>
    <w:rsid w:val="007E072C"/>
    <w:rsid w:val="008159F6"/>
    <w:rsid w:val="0082617F"/>
    <w:rsid w:val="00835CC0"/>
    <w:rsid w:val="00886AD8"/>
    <w:rsid w:val="00891444"/>
    <w:rsid w:val="008C2831"/>
    <w:rsid w:val="00973D37"/>
    <w:rsid w:val="0099577B"/>
    <w:rsid w:val="009F70E9"/>
    <w:rsid w:val="00A0114B"/>
    <w:rsid w:val="00A0745A"/>
    <w:rsid w:val="00A331A3"/>
    <w:rsid w:val="00A4193D"/>
    <w:rsid w:val="00A743B5"/>
    <w:rsid w:val="00A84763"/>
    <w:rsid w:val="00AA703C"/>
    <w:rsid w:val="00AF227B"/>
    <w:rsid w:val="00B27490"/>
    <w:rsid w:val="00B7500E"/>
    <w:rsid w:val="00BB315E"/>
    <w:rsid w:val="00C000F6"/>
    <w:rsid w:val="00C001EF"/>
    <w:rsid w:val="00C14549"/>
    <w:rsid w:val="00C22680"/>
    <w:rsid w:val="00C243A8"/>
    <w:rsid w:val="00C37D1A"/>
    <w:rsid w:val="00C75168"/>
    <w:rsid w:val="00C94B51"/>
    <w:rsid w:val="00C95D4D"/>
    <w:rsid w:val="00CC40CF"/>
    <w:rsid w:val="00CE45D3"/>
    <w:rsid w:val="00D1486E"/>
    <w:rsid w:val="00DE1A60"/>
    <w:rsid w:val="00DE41EF"/>
    <w:rsid w:val="00E8333C"/>
    <w:rsid w:val="00EB7907"/>
    <w:rsid w:val="00F31577"/>
    <w:rsid w:val="00F721B2"/>
    <w:rsid w:val="00FA378F"/>
    <w:rsid w:val="00FA5EEA"/>
    <w:rsid w:val="00FF60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CC"/>
  </w:style>
  <w:style w:type="paragraph" w:styleId="Heading1">
    <w:name w:val="heading 1"/>
    <w:basedOn w:val="Normal"/>
    <w:next w:val="Normal"/>
    <w:link w:val="Heading1Char"/>
    <w:qFormat/>
    <w:rsid w:val="007444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C3F"/>
  </w:style>
  <w:style w:type="paragraph" w:styleId="Footer">
    <w:name w:val="footer"/>
    <w:basedOn w:val="Normal"/>
    <w:link w:val="FooterChar"/>
    <w:uiPriority w:val="99"/>
    <w:unhideWhenUsed/>
    <w:rsid w:val="005A5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C3F"/>
  </w:style>
  <w:style w:type="character" w:styleId="Hyperlink">
    <w:name w:val="Hyperlink"/>
    <w:basedOn w:val="DefaultParagraphFont"/>
    <w:uiPriority w:val="99"/>
    <w:unhideWhenUsed/>
    <w:rsid w:val="00665A0B"/>
    <w:rPr>
      <w:color w:val="0563C1" w:themeColor="hyperlink"/>
      <w:u w:val="single"/>
    </w:rPr>
  </w:style>
  <w:style w:type="table" w:styleId="TableGrid">
    <w:name w:val="Table Grid"/>
    <w:basedOn w:val="TableNormal"/>
    <w:uiPriority w:val="39"/>
    <w:rsid w:val="00886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D4D"/>
    <w:pPr>
      <w:ind w:left="720"/>
      <w:contextualSpacing/>
    </w:pPr>
  </w:style>
  <w:style w:type="paragraph" w:customStyle="1" w:styleId="Heading01">
    <w:name w:val="Heading 01"/>
    <w:basedOn w:val="Heading1"/>
    <w:rsid w:val="007444AE"/>
    <w:pPr>
      <w:keepNext w:val="0"/>
      <w:keepLines w:val="0"/>
      <w:spacing w:before="0" w:line="240" w:lineRule="auto"/>
    </w:pPr>
    <w:rPr>
      <w:rFonts w:ascii="Palatino Linotype" w:eastAsia="Times New Roman" w:hAnsi="Palatino Linotype" w:cs="Tahoma"/>
      <w:b/>
      <w:bCs/>
      <w:color w:val="663333"/>
      <w:sz w:val="28"/>
    </w:rPr>
  </w:style>
  <w:style w:type="character" w:customStyle="1" w:styleId="Heading1Char">
    <w:name w:val="Heading 1 Char"/>
    <w:basedOn w:val="DefaultParagraphFont"/>
    <w:link w:val="Heading1"/>
    <w:rsid w:val="007444A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DE41EF"/>
    <w:pPr>
      <w:spacing w:after="120" w:line="240" w:lineRule="auto"/>
    </w:pPr>
    <w:rPr>
      <w:rFonts w:ascii="Times New Roman" w:eastAsia="Times New Roman" w:hAnsi="Times New Roman" w:cs="Arial"/>
      <w:color w:val="663333"/>
      <w:sz w:val="24"/>
      <w:szCs w:val="24"/>
    </w:rPr>
  </w:style>
  <w:style w:type="character" w:customStyle="1" w:styleId="BodyTextChar">
    <w:name w:val="Body Text Char"/>
    <w:basedOn w:val="DefaultParagraphFont"/>
    <w:link w:val="BodyText"/>
    <w:rsid w:val="00DE41EF"/>
    <w:rPr>
      <w:rFonts w:ascii="Times New Roman" w:eastAsia="Times New Roman" w:hAnsi="Times New Roman" w:cs="Arial"/>
      <w:color w:val="663333"/>
      <w:sz w:val="24"/>
      <w:szCs w:val="24"/>
    </w:rPr>
  </w:style>
  <w:style w:type="paragraph" w:styleId="BalloonText">
    <w:name w:val="Balloon Text"/>
    <w:basedOn w:val="Normal"/>
    <w:link w:val="BalloonTextChar"/>
    <w:uiPriority w:val="99"/>
    <w:semiHidden/>
    <w:unhideWhenUsed/>
    <w:rsid w:val="00786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media/image4.jpeg" Type="http://schemas.openxmlformats.org/officeDocument/2006/relationships/image"></Relationship><Relationship Id="rId3" Target="footnotes.xml" Type="http://schemas.openxmlformats.org/officeDocument/2006/relationships/footnotes"></Relationship><Relationship Id="rId4" Target="endnotes.xml" Type="http://schemas.openxmlformats.org/officeDocument/2006/relationships/endnotes"></Relationship><Relationship Id="rId5" Target="settings.xml" Type="http://schemas.openxmlformats.org/officeDocument/2006/relationships/settings"></Relationship><Relationship Id="rId6" Target="numbering.xml" Type="http://schemas.openxmlformats.org/officeDocument/2006/relationships/numbering"></Relationship><Relationship Id="rId7" Target="fontTable.xml" Type="http://schemas.openxmlformats.org/officeDocument/2006/relationships/fontTable"></Relationship><Relationship Id="rId8" Target="webSettings.xml" Type="http://schemas.openxmlformats.org/officeDocument/2006/relationships/webSettings"></Relationship><Relationship Id="rId9" Target="styles.xml" Type="http://schemas.openxmlformats.org/officeDocument/2006/relationships/styles"></Relationship><Relationship Id="rId10" Target="theme/theme1.xml" Type="http://schemas.openxmlformats.org/officeDocument/2006/relationships/theme"></Relationship></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B4A2-297F-4949-B475-90C68E6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Company/>
  <Pages>3</Pages>
  <Words>1252</Words>
  <Characters>4041</Characters>
  <Lines>59</Lines>
  <Paragraphs>16</Paragraphs>
  <TotalTime>58</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8404</CharactersWithSpaces>
  <SharedDoc>0</SharedDoc>
  <HyperlinksChanged>0</HyperlinksChanged>
  <Application>Microsoft Office Word</Application>
  <AppVersion>12.0000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haider</dc:creator>
  <cp:lastModifiedBy>Faheem</cp:lastModifiedBy>
  <cp:revision>12</cp:revision>
  <dcterms:created xsi:type="dcterms:W3CDTF">2017-08-17T20:05:00Z</dcterms:created>
  <dcterms:modified xsi:type="dcterms:W3CDTF">2019-01-02T15:04:00Z</dcterms:modified>
</cp:coreProperties>
</file>