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832" w:rsidRDefault="003474E0">
      <w:pPr>
        <w:spacing w:before="136"/>
        <w:ind w:left="1877" w:right="1519"/>
        <w:jc w:val="center"/>
        <w:rPr>
          <w:rFonts w:ascii="Arial"/>
          <w:b/>
          <w:sz w:val="30"/>
        </w:rPr>
      </w:pPr>
      <w:r>
        <w:rPr>
          <w:rFonts w:ascii="Arial"/>
          <w:b/>
          <w:spacing w:val="9"/>
          <w:sz w:val="30"/>
        </w:rPr>
        <w:t xml:space="preserve">Mohamed Hassan </w:t>
      </w:r>
      <w:r>
        <w:rPr>
          <w:rFonts w:ascii="Arial"/>
          <w:b/>
          <w:spacing w:val="8"/>
          <w:sz w:val="30"/>
        </w:rPr>
        <w:t xml:space="preserve">Fadl </w:t>
      </w:r>
      <w:r>
        <w:rPr>
          <w:rFonts w:ascii="Arial"/>
          <w:b/>
          <w:spacing w:val="9"/>
          <w:sz w:val="30"/>
        </w:rPr>
        <w:t>Elmola</w:t>
      </w:r>
      <w:r>
        <w:rPr>
          <w:rFonts w:ascii="Arial"/>
          <w:b/>
          <w:spacing w:val="67"/>
          <w:sz w:val="30"/>
        </w:rPr>
        <w:t xml:space="preserve"> </w:t>
      </w:r>
      <w:r>
        <w:rPr>
          <w:rFonts w:ascii="Arial"/>
          <w:b/>
          <w:spacing w:val="9"/>
          <w:sz w:val="30"/>
        </w:rPr>
        <w:t>Hamed</w:t>
      </w:r>
    </w:p>
    <w:p w:rsidR="00D72832" w:rsidRDefault="003474E0">
      <w:pPr>
        <w:pStyle w:val="ListParagraph"/>
        <w:numPr>
          <w:ilvl w:val="0"/>
          <w:numId w:val="2"/>
        </w:numPr>
        <w:tabs>
          <w:tab w:val="left" w:pos="460"/>
          <w:tab w:val="left" w:pos="461"/>
        </w:tabs>
        <w:spacing w:before="280"/>
        <w:ind w:hanging="361"/>
        <w:rPr>
          <w:rFonts w:ascii="Arial" w:hAnsi="Arial"/>
          <w:sz w:val="15"/>
        </w:rPr>
      </w:pPr>
      <w:r>
        <w:rPr>
          <w:rFonts w:ascii="Arial" w:hAnsi="Arial"/>
          <w:sz w:val="15"/>
        </w:rPr>
        <w:t>E-mail :</w:t>
      </w:r>
      <w:r>
        <w:rPr>
          <w:rFonts w:ascii="Arial" w:hAnsi="Arial"/>
          <w:spacing w:val="-3"/>
          <w:sz w:val="15"/>
        </w:rPr>
        <w:t xml:space="preserve"> </w:t>
      </w:r>
      <w:hyperlink r:id="rId5">
        <w:r>
          <w:rPr>
            <w:rFonts w:ascii="Arial" w:hAnsi="Arial"/>
            <w:sz w:val="15"/>
          </w:rPr>
          <w:t>mh0912526829@gmail.com</w:t>
        </w:r>
      </w:hyperlink>
    </w:p>
    <w:p w:rsidR="00D72832" w:rsidRDefault="003474E0">
      <w:pPr>
        <w:pStyle w:val="ListParagraph"/>
        <w:numPr>
          <w:ilvl w:val="0"/>
          <w:numId w:val="2"/>
        </w:numPr>
        <w:tabs>
          <w:tab w:val="left" w:pos="460"/>
          <w:tab w:val="left" w:pos="461"/>
        </w:tabs>
        <w:spacing w:before="46"/>
        <w:ind w:hanging="361"/>
        <w:rPr>
          <w:rFonts w:ascii="Arial" w:hAnsi="Arial"/>
          <w:sz w:val="15"/>
        </w:rPr>
      </w:pPr>
      <w:r>
        <w:rPr>
          <w:rFonts w:ascii="Arial" w:hAnsi="Arial"/>
          <w:sz w:val="15"/>
        </w:rPr>
        <w:t>Mobile: +249912526829</w:t>
      </w:r>
      <w:r>
        <w:rPr>
          <w:rFonts w:ascii="Arial" w:hAnsi="Arial"/>
          <w:spacing w:val="-1"/>
          <w:sz w:val="15"/>
        </w:rPr>
        <w:t xml:space="preserve"> </w:t>
      </w:r>
      <w:r>
        <w:rPr>
          <w:rFonts w:ascii="Arial" w:hAnsi="Arial"/>
          <w:sz w:val="15"/>
        </w:rPr>
        <w:t>--+249124793202</w:t>
      </w:r>
    </w:p>
    <w:p w:rsidR="00D72832" w:rsidRDefault="003474E0">
      <w:pPr>
        <w:pStyle w:val="ListParagraph"/>
        <w:numPr>
          <w:ilvl w:val="0"/>
          <w:numId w:val="2"/>
        </w:numPr>
        <w:tabs>
          <w:tab w:val="left" w:pos="460"/>
          <w:tab w:val="left" w:pos="461"/>
        </w:tabs>
        <w:spacing w:before="45"/>
        <w:ind w:hanging="361"/>
        <w:rPr>
          <w:rFonts w:ascii="Arial" w:hAnsi="Arial"/>
          <w:sz w:val="15"/>
        </w:rPr>
      </w:pPr>
      <w:r>
        <w:rPr>
          <w:rFonts w:ascii="Arial" w:hAnsi="Arial"/>
          <w:sz w:val="15"/>
        </w:rPr>
        <w:t>Address: Sudan</w:t>
      </w:r>
      <w:r>
        <w:rPr>
          <w:rFonts w:ascii="Arial" w:hAnsi="Arial"/>
          <w:spacing w:val="-3"/>
          <w:sz w:val="15"/>
        </w:rPr>
        <w:t xml:space="preserve"> </w:t>
      </w:r>
      <w:r>
        <w:rPr>
          <w:rFonts w:ascii="Arial" w:hAnsi="Arial"/>
          <w:sz w:val="15"/>
        </w:rPr>
        <w:t>_Omdurman</w:t>
      </w:r>
    </w:p>
    <w:p w:rsidR="00D72832" w:rsidRDefault="003474E0">
      <w:pPr>
        <w:pStyle w:val="ListParagraph"/>
        <w:numPr>
          <w:ilvl w:val="0"/>
          <w:numId w:val="2"/>
        </w:numPr>
        <w:tabs>
          <w:tab w:val="left" w:pos="460"/>
          <w:tab w:val="left" w:pos="461"/>
        </w:tabs>
        <w:spacing w:before="48"/>
        <w:ind w:hanging="361"/>
        <w:rPr>
          <w:rFonts w:ascii="Arial" w:hAnsi="Arial"/>
          <w:sz w:val="15"/>
        </w:rPr>
      </w:pPr>
      <w:r>
        <w:rPr>
          <w:rFonts w:ascii="Arial" w:hAnsi="Arial"/>
          <w:sz w:val="15"/>
        </w:rPr>
        <w:t>Nationality:</w:t>
      </w:r>
      <w:r>
        <w:rPr>
          <w:rFonts w:ascii="Arial" w:hAnsi="Arial"/>
          <w:spacing w:val="1"/>
          <w:sz w:val="15"/>
        </w:rPr>
        <w:t xml:space="preserve"> </w:t>
      </w:r>
      <w:r>
        <w:rPr>
          <w:rFonts w:ascii="Arial" w:hAnsi="Arial"/>
          <w:sz w:val="15"/>
        </w:rPr>
        <w:t>Sudanese</w:t>
      </w:r>
    </w:p>
    <w:p w:rsidR="00D72832" w:rsidRDefault="003474E0">
      <w:pPr>
        <w:pStyle w:val="ListParagraph"/>
        <w:numPr>
          <w:ilvl w:val="0"/>
          <w:numId w:val="2"/>
        </w:numPr>
        <w:tabs>
          <w:tab w:val="left" w:pos="460"/>
          <w:tab w:val="left" w:pos="461"/>
        </w:tabs>
        <w:spacing w:before="45"/>
        <w:ind w:hanging="361"/>
        <w:rPr>
          <w:rFonts w:ascii="Arial" w:hAnsi="Arial"/>
          <w:sz w:val="15"/>
        </w:rPr>
      </w:pPr>
      <w:r>
        <w:rPr>
          <w:rFonts w:ascii="Arial" w:hAnsi="Arial"/>
          <w:sz w:val="15"/>
        </w:rPr>
        <w:t>Date of birth:</w:t>
      </w:r>
      <w:r>
        <w:rPr>
          <w:rFonts w:ascii="Arial" w:hAnsi="Arial"/>
          <w:spacing w:val="-1"/>
          <w:sz w:val="15"/>
        </w:rPr>
        <w:t xml:space="preserve"> </w:t>
      </w:r>
      <w:r>
        <w:rPr>
          <w:rFonts w:ascii="Arial" w:hAnsi="Arial"/>
          <w:sz w:val="15"/>
        </w:rPr>
        <w:t>1985</w:t>
      </w:r>
    </w:p>
    <w:p w:rsidR="00D72832" w:rsidRDefault="003474E0">
      <w:pPr>
        <w:pStyle w:val="ListParagraph"/>
        <w:numPr>
          <w:ilvl w:val="0"/>
          <w:numId w:val="2"/>
        </w:numPr>
        <w:tabs>
          <w:tab w:val="left" w:pos="460"/>
          <w:tab w:val="left" w:pos="461"/>
        </w:tabs>
        <w:spacing w:before="46"/>
        <w:ind w:hanging="361"/>
        <w:rPr>
          <w:rFonts w:ascii="Arial" w:hAnsi="Arial"/>
          <w:sz w:val="15"/>
        </w:rPr>
      </w:pPr>
      <w:r>
        <w:rPr>
          <w:rFonts w:ascii="Arial" w:hAnsi="Arial"/>
          <w:sz w:val="15"/>
        </w:rPr>
        <w:t>Marital stat:</w:t>
      </w:r>
      <w:r>
        <w:rPr>
          <w:rFonts w:ascii="Arial" w:hAnsi="Arial"/>
          <w:spacing w:val="36"/>
          <w:sz w:val="15"/>
        </w:rPr>
        <w:t xml:space="preserve"> </w:t>
      </w:r>
      <w:r>
        <w:rPr>
          <w:rFonts w:ascii="Arial" w:hAnsi="Arial"/>
          <w:sz w:val="15"/>
        </w:rPr>
        <w:t>Married</w:t>
      </w:r>
    </w:p>
    <w:p w:rsidR="00D72832" w:rsidRDefault="00D72832">
      <w:pPr>
        <w:pStyle w:val="BodyText"/>
        <w:spacing w:before="11"/>
        <w:rPr>
          <w:rFonts w:ascii="Arial"/>
          <w:sz w:val="31"/>
        </w:rPr>
      </w:pPr>
    </w:p>
    <w:p w:rsidR="00D72832" w:rsidRDefault="003474E0">
      <w:pPr>
        <w:pStyle w:val="Heading2"/>
        <w:spacing w:line="240" w:lineRule="auto"/>
        <w:ind w:left="460" w:firstLine="0"/>
        <w:rPr>
          <w:rFonts w:ascii="Arial"/>
        </w:rPr>
      </w:pPr>
      <w:r>
        <w:rPr>
          <w:rFonts w:ascii="Arial"/>
        </w:rPr>
        <w:t>Summary:</w:t>
      </w:r>
    </w:p>
    <w:p w:rsidR="00D72832" w:rsidRDefault="00D72832">
      <w:pPr>
        <w:pStyle w:val="BodyText"/>
        <w:spacing w:before="11"/>
        <w:rPr>
          <w:rFonts w:ascii="Arial"/>
          <w:sz w:val="26"/>
        </w:rPr>
      </w:pPr>
    </w:p>
    <w:p w:rsidR="00D72832" w:rsidRDefault="003474E0">
      <w:pPr>
        <w:pStyle w:val="BodyText"/>
        <w:ind w:left="460" w:right="382"/>
      </w:pPr>
      <w:r>
        <w:t>6 years of experience in the field of manufacturing and producing carbonated water, natural juices, mineral water, quality control and assurance, with commitment of the requirements of quality management systems, food safety, and occupational health and sa</w:t>
      </w:r>
      <w:r>
        <w:t>fety programs</w:t>
      </w:r>
      <w:r>
        <w:rPr>
          <w:color w:val="5E5E5E"/>
        </w:rPr>
        <w:t>.</w:t>
      </w:r>
    </w:p>
    <w:p w:rsidR="00D72832" w:rsidRDefault="003474E0">
      <w:pPr>
        <w:pStyle w:val="Heading2"/>
        <w:spacing w:before="173" w:line="310" w:lineRule="exact"/>
        <w:ind w:left="460" w:firstLine="0"/>
        <w:rPr>
          <w:rFonts w:ascii="Arial"/>
        </w:rPr>
      </w:pPr>
      <w:r>
        <w:rPr>
          <w:rFonts w:ascii="Arial"/>
        </w:rPr>
        <w:t>Work Experience:</w:t>
      </w:r>
    </w:p>
    <w:p w:rsidR="00D72832" w:rsidRDefault="003474E0">
      <w:pPr>
        <w:spacing w:line="195" w:lineRule="exact"/>
        <w:ind w:left="460"/>
        <w:rPr>
          <w:rFonts w:ascii="Arial"/>
          <w:b/>
          <w:sz w:val="17"/>
        </w:rPr>
      </w:pPr>
      <w:r>
        <w:rPr>
          <w:rFonts w:ascii="Arial"/>
          <w:b/>
          <w:sz w:val="17"/>
        </w:rPr>
        <w:t>Production supervisor from11/11/2017 and till now</w:t>
      </w:r>
    </w:p>
    <w:p w:rsidR="00D72832" w:rsidRDefault="003474E0">
      <w:pPr>
        <w:spacing w:before="3" w:line="321" w:lineRule="auto"/>
        <w:ind w:left="460" w:right="4923"/>
        <w:rPr>
          <w:rFonts w:ascii="Arial" w:hAnsi="Arial"/>
          <w:sz w:val="15"/>
        </w:rPr>
      </w:pPr>
      <w:r>
        <w:rPr>
          <w:rFonts w:ascii="Arial" w:hAnsi="Arial"/>
          <w:sz w:val="15"/>
        </w:rPr>
        <w:t>Nile Soft drinks Natural Juices and Mineral water Factory Sudan –Omdurman</w:t>
      </w:r>
    </w:p>
    <w:p w:rsidR="00D72832" w:rsidRDefault="003474E0">
      <w:pPr>
        <w:pStyle w:val="Heading3"/>
      </w:pPr>
      <w:r>
        <w:t>Job responsibilities &amp;duties</w:t>
      </w:r>
      <w:r>
        <w:rPr>
          <w:color w:val="5E5E5E"/>
        </w:rPr>
        <w:t>:</w:t>
      </w:r>
    </w:p>
    <w:p w:rsidR="00D72832" w:rsidRDefault="00D72832">
      <w:pPr>
        <w:pStyle w:val="BodyText"/>
        <w:spacing w:before="3"/>
        <w:rPr>
          <w:rFonts w:ascii="Arial"/>
          <w:sz w:val="24"/>
        </w:rPr>
      </w:pPr>
    </w:p>
    <w:p w:rsidR="00D72832" w:rsidRDefault="003474E0">
      <w:pPr>
        <w:pStyle w:val="ListParagraph"/>
        <w:numPr>
          <w:ilvl w:val="1"/>
          <w:numId w:val="2"/>
        </w:numPr>
        <w:tabs>
          <w:tab w:val="left" w:pos="2474"/>
          <w:tab w:val="left" w:pos="2475"/>
        </w:tabs>
        <w:ind w:hanging="362"/>
        <w:rPr>
          <w:sz w:val="18"/>
        </w:rPr>
      </w:pPr>
      <w:r>
        <w:rPr>
          <w:sz w:val="18"/>
        </w:rPr>
        <w:t>.Supervising the operation of the production line according to the production</w:t>
      </w:r>
      <w:r>
        <w:rPr>
          <w:spacing w:val="-14"/>
          <w:sz w:val="18"/>
        </w:rPr>
        <w:t xml:space="preserve"> </w:t>
      </w:r>
      <w:r>
        <w:rPr>
          <w:sz w:val="18"/>
        </w:rPr>
        <w:t>plan</w:t>
      </w:r>
    </w:p>
    <w:p w:rsidR="00D72832" w:rsidRDefault="003474E0">
      <w:pPr>
        <w:pStyle w:val="ListParagraph"/>
        <w:numPr>
          <w:ilvl w:val="1"/>
          <w:numId w:val="2"/>
        </w:numPr>
        <w:tabs>
          <w:tab w:val="left" w:pos="2474"/>
          <w:tab w:val="left" w:pos="2475"/>
        </w:tabs>
        <w:spacing w:before="58"/>
        <w:ind w:right="437"/>
        <w:rPr>
          <w:sz w:val="18"/>
        </w:rPr>
      </w:pPr>
      <w:r>
        <w:rPr>
          <w:sz w:val="18"/>
        </w:rPr>
        <w:t xml:space="preserve">Organizing the workers under his supervision and distributing them in a way that ensures that the line works continuously and that every person performs what is required of </w:t>
      </w:r>
      <w:r>
        <w:rPr>
          <w:sz w:val="18"/>
        </w:rPr>
        <w:t>him in a way that achieves the targets and works to raise their staff</w:t>
      </w:r>
      <w:r>
        <w:rPr>
          <w:spacing w:val="-28"/>
          <w:sz w:val="18"/>
        </w:rPr>
        <w:t xml:space="preserve"> </w:t>
      </w:r>
      <w:r>
        <w:rPr>
          <w:sz w:val="18"/>
        </w:rPr>
        <w:t>by developing a training program for</w:t>
      </w:r>
      <w:r>
        <w:rPr>
          <w:spacing w:val="-1"/>
          <w:sz w:val="18"/>
        </w:rPr>
        <w:t xml:space="preserve"> </w:t>
      </w:r>
      <w:r>
        <w:rPr>
          <w:sz w:val="18"/>
        </w:rPr>
        <w:t>them</w:t>
      </w:r>
    </w:p>
    <w:p w:rsidR="00D72832" w:rsidRDefault="003474E0">
      <w:pPr>
        <w:pStyle w:val="ListParagraph"/>
        <w:numPr>
          <w:ilvl w:val="1"/>
          <w:numId w:val="2"/>
        </w:numPr>
        <w:tabs>
          <w:tab w:val="left" w:pos="2474"/>
          <w:tab w:val="left" w:pos="2475"/>
        </w:tabs>
        <w:spacing w:before="58"/>
        <w:ind w:right="309"/>
        <w:rPr>
          <w:sz w:val="18"/>
        </w:rPr>
      </w:pPr>
      <w:r>
        <w:rPr>
          <w:sz w:val="18"/>
        </w:rPr>
        <w:t>Work</w:t>
      </w:r>
      <w:r>
        <w:rPr>
          <w:spacing w:val="-3"/>
          <w:sz w:val="18"/>
        </w:rPr>
        <w:t xml:space="preserve"> </w:t>
      </w:r>
      <w:r>
        <w:rPr>
          <w:sz w:val="18"/>
        </w:rPr>
        <w:t>on</w:t>
      </w:r>
      <w:r>
        <w:rPr>
          <w:spacing w:val="-2"/>
          <w:sz w:val="18"/>
        </w:rPr>
        <w:t xml:space="preserve"> </w:t>
      </w:r>
      <w:r>
        <w:rPr>
          <w:sz w:val="18"/>
        </w:rPr>
        <w:t>the</w:t>
      </w:r>
      <w:r>
        <w:rPr>
          <w:spacing w:val="-1"/>
          <w:sz w:val="18"/>
        </w:rPr>
        <w:t xml:space="preserve"> </w:t>
      </w:r>
      <w:r>
        <w:rPr>
          <w:sz w:val="18"/>
        </w:rPr>
        <w:t>beginning</w:t>
      </w:r>
      <w:r>
        <w:rPr>
          <w:spacing w:val="-5"/>
          <w:sz w:val="18"/>
        </w:rPr>
        <w:t xml:space="preserve"> </w:t>
      </w:r>
      <w:r>
        <w:rPr>
          <w:sz w:val="18"/>
        </w:rPr>
        <w:t>and</w:t>
      </w:r>
      <w:r>
        <w:rPr>
          <w:spacing w:val="-1"/>
          <w:sz w:val="18"/>
        </w:rPr>
        <w:t xml:space="preserve"> </w:t>
      </w:r>
      <w:r>
        <w:rPr>
          <w:sz w:val="18"/>
        </w:rPr>
        <w:t>end</w:t>
      </w:r>
      <w:r>
        <w:rPr>
          <w:spacing w:val="-4"/>
          <w:sz w:val="18"/>
        </w:rPr>
        <w:t xml:space="preserve"> </w:t>
      </w:r>
      <w:r>
        <w:rPr>
          <w:sz w:val="18"/>
        </w:rPr>
        <w:t>of</w:t>
      </w:r>
      <w:r>
        <w:rPr>
          <w:spacing w:val="-1"/>
          <w:sz w:val="18"/>
        </w:rPr>
        <w:t xml:space="preserve"> </w:t>
      </w:r>
      <w:r>
        <w:rPr>
          <w:sz w:val="18"/>
        </w:rPr>
        <w:t>production</w:t>
      </w:r>
      <w:r>
        <w:rPr>
          <w:spacing w:val="-2"/>
          <w:sz w:val="18"/>
        </w:rPr>
        <w:t xml:space="preserve"> </w:t>
      </w:r>
      <w:r>
        <w:rPr>
          <w:sz w:val="18"/>
        </w:rPr>
        <w:t>in</w:t>
      </w:r>
      <w:r>
        <w:rPr>
          <w:spacing w:val="-3"/>
          <w:sz w:val="18"/>
        </w:rPr>
        <w:t xml:space="preserve"> </w:t>
      </w:r>
      <w:r>
        <w:rPr>
          <w:sz w:val="18"/>
        </w:rPr>
        <w:t>its</w:t>
      </w:r>
      <w:r>
        <w:rPr>
          <w:spacing w:val="-3"/>
          <w:sz w:val="18"/>
        </w:rPr>
        <w:t xml:space="preserve"> </w:t>
      </w:r>
      <w:r>
        <w:rPr>
          <w:sz w:val="18"/>
        </w:rPr>
        <w:t>time</w:t>
      </w:r>
      <w:r>
        <w:rPr>
          <w:spacing w:val="-1"/>
          <w:sz w:val="18"/>
        </w:rPr>
        <w:t xml:space="preserve"> </w:t>
      </w:r>
      <w:r>
        <w:rPr>
          <w:sz w:val="18"/>
        </w:rPr>
        <w:t>and</w:t>
      </w:r>
      <w:r>
        <w:rPr>
          <w:spacing w:val="-1"/>
          <w:sz w:val="18"/>
        </w:rPr>
        <w:t xml:space="preserve"> </w:t>
      </w:r>
      <w:r>
        <w:rPr>
          <w:sz w:val="18"/>
        </w:rPr>
        <w:t>the</w:t>
      </w:r>
      <w:r>
        <w:rPr>
          <w:spacing w:val="-1"/>
          <w:sz w:val="18"/>
        </w:rPr>
        <w:t xml:space="preserve"> </w:t>
      </w:r>
      <w:r>
        <w:rPr>
          <w:sz w:val="18"/>
        </w:rPr>
        <w:t>change</w:t>
      </w:r>
      <w:r>
        <w:rPr>
          <w:spacing w:val="-4"/>
          <w:sz w:val="18"/>
        </w:rPr>
        <w:t xml:space="preserve"> </w:t>
      </w:r>
      <w:r>
        <w:rPr>
          <w:sz w:val="18"/>
        </w:rPr>
        <w:t>that</w:t>
      </w:r>
      <w:r>
        <w:rPr>
          <w:spacing w:val="-2"/>
          <w:sz w:val="18"/>
        </w:rPr>
        <w:t xml:space="preserve"> </w:t>
      </w:r>
      <w:r>
        <w:rPr>
          <w:sz w:val="18"/>
        </w:rPr>
        <w:t>occurs during the shift and reduce its</w:t>
      </w:r>
      <w:r>
        <w:rPr>
          <w:spacing w:val="2"/>
          <w:sz w:val="18"/>
        </w:rPr>
        <w:t xml:space="preserve"> </w:t>
      </w:r>
      <w:r>
        <w:rPr>
          <w:sz w:val="18"/>
        </w:rPr>
        <w:t>time</w:t>
      </w:r>
    </w:p>
    <w:p w:rsidR="00D72832" w:rsidRDefault="003474E0">
      <w:pPr>
        <w:pStyle w:val="ListParagraph"/>
        <w:numPr>
          <w:ilvl w:val="1"/>
          <w:numId w:val="2"/>
        </w:numPr>
        <w:tabs>
          <w:tab w:val="left" w:pos="2474"/>
          <w:tab w:val="left" w:pos="2475"/>
        </w:tabs>
        <w:spacing w:before="58"/>
        <w:ind w:right="259"/>
        <w:rPr>
          <w:sz w:val="18"/>
        </w:rPr>
      </w:pPr>
      <w:r>
        <w:rPr>
          <w:sz w:val="18"/>
        </w:rPr>
        <w:t xml:space="preserve">Working on implementing </w:t>
      </w:r>
      <w:r>
        <w:rPr>
          <w:sz w:val="18"/>
        </w:rPr>
        <w:t>the production plan</w:t>
      </w:r>
      <w:r>
        <w:rPr>
          <w:spacing w:val="-29"/>
          <w:sz w:val="18"/>
        </w:rPr>
        <w:t xml:space="preserve"> </w:t>
      </w:r>
      <w:r>
        <w:rPr>
          <w:sz w:val="18"/>
        </w:rPr>
        <w:t>to give the best results by comparing it with the established</w:t>
      </w:r>
      <w:r>
        <w:rPr>
          <w:spacing w:val="1"/>
          <w:sz w:val="18"/>
        </w:rPr>
        <w:t xml:space="preserve"> </w:t>
      </w:r>
      <w:r>
        <w:rPr>
          <w:sz w:val="18"/>
        </w:rPr>
        <w:t>plan</w:t>
      </w:r>
    </w:p>
    <w:p w:rsidR="00D72832" w:rsidRDefault="003474E0">
      <w:pPr>
        <w:pStyle w:val="ListParagraph"/>
        <w:numPr>
          <w:ilvl w:val="1"/>
          <w:numId w:val="2"/>
        </w:numPr>
        <w:tabs>
          <w:tab w:val="left" w:pos="2474"/>
          <w:tab w:val="left" w:pos="2475"/>
        </w:tabs>
        <w:spacing w:before="58"/>
        <w:ind w:right="338"/>
        <w:rPr>
          <w:sz w:val="18"/>
        </w:rPr>
      </w:pPr>
      <w:r>
        <w:rPr>
          <w:sz w:val="18"/>
        </w:rPr>
        <w:t>Work to ensure that the product in all stages of its production is in conformity with the standards and quality</w:t>
      </w:r>
      <w:r>
        <w:rPr>
          <w:spacing w:val="-2"/>
          <w:sz w:val="18"/>
        </w:rPr>
        <w:t xml:space="preserve"> </w:t>
      </w:r>
      <w:r>
        <w:rPr>
          <w:sz w:val="18"/>
        </w:rPr>
        <w:t>requirements</w:t>
      </w:r>
    </w:p>
    <w:p w:rsidR="00D72832" w:rsidRDefault="003474E0">
      <w:pPr>
        <w:pStyle w:val="ListParagraph"/>
        <w:numPr>
          <w:ilvl w:val="1"/>
          <w:numId w:val="2"/>
        </w:numPr>
        <w:tabs>
          <w:tab w:val="left" w:pos="2474"/>
          <w:tab w:val="left" w:pos="2475"/>
        </w:tabs>
        <w:spacing w:before="58"/>
        <w:ind w:right="271"/>
        <w:rPr>
          <w:sz w:val="18"/>
        </w:rPr>
      </w:pPr>
      <w:r>
        <w:rPr>
          <w:sz w:val="18"/>
        </w:rPr>
        <w:t>.Preparing the raw materials required to wor</w:t>
      </w:r>
      <w:r>
        <w:rPr>
          <w:sz w:val="18"/>
        </w:rPr>
        <w:t>k according to the production</w:t>
      </w:r>
      <w:r>
        <w:rPr>
          <w:spacing w:val="-22"/>
          <w:sz w:val="18"/>
        </w:rPr>
        <w:t xml:space="preserve"> </w:t>
      </w:r>
      <w:r>
        <w:rPr>
          <w:sz w:val="18"/>
        </w:rPr>
        <w:t>program for each</w:t>
      </w:r>
      <w:r>
        <w:rPr>
          <w:spacing w:val="-1"/>
          <w:sz w:val="18"/>
        </w:rPr>
        <w:t xml:space="preserve"> </w:t>
      </w:r>
      <w:r>
        <w:rPr>
          <w:sz w:val="18"/>
        </w:rPr>
        <w:t>day</w:t>
      </w:r>
    </w:p>
    <w:p w:rsidR="00D72832" w:rsidRDefault="003474E0">
      <w:pPr>
        <w:pStyle w:val="ListParagraph"/>
        <w:numPr>
          <w:ilvl w:val="1"/>
          <w:numId w:val="2"/>
        </w:numPr>
        <w:tabs>
          <w:tab w:val="left" w:pos="2474"/>
          <w:tab w:val="left" w:pos="2475"/>
        </w:tabs>
        <w:spacing w:before="58"/>
        <w:ind w:right="559"/>
        <w:rPr>
          <w:sz w:val="18"/>
        </w:rPr>
      </w:pPr>
      <w:r>
        <w:rPr>
          <w:sz w:val="18"/>
        </w:rPr>
        <w:t>Work to achieve the set goal of exploiting the degradation, mechanical efficiency and waste ratios of juice and packaging materials, which gives the highest productivity at the lowest cost and less</w:t>
      </w:r>
      <w:r>
        <w:rPr>
          <w:spacing w:val="1"/>
          <w:sz w:val="18"/>
        </w:rPr>
        <w:t xml:space="preserve"> </w:t>
      </w:r>
      <w:r>
        <w:rPr>
          <w:sz w:val="18"/>
        </w:rPr>
        <w:t>waste</w:t>
      </w:r>
    </w:p>
    <w:p w:rsidR="00D72832" w:rsidRDefault="003474E0">
      <w:pPr>
        <w:pStyle w:val="ListParagraph"/>
        <w:numPr>
          <w:ilvl w:val="1"/>
          <w:numId w:val="2"/>
        </w:numPr>
        <w:tabs>
          <w:tab w:val="left" w:pos="2474"/>
          <w:tab w:val="left" w:pos="2475"/>
        </w:tabs>
        <w:spacing w:before="58"/>
        <w:ind w:right="332"/>
        <w:rPr>
          <w:sz w:val="18"/>
        </w:rPr>
      </w:pPr>
      <w:r>
        <w:rPr>
          <w:sz w:val="18"/>
        </w:rPr>
        <w:t>Coordination with the maintenance department to set up a maintenance program during</w:t>
      </w:r>
      <w:r>
        <w:rPr>
          <w:spacing w:val="-3"/>
          <w:sz w:val="18"/>
        </w:rPr>
        <w:t xml:space="preserve"> </w:t>
      </w:r>
      <w:r>
        <w:rPr>
          <w:sz w:val="18"/>
        </w:rPr>
        <w:t>work</w:t>
      </w:r>
      <w:r>
        <w:rPr>
          <w:spacing w:val="-2"/>
          <w:sz w:val="18"/>
        </w:rPr>
        <w:t xml:space="preserve"> </w:t>
      </w:r>
      <w:r>
        <w:rPr>
          <w:sz w:val="18"/>
        </w:rPr>
        <w:t>and</w:t>
      </w:r>
      <w:r>
        <w:rPr>
          <w:spacing w:val="-1"/>
          <w:sz w:val="18"/>
        </w:rPr>
        <w:t xml:space="preserve"> </w:t>
      </w:r>
      <w:r>
        <w:rPr>
          <w:sz w:val="18"/>
        </w:rPr>
        <w:t>in</w:t>
      </w:r>
      <w:r>
        <w:rPr>
          <w:spacing w:val="-1"/>
          <w:sz w:val="18"/>
        </w:rPr>
        <w:t xml:space="preserve"> </w:t>
      </w:r>
      <w:r>
        <w:rPr>
          <w:sz w:val="18"/>
        </w:rPr>
        <w:t>the</w:t>
      </w:r>
      <w:r>
        <w:rPr>
          <w:spacing w:val="-2"/>
          <w:sz w:val="18"/>
        </w:rPr>
        <w:t xml:space="preserve"> </w:t>
      </w:r>
      <w:r>
        <w:rPr>
          <w:sz w:val="18"/>
        </w:rPr>
        <w:t>event</w:t>
      </w:r>
      <w:r>
        <w:rPr>
          <w:spacing w:val="-2"/>
          <w:sz w:val="18"/>
        </w:rPr>
        <w:t xml:space="preserve"> </w:t>
      </w:r>
      <w:r>
        <w:rPr>
          <w:sz w:val="18"/>
        </w:rPr>
        <w:t>that</w:t>
      </w:r>
      <w:r>
        <w:rPr>
          <w:spacing w:val="-2"/>
          <w:sz w:val="18"/>
        </w:rPr>
        <w:t xml:space="preserve"> </w:t>
      </w:r>
      <w:r>
        <w:rPr>
          <w:sz w:val="18"/>
        </w:rPr>
        <w:t>the</w:t>
      </w:r>
      <w:r>
        <w:rPr>
          <w:spacing w:val="-1"/>
          <w:sz w:val="18"/>
        </w:rPr>
        <w:t xml:space="preserve"> </w:t>
      </w:r>
      <w:r>
        <w:rPr>
          <w:sz w:val="18"/>
        </w:rPr>
        <w:t>line</w:t>
      </w:r>
      <w:r>
        <w:rPr>
          <w:spacing w:val="-2"/>
          <w:sz w:val="18"/>
        </w:rPr>
        <w:t xml:space="preserve"> </w:t>
      </w:r>
      <w:r>
        <w:rPr>
          <w:sz w:val="18"/>
        </w:rPr>
        <w:t>stops</w:t>
      </w:r>
      <w:r>
        <w:rPr>
          <w:spacing w:val="-4"/>
          <w:sz w:val="18"/>
        </w:rPr>
        <w:t xml:space="preserve"> </w:t>
      </w:r>
      <w:r>
        <w:rPr>
          <w:sz w:val="18"/>
        </w:rPr>
        <w:t>for</w:t>
      </w:r>
      <w:r>
        <w:rPr>
          <w:spacing w:val="-4"/>
          <w:sz w:val="18"/>
        </w:rPr>
        <w:t xml:space="preserve"> </w:t>
      </w:r>
      <w:r>
        <w:rPr>
          <w:sz w:val="18"/>
        </w:rPr>
        <w:t>maintenance,</w:t>
      </w:r>
      <w:r>
        <w:rPr>
          <w:spacing w:val="-2"/>
          <w:sz w:val="18"/>
        </w:rPr>
        <w:t xml:space="preserve"> </w:t>
      </w:r>
      <w:r>
        <w:rPr>
          <w:sz w:val="18"/>
        </w:rPr>
        <w:t>to</w:t>
      </w:r>
      <w:r>
        <w:rPr>
          <w:spacing w:val="-1"/>
          <w:sz w:val="18"/>
        </w:rPr>
        <w:t xml:space="preserve"> </w:t>
      </w:r>
      <w:r>
        <w:rPr>
          <w:sz w:val="18"/>
        </w:rPr>
        <w:t>ensure</w:t>
      </w:r>
      <w:r>
        <w:rPr>
          <w:spacing w:val="-4"/>
          <w:sz w:val="18"/>
        </w:rPr>
        <w:t xml:space="preserve"> </w:t>
      </w:r>
      <w:r>
        <w:rPr>
          <w:sz w:val="18"/>
        </w:rPr>
        <w:t>that</w:t>
      </w:r>
      <w:r>
        <w:rPr>
          <w:spacing w:val="-2"/>
          <w:sz w:val="18"/>
        </w:rPr>
        <w:t xml:space="preserve"> </w:t>
      </w:r>
      <w:r>
        <w:rPr>
          <w:sz w:val="18"/>
        </w:rPr>
        <w:t>the causes of the stoppages are</w:t>
      </w:r>
      <w:r>
        <w:rPr>
          <w:spacing w:val="-2"/>
          <w:sz w:val="18"/>
        </w:rPr>
        <w:t xml:space="preserve"> </w:t>
      </w:r>
      <w:r>
        <w:rPr>
          <w:sz w:val="18"/>
        </w:rPr>
        <w:t>avoided</w:t>
      </w:r>
    </w:p>
    <w:p w:rsidR="00D72832" w:rsidRDefault="003474E0">
      <w:pPr>
        <w:pStyle w:val="ListParagraph"/>
        <w:numPr>
          <w:ilvl w:val="1"/>
          <w:numId w:val="2"/>
        </w:numPr>
        <w:tabs>
          <w:tab w:val="left" w:pos="2474"/>
          <w:tab w:val="left" w:pos="2475"/>
        </w:tabs>
        <w:spacing w:before="57"/>
        <w:ind w:right="266"/>
        <w:rPr>
          <w:sz w:val="18"/>
        </w:rPr>
      </w:pPr>
      <w:r>
        <w:rPr>
          <w:sz w:val="18"/>
        </w:rPr>
        <w:t>Full supervision over the arrangement and cleaning work of the line, which</w:t>
      </w:r>
      <w:r>
        <w:rPr>
          <w:spacing w:val="-28"/>
          <w:sz w:val="18"/>
        </w:rPr>
        <w:t xml:space="preserve"> </w:t>
      </w:r>
      <w:r>
        <w:rPr>
          <w:sz w:val="18"/>
        </w:rPr>
        <w:t>includes machines, floors, walls and everything contained in the line with the implementation of good manufacturing requirements on and around the line to ensure the efficient opera</w:t>
      </w:r>
      <w:r>
        <w:rPr>
          <w:sz w:val="18"/>
        </w:rPr>
        <w:t>tion of the</w:t>
      </w:r>
      <w:r>
        <w:rPr>
          <w:spacing w:val="1"/>
          <w:sz w:val="18"/>
        </w:rPr>
        <w:t xml:space="preserve"> </w:t>
      </w:r>
      <w:r>
        <w:rPr>
          <w:sz w:val="18"/>
        </w:rPr>
        <w:t>process</w:t>
      </w:r>
    </w:p>
    <w:p w:rsidR="00D72832" w:rsidRDefault="003474E0">
      <w:pPr>
        <w:pStyle w:val="ListParagraph"/>
        <w:numPr>
          <w:ilvl w:val="1"/>
          <w:numId w:val="2"/>
        </w:numPr>
        <w:tabs>
          <w:tab w:val="left" w:pos="2475"/>
        </w:tabs>
        <w:spacing w:before="58"/>
        <w:ind w:right="258"/>
        <w:rPr>
          <w:sz w:val="18"/>
        </w:rPr>
      </w:pPr>
      <w:r>
        <w:rPr>
          <w:sz w:val="18"/>
        </w:rPr>
        <w:t>Ensure that all workers adhere to the uniform and the requirements of occupational safety</w:t>
      </w:r>
    </w:p>
    <w:p w:rsidR="00D72832" w:rsidRDefault="003474E0">
      <w:pPr>
        <w:pStyle w:val="ListParagraph"/>
        <w:numPr>
          <w:ilvl w:val="1"/>
          <w:numId w:val="2"/>
        </w:numPr>
        <w:tabs>
          <w:tab w:val="left" w:pos="2475"/>
        </w:tabs>
        <w:spacing w:before="58"/>
        <w:ind w:right="410"/>
        <w:rPr>
          <w:sz w:val="18"/>
        </w:rPr>
      </w:pPr>
      <w:r>
        <w:rPr>
          <w:sz w:val="18"/>
        </w:rPr>
        <w:t>Preparing production reports that explain productivity , and all the problems that occurred during the shift</w:t>
      </w:r>
      <w:r>
        <w:rPr>
          <w:spacing w:val="-1"/>
          <w:sz w:val="18"/>
        </w:rPr>
        <w:t xml:space="preserve"> </w:t>
      </w:r>
      <w:r>
        <w:rPr>
          <w:sz w:val="18"/>
        </w:rPr>
        <w:t>.</w:t>
      </w:r>
    </w:p>
    <w:p w:rsidR="00D72832" w:rsidRDefault="00D72832">
      <w:pPr>
        <w:rPr>
          <w:sz w:val="18"/>
        </w:rPr>
        <w:sectPr w:rsidR="00D72832">
          <w:type w:val="continuous"/>
          <w:pgSz w:w="12240" w:h="15840"/>
          <w:pgMar w:top="1500" w:right="1720" w:bottom="280" w:left="1340" w:header="720" w:footer="720" w:gutter="0"/>
          <w:cols w:space="720"/>
        </w:sectPr>
      </w:pPr>
    </w:p>
    <w:p w:rsidR="00D72832" w:rsidRDefault="00D72832">
      <w:pPr>
        <w:pStyle w:val="BodyText"/>
        <w:rPr>
          <w:sz w:val="20"/>
        </w:rPr>
      </w:pPr>
    </w:p>
    <w:p w:rsidR="00D72832" w:rsidRDefault="00D72832">
      <w:pPr>
        <w:pStyle w:val="BodyText"/>
        <w:rPr>
          <w:sz w:val="20"/>
        </w:rPr>
      </w:pPr>
    </w:p>
    <w:p w:rsidR="00D72832" w:rsidRDefault="00D72832">
      <w:pPr>
        <w:pStyle w:val="BodyText"/>
        <w:spacing w:before="2"/>
        <w:rPr>
          <w:sz w:val="20"/>
        </w:rPr>
      </w:pPr>
    </w:p>
    <w:p w:rsidR="00D72832" w:rsidRDefault="003474E0">
      <w:pPr>
        <w:spacing w:before="95"/>
        <w:ind w:left="460"/>
        <w:rPr>
          <w:rFonts w:ascii="Arial"/>
          <w:b/>
          <w:sz w:val="17"/>
        </w:rPr>
      </w:pPr>
      <w:r>
        <w:rPr>
          <w:rFonts w:ascii="Arial"/>
          <w:b/>
          <w:sz w:val="17"/>
        </w:rPr>
        <w:t>Chemist from 25/3/20</w:t>
      </w:r>
      <w:r>
        <w:rPr>
          <w:rFonts w:ascii="Arial"/>
          <w:b/>
          <w:sz w:val="17"/>
        </w:rPr>
        <w:t>13 to 30/3/2016</w:t>
      </w:r>
    </w:p>
    <w:p w:rsidR="00D72832" w:rsidRDefault="003474E0">
      <w:pPr>
        <w:spacing w:before="56" w:line="321" w:lineRule="auto"/>
        <w:ind w:left="460" w:right="4923"/>
        <w:rPr>
          <w:rFonts w:ascii="Arial" w:hAnsi="Arial"/>
          <w:sz w:val="15"/>
        </w:rPr>
      </w:pPr>
      <w:r>
        <w:rPr>
          <w:rFonts w:ascii="Arial" w:hAnsi="Arial"/>
          <w:sz w:val="15"/>
        </w:rPr>
        <w:t>Nile Soft drinks Natural Juices and Mineral water Factory Sudan –Omdurman</w:t>
      </w:r>
    </w:p>
    <w:p w:rsidR="00D72832" w:rsidRDefault="003474E0">
      <w:pPr>
        <w:pStyle w:val="Heading3"/>
      </w:pPr>
      <w:r>
        <w:t>Job responsibilities &amp;duties:</w:t>
      </w:r>
    </w:p>
    <w:p w:rsidR="00D72832" w:rsidRDefault="00D72832">
      <w:pPr>
        <w:pStyle w:val="BodyText"/>
        <w:rPr>
          <w:rFonts w:ascii="Arial"/>
          <w:sz w:val="24"/>
        </w:rPr>
      </w:pPr>
    </w:p>
    <w:p w:rsidR="00D72832" w:rsidRDefault="003474E0">
      <w:pPr>
        <w:pStyle w:val="ListParagraph"/>
        <w:numPr>
          <w:ilvl w:val="0"/>
          <w:numId w:val="1"/>
        </w:numPr>
        <w:tabs>
          <w:tab w:val="left" w:pos="1180"/>
          <w:tab w:val="left" w:pos="1181"/>
        </w:tabs>
        <w:spacing w:before="213" w:line="245" w:lineRule="exact"/>
        <w:ind w:hanging="361"/>
        <w:rPr>
          <w:rFonts w:ascii="Symbol" w:hAnsi="Symbol"/>
          <w:sz w:val="20"/>
        </w:rPr>
      </w:pPr>
      <w:r>
        <w:rPr>
          <w:sz w:val="20"/>
        </w:rPr>
        <w:t>-Follow-up of the water treatment unit in terms of conducting chemical tests</w:t>
      </w:r>
      <w:r>
        <w:rPr>
          <w:spacing w:val="-14"/>
          <w:sz w:val="20"/>
        </w:rPr>
        <w:t xml:space="preserve"> </w:t>
      </w:r>
      <w:r>
        <w:rPr>
          <w:sz w:val="20"/>
        </w:rPr>
        <w:t>in</w:t>
      </w:r>
    </w:p>
    <w:p w:rsidR="00D72832" w:rsidRDefault="003474E0">
      <w:pPr>
        <w:pStyle w:val="ListParagraph"/>
        <w:numPr>
          <w:ilvl w:val="0"/>
          <w:numId w:val="1"/>
        </w:numPr>
        <w:tabs>
          <w:tab w:val="left" w:pos="1180"/>
          <w:tab w:val="left" w:pos="1181"/>
        </w:tabs>
        <w:spacing w:line="245" w:lineRule="exact"/>
        <w:ind w:hanging="361"/>
        <w:rPr>
          <w:rFonts w:ascii="Symbol" w:hAnsi="Symbol"/>
          <w:sz w:val="20"/>
        </w:rPr>
      </w:pPr>
      <w:r>
        <w:rPr>
          <w:sz w:val="20"/>
        </w:rPr>
        <w:t>Each stage of the treatment to ensure the quality of the produced</w:t>
      </w:r>
      <w:r>
        <w:rPr>
          <w:spacing w:val="-14"/>
          <w:sz w:val="20"/>
        </w:rPr>
        <w:t xml:space="preserve"> </w:t>
      </w:r>
      <w:r>
        <w:rPr>
          <w:sz w:val="20"/>
        </w:rPr>
        <w:t>water.</w:t>
      </w:r>
    </w:p>
    <w:p w:rsidR="00D72832" w:rsidRDefault="003474E0">
      <w:pPr>
        <w:pStyle w:val="ListParagraph"/>
        <w:numPr>
          <w:ilvl w:val="0"/>
          <w:numId w:val="1"/>
        </w:numPr>
        <w:tabs>
          <w:tab w:val="left" w:pos="1180"/>
          <w:tab w:val="left" w:pos="1181"/>
        </w:tabs>
        <w:ind w:right="884"/>
        <w:rPr>
          <w:rFonts w:ascii="Symbol" w:hAnsi="Symbol"/>
          <w:sz w:val="20"/>
        </w:rPr>
      </w:pPr>
      <w:r>
        <w:rPr>
          <w:sz w:val="20"/>
        </w:rPr>
        <w:t>-</w:t>
      </w:r>
      <w:r>
        <w:rPr>
          <w:spacing w:val="-3"/>
          <w:sz w:val="20"/>
        </w:rPr>
        <w:t xml:space="preserve"> </w:t>
      </w:r>
      <w:r>
        <w:rPr>
          <w:sz w:val="20"/>
        </w:rPr>
        <w:t>Receiving</w:t>
      </w:r>
      <w:r>
        <w:rPr>
          <w:spacing w:val="-4"/>
          <w:sz w:val="20"/>
        </w:rPr>
        <w:t xml:space="preserve"> </w:t>
      </w:r>
      <w:r>
        <w:rPr>
          <w:sz w:val="20"/>
        </w:rPr>
        <w:t>the</w:t>
      </w:r>
      <w:r>
        <w:rPr>
          <w:spacing w:val="-3"/>
          <w:sz w:val="20"/>
        </w:rPr>
        <w:t xml:space="preserve"> </w:t>
      </w:r>
      <w:r>
        <w:rPr>
          <w:sz w:val="20"/>
        </w:rPr>
        <w:t>raw</w:t>
      </w:r>
      <w:r>
        <w:rPr>
          <w:spacing w:val="-3"/>
          <w:sz w:val="20"/>
        </w:rPr>
        <w:t xml:space="preserve"> </w:t>
      </w:r>
      <w:r>
        <w:rPr>
          <w:sz w:val="20"/>
        </w:rPr>
        <w:t>materials,</w:t>
      </w:r>
      <w:r>
        <w:rPr>
          <w:spacing w:val="-4"/>
          <w:sz w:val="20"/>
        </w:rPr>
        <w:t xml:space="preserve"> </w:t>
      </w:r>
      <w:r>
        <w:rPr>
          <w:sz w:val="20"/>
        </w:rPr>
        <w:t>checking</w:t>
      </w:r>
      <w:r>
        <w:rPr>
          <w:spacing w:val="-4"/>
          <w:sz w:val="20"/>
        </w:rPr>
        <w:t xml:space="preserve"> </w:t>
      </w:r>
      <w:r>
        <w:rPr>
          <w:sz w:val="20"/>
        </w:rPr>
        <w:t>them</w:t>
      </w:r>
      <w:r>
        <w:rPr>
          <w:spacing w:val="-5"/>
          <w:sz w:val="20"/>
        </w:rPr>
        <w:t xml:space="preserve"> </w:t>
      </w:r>
      <w:r>
        <w:rPr>
          <w:sz w:val="20"/>
        </w:rPr>
        <w:t>and</w:t>
      </w:r>
      <w:r>
        <w:rPr>
          <w:spacing w:val="-2"/>
          <w:sz w:val="20"/>
        </w:rPr>
        <w:t xml:space="preserve"> </w:t>
      </w:r>
      <w:r>
        <w:rPr>
          <w:sz w:val="20"/>
        </w:rPr>
        <w:t>making</w:t>
      </w:r>
      <w:r>
        <w:rPr>
          <w:spacing w:val="-2"/>
          <w:sz w:val="20"/>
        </w:rPr>
        <w:t xml:space="preserve"> </w:t>
      </w:r>
      <w:r>
        <w:rPr>
          <w:sz w:val="20"/>
        </w:rPr>
        <w:t>sure</w:t>
      </w:r>
      <w:r>
        <w:rPr>
          <w:spacing w:val="-3"/>
          <w:sz w:val="20"/>
        </w:rPr>
        <w:t xml:space="preserve"> </w:t>
      </w:r>
      <w:r>
        <w:rPr>
          <w:sz w:val="20"/>
        </w:rPr>
        <w:t>they</w:t>
      </w:r>
      <w:r>
        <w:rPr>
          <w:spacing w:val="-4"/>
          <w:sz w:val="20"/>
        </w:rPr>
        <w:t xml:space="preserve"> </w:t>
      </w:r>
      <w:r>
        <w:rPr>
          <w:sz w:val="20"/>
        </w:rPr>
        <w:t>comply</w:t>
      </w:r>
      <w:r>
        <w:rPr>
          <w:spacing w:val="-4"/>
          <w:sz w:val="20"/>
        </w:rPr>
        <w:t xml:space="preserve"> </w:t>
      </w:r>
      <w:r>
        <w:rPr>
          <w:sz w:val="20"/>
        </w:rPr>
        <w:t>with</w:t>
      </w:r>
      <w:r>
        <w:rPr>
          <w:spacing w:val="-2"/>
          <w:sz w:val="20"/>
        </w:rPr>
        <w:t xml:space="preserve"> </w:t>
      </w:r>
      <w:r>
        <w:rPr>
          <w:sz w:val="20"/>
        </w:rPr>
        <w:t>the specifications set for</w:t>
      </w:r>
      <w:r>
        <w:rPr>
          <w:spacing w:val="-6"/>
          <w:sz w:val="20"/>
        </w:rPr>
        <w:t xml:space="preserve"> </w:t>
      </w:r>
      <w:r>
        <w:rPr>
          <w:sz w:val="20"/>
        </w:rPr>
        <w:t>them.</w:t>
      </w:r>
    </w:p>
    <w:p w:rsidR="00D72832" w:rsidRDefault="003474E0">
      <w:pPr>
        <w:pStyle w:val="ListParagraph"/>
        <w:numPr>
          <w:ilvl w:val="0"/>
          <w:numId w:val="1"/>
        </w:numPr>
        <w:tabs>
          <w:tab w:val="left" w:pos="1180"/>
          <w:tab w:val="left" w:pos="1181"/>
        </w:tabs>
        <w:spacing w:before="1"/>
        <w:ind w:right="295"/>
        <w:rPr>
          <w:rFonts w:ascii="Symbol" w:hAnsi="Symbol"/>
          <w:sz w:val="20"/>
        </w:rPr>
      </w:pPr>
      <w:r>
        <w:rPr>
          <w:sz w:val="20"/>
        </w:rPr>
        <w:t>-</w:t>
      </w:r>
      <w:r>
        <w:rPr>
          <w:spacing w:val="-3"/>
          <w:sz w:val="20"/>
        </w:rPr>
        <w:t xml:space="preserve"> </w:t>
      </w:r>
      <w:r>
        <w:rPr>
          <w:sz w:val="20"/>
        </w:rPr>
        <w:t>Follow</w:t>
      </w:r>
      <w:r>
        <w:rPr>
          <w:spacing w:val="-4"/>
          <w:sz w:val="20"/>
        </w:rPr>
        <w:t xml:space="preserve"> </w:t>
      </w:r>
      <w:r>
        <w:rPr>
          <w:sz w:val="20"/>
        </w:rPr>
        <w:t>up</w:t>
      </w:r>
      <w:r>
        <w:rPr>
          <w:spacing w:val="-4"/>
          <w:sz w:val="20"/>
        </w:rPr>
        <w:t xml:space="preserve"> </w:t>
      </w:r>
      <w:r>
        <w:rPr>
          <w:sz w:val="20"/>
        </w:rPr>
        <w:t>on</w:t>
      </w:r>
      <w:r>
        <w:rPr>
          <w:spacing w:val="-2"/>
          <w:sz w:val="20"/>
        </w:rPr>
        <w:t xml:space="preserve"> </w:t>
      </w:r>
      <w:r>
        <w:rPr>
          <w:sz w:val="20"/>
        </w:rPr>
        <w:t>preparing</w:t>
      </w:r>
      <w:r>
        <w:rPr>
          <w:spacing w:val="-2"/>
          <w:sz w:val="20"/>
        </w:rPr>
        <w:t xml:space="preserve"> </w:t>
      </w:r>
      <w:r>
        <w:rPr>
          <w:sz w:val="20"/>
        </w:rPr>
        <w:t>juices and</w:t>
      </w:r>
      <w:r>
        <w:rPr>
          <w:spacing w:val="-3"/>
          <w:sz w:val="20"/>
        </w:rPr>
        <w:t xml:space="preserve"> </w:t>
      </w:r>
      <w:r>
        <w:rPr>
          <w:sz w:val="20"/>
        </w:rPr>
        <w:t>conducting</w:t>
      </w:r>
      <w:r>
        <w:rPr>
          <w:spacing w:val="-4"/>
          <w:sz w:val="20"/>
        </w:rPr>
        <w:t xml:space="preserve"> </w:t>
      </w:r>
      <w:r>
        <w:rPr>
          <w:sz w:val="20"/>
        </w:rPr>
        <w:t>the necessary</w:t>
      </w:r>
      <w:r>
        <w:rPr>
          <w:spacing w:val="-4"/>
          <w:sz w:val="20"/>
        </w:rPr>
        <w:t xml:space="preserve"> </w:t>
      </w:r>
      <w:r>
        <w:rPr>
          <w:sz w:val="20"/>
        </w:rPr>
        <w:t>chemical</w:t>
      </w:r>
      <w:r>
        <w:rPr>
          <w:spacing w:val="-2"/>
          <w:sz w:val="20"/>
        </w:rPr>
        <w:t xml:space="preserve"> </w:t>
      </w:r>
      <w:r>
        <w:rPr>
          <w:sz w:val="20"/>
        </w:rPr>
        <w:t>tests</w:t>
      </w:r>
      <w:r>
        <w:rPr>
          <w:spacing w:val="-4"/>
          <w:sz w:val="20"/>
        </w:rPr>
        <w:t xml:space="preserve"> </w:t>
      </w:r>
      <w:r>
        <w:rPr>
          <w:sz w:val="20"/>
        </w:rPr>
        <w:t>to</w:t>
      </w:r>
      <w:r>
        <w:rPr>
          <w:spacing w:val="-4"/>
          <w:sz w:val="20"/>
        </w:rPr>
        <w:t xml:space="preserve"> </w:t>
      </w:r>
      <w:r>
        <w:rPr>
          <w:sz w:val="20"/>
        </w:rPr>
        <w:t>ensure</w:t>
      </w:r>
      <w:r>
        <w:rPr>
          <w:spacing w:val="-3"/>
          <w:sz w:val="20"/>
        </w:rPr>
        <w:t xml:space="preserve"> </w:t>
      </w:r>
      <w:r>
        <w:rPr>
          <w:sz w:val="20"/>
        </w:rPr>
        <w:t>that they comply with the</w:t>
      </w:r>
      <w:r>
        <w:rPr>
          <w:spacing w:val="-4"/>
          <w:sz w:val="20"/>
        </w:rPr>
        <w:t xml:space="preserve"> </w:t>
      </w:r>
      <w:r>
        <w:rPr>
          <w:sz w:val="20"/>
        </w:rPr>
        <w:t>specifications.</w:t>
      </w:r>
    </w:p>
    <w:p w:rsidR="00D72832" w:rsidRDefault="003474E0">
      <w:pPr>
        <w:pStyle w:val="ListParagraph"/>
        <w:numPr>
          <w:ilvl w:val="0"/>
          <w:numId w:val="1"/>
        </w:numPr>
        <w:tabs>
          <w:tab w:val="left" w:pos="1180"/>
          <w:tab w:val="left" w:pos="1181"/>
        </w:tabs>
        <w:ind w:right="183"/>
        <w:rPr>
          <w:rFonts w:ascii="Symbol" w:hAnsi="Symbol"/>
          <w:sz w:val="20"/>
        </w:rPr>
      </w:pPr>
      <w:r>
        <w:rPr>
          <w:sz w:val="20"/>
        </w:rPr>
        <w:t>-</w:t>
      </w:r>
      <w:r>
        <w:rPr>
          <w:spacing w:val="-3"/>
          <w:sz w:val="20"/>
        </w:rPr>
        <w:t xml:space="preserve"> </w:t>
      </w:r>
      <w:r>
        <w:rPr>
          <w:sz w:val="20"/>
        </w:rPr>
        <w:t>Conducting</w:t>
      </w:r>
      <w:r>
        <w:rPr>
          <w:spacing w:val="-4"/>
          <w:sz w:val="20"/>
        </w:rPr>
        <w:t xml:space="preserve"> </w:t>
      </w:r>
      <w:r>
        <w:rPr>
          <w:sz w:val="20"/>
        </w:rPr>
        <w:t>sterilization</w:t>
      </w:r>
      <w:r>
        <w:rPr>
          <w:spacing w:val="-4"/>
          <w:sz w:val="20"/>
        </w:rPr>
        <w:t xml:space="preserve"> </w:t>
      </w:r>
      <w:r>
        <w:rPr>
          <w:sz w:val="20"/>
        </w:rPr>
        <w:t>operations (CIP)</w:t>
      </w:r>
      <w:r>
        <w:rPr>
          <w:spacing w:val="-3"/>
          <w:sz w:val="20"/>
        </w:rPr>
        <w:t xml:space="preserve"> </w:t>
      </w:r>
      <w:r>
        <w:rPr>
          <w:sz w:val="20"/>
        </w:rPr>
        <w:t>and</w:t>
      </w:r>
      <w:r>
        <w:rPr>
          <w:spacing w:val="-3"/>
          <w:sz w:val="20"/>
        </w:rPr>
        <w:t xml:space="preserve"> </w:t>
      </w:r>
      <w:r>
        <w:rPr>
          <w:sz w:val="20"/>
        </w:rPr>
        <w:t>preparing</w:t>
      </w:r>
      <w:r>
        <w:rPr>
          <w:spacing w:val="-2"/>
          <w:sz w:val="20"/>
        </w:rPr>
        <w:t xml:space="preserve"> </w:t>
      </w:r>
      <w:r>
        <w:rPr>
          <w:sz w:val="20"/>
        </w:rPr>
        <w:t>lines</w:t>
      </w:r>
      <w:r>
        <w:rPr>
          <w:spacing w:val="-4"/>
          <w:sz w:val="20"/>
        </w:rPr>
        <w:t xml:space="preserve"> </w:t>
      </w:r>
      <w:r>
        <w:rPr>
          <w:sz w:val="20"/>
        </w:rPr>
        <w:t>for</w:t>
      </w:r>
      <w:r>
        <w:rPr>
          <w:spacing w:val="-2"/>
          <w:sz w:val="20"/>
        </w:rPr>
        <w:t xml:space="preserve"> </w:t>
      </w:r>
      <w:r>
        <w:rPr>
          <w:sz w:val="20"/>
        </w:rPr>
        <w:t>production</w:t>
      </w:r>
      <w:r>
        <w:rPr>
          <w:spacing w:val="-5"/>
          <w:sz w:val="20"/>
        </w:rPr>
        <w:t xml:space="preserve"> </w:t>
      </w:r>
      <w:r>
        <w:rPr>
          <w:sz w:val="20"/>
        </w:rPr>
        <w:t>and</w:t>
      </w:r>
      <w:r>
        <w:rPr>
          <w:spacing w:val="-4"/>
          <w:sz w:val="20"/>
        </w:rPr>
        <w:t xml:space="preserve"> </w:t>
      </w:r>
      <w:r>
        <w:rPr>
          <w:sz w:val="20"/>
        </w:rPr>
        <w:t>following up the quality of the product during the manufacturing process to ensure the quality of the final</w:t>
      </w:r>
      <w:r>
        <w:rPr>
          <w:spacing w:val="-1"/>
          <w:sz w:val="20"/>
        </w:rPr>
        <w:t xml:space="preserve"> </w:t>
      </w:r>
      <w:r>
        <w:rPr>
          <w:sz w:val="20"/>
        </w:rPr>
        <w:t>product</w:t>
      </w:r>
    </w:p>
    <w:p w:rsidR="00D72832" w:rsidRDefault="003474E0">
      <w:pPr>
        <w:pStyle w:val="ListParagraph"/>
        <w:numPr>
          <w:ilvl w:val="0"/>
          <w:numId w:val="1"/>
        </w:numPr>
        <w:tabs>
          <w:tab w:val="left" w:pos="1180"/>
          <w:tab w:val="left" w:pos="1181"/>
        </w:tabs>
        <w:spacing w:line="245" w:lineRule="exact"/>
        <w:ind w:hanging="361"/>
        <w:rPr>
          <w:rFonts w:ascii="Symbol" w:hAnsi="Symbol"/>
          <w:sz w:val="20"/>
        </w:rPr>
      </w:pPr>
      <w:r>
        <w:rPr>
          <w:sz w:val="20"/>
        </w:rPr>
        <w:t>- Follow up the GMP &amp; GHP</w:t>
      </w:r>
      <w:r>
        <w:rPr>
          <w:spacing w:val="-4"/>
          <w:sz w:val="20"/>
        </w:rPr>
        <w:t xml:space="preserve"> </w:t>
      </w:r>
      <w:r>
        <w:rPr>
          <w:sz w:val="20"/>
        </w:rPr>
        <w:t>application</w:t>
      </w:r>
    </w:p>
    <w:p w:rsidR="00D72832" w:rsidRDefault="003474E0">
      <w:pPr>
        <w:pStyle w:val="ListParagraph"/>
        <w:numPr>
          <w:ilvl w:val="0"/>
          <w:numId w:val="1"/>
        </w:numPr>
        <w:tabs>
          <w:tab w:val="left" w:pos="1180"/>
          <w:tab w:val="left" w:pos="1181"/>
        </w:tabs>
        <w:spacing w:line="245" w:lineRule="exact"/>
        <w:ind w:hanging="361"/>
        <w:rPr>
          <w:rFonts w:ascii="Symbol" w:hAnsi="Symbol"/>
          <w:sz w:val="20"/>
        </w:rPr>
      </w:pPr>
      <w:r>
        <w:rPr>
          <w:sz w:val="20"/>
        </w:rPr>
        <w:t>- Follow up on customers'</w:t>
      </w:r>
      <w:r>
        <w:rPr>
          <w:spacing w:val="-7"/>
          <w:sz w:val="20"/>
        </w:rPr>
        <w:t xml:space="preserve"> </w:t>
      </w:r>
      <w:r>
        <w:rPr>
          <w:sz w:val="20"/>
        </w:rPr>
        <w:t>complaints</w:t>
      </w:r>
    </w:p>
    <w:p w:rsidR="00D72832" w:rsidRDefault="003474E0">
      <w:pPr>
        <w:pStyle w:val="ListParagraph"/>
        <w:numPr>
          <w:ilvl w:val="0"/>
          <w:numId w:val="1"/>
        </w:numPr>
        <w:tabs>
          <w:tab w:val="left" w:pos="1180"/>
          <w:tab w:val="left" w:pos="1181"/>
        </w:tabs>
        <w:spacing w:before="2"/>
        <w:ind w:hanging="361"/>
        <w:rPr>
          <w:rFonts w:ascii="Symbol" w:hAnsi="Symbol"/>
          <w:sz w:val="20"/>
        </w:rPr>
      </w:pPr>
      <w:r>
        <w:rPr>
          <w:sz w:val="20"/>
        </w:rPr>
        <w:t>take the necessary corrective action in cases of</w:t>
      </w:r>
      <w:r>
        <w:rPr>
          <w:spacing w:val="-8"/>
          <w:sz w:val="20"/>
        </w:rPr>
        <w:t xml:space="preserve"> </w:t>
      </w:r>
      <w:r>
        <w:rPr>
          <w:sz w:val="20"/>
        </w:rPr>
        <w:t>non-conformity</w:t>
      </w:r>
    </w:p>
    <w:p w:rsidR="00D72832" w:rsidRDefault="003474E0">
      <w:pPr>
        <w:spacing w:before="205"/>
        <w:ind w:left="460"/>
        <w:rPr>
          <w:rFonts w:ascii="Arial"/>
          <w:sz w:val="27"/>
        </w:rPr>
      </w:pPr>
      <w:r>
        <w:rPr>
          <w:rFonts w:ascii="Times New Roman"/>
          <w:b/>
          <w:sz w:val="36"/>
        </w:rPr>
        <w:t>Education</w:t>
      </w:r>
      <w:r>
        <w:rPr>
          <w:rFonts w:ascii="Arial"/>
          <w:color w:val="008BFF"/>
          <w:sz w:val="27"/>
        </w:rPr>
        <w:t>:</w:t>
      </w:r>
    </w:p>
    <w:p w:rsidR="00D72832" w:rsidRDefault="003474E0">
      <w:pPr>
        <w:pStyle w:val="ListParagraph"/>
        <w:numPr>
          <w:ilvl w:val="0"/>
          <w:numId w:val="1"/>
        </w:numPr>
        <w:tabs>
          <w:tab w:val="left" w:pos="1180"/>
          <w:tab w:val="left" w:pos="1181"/>
        </w:tabs>
        <w:spacing w:before="308"/>
        <w:ind w:hanging="361"/>
        <w:rPr>
          <w:rFonts w:ascii="Symbol" w:hAnsi="Symbol"/>
          <w:sz w:val="27"/>
        </w:rPr>
      </w:pPr>
      <w:r>
        <w:rPr>
          <w:sz w:val="27"/>
        </w:rPr>
        <w:t>University:</w:t>
      </w:r>
      <w:r>
        <w:rPr>
          <w:spacing w:val="57"/>
          <w:sz w:val="27"/>
        </w:rPr>
        <w:t xml:space="preserve"> </w:t>
      </w:r>
      <w:r>
        <w:rPr>
          <w:sz w:val="27"/>
        </w:rPr>
        <w:t>Gezira</w:t>
      </w:r>
    </w:p>
    <w:p w:rsidR="00D72832" w:rsidRDefault="003474E0">
      <w:pPr>
        <w:pStyle w:val="ListParagraph"/>
        <w:numPr>
          <w:ilvl w:val="0"/>
          <w:numId w:val="1"/>
        </w:numPr>
        <w:tabs>
          <w:tab w:val="left" w:pos="1180"/>
          <w:tab w:val="left" w:pos="1181"/>
        </w:tabs>
        <w:spacing w:before="1" w:line="331" w:lineRule="exact"/>
        <w:ind w:hanging="361"/>
        <w:rPr>
          <w:rFonts w:ascii="Symbol" w:hAnsi="Symbol"/>
          <w:sz w:val="27"/>
        </w:rPr>
      </w:pPr>
      <w:r>
        <w:rPr>
          <w:sz w:val="27"/>
        </w:rPr>
        <w:t>Faculty: Engineering and</w:t>
      </w:r>
      <w:r>
        <w:rPr>
          <w:spacing w:val="-2"/>
          <w:sz w:val="27"/>
        </w:rPr>
        <w:t xml:space="preserve"> </w:t>
      </w:r>
      <w:r>
        <w:rPr>
          <w:sz w:val="27"/>
        </w:rPr>
        <w:t>technology</w:t>
      </w:r>
    </w:p>
    <w:p w:rsidR="00D72832" w:rsidRDefault="003474E0">
      <w:pPr>
        <w:pStyle w:val="ListParagraph"/>
        <w:numPr>
          <w:ilvl w:val="0"/>
          <w:numId w:val="1"/>
        </w:numPr>
        <w:tabs>
          <w:tab w:val="left" w:pos="1180"/>
          <w:tab w:val="left" w:pos="1181"/>
        </w:tabs>
        <w:spacing w:line="331" w:lineRule="exact"/>
        <w:ind w:hanging="361"/>
        <w:rPr>
          <w:rFonts w:ascii="Symbol" w:hAnsi="Symbol"/>
          <w:sz w:val="27"/>
        </w:rPr>
      </w:pPr>
      <w:r>
        <w:rPr>
          <w:sz w:val="27"/>
        </w:rPr>
        <w:t>Degree:</w:t>
      </w:r>
      <w:r>
        <w:rPr>
          <w:spacing w:val="57"/>
          <w:sz w:val="27"/>
        </w:rPr>
        <w:t xml:space="preserve"> </w:t>
      </w:r>
      <w:r>
        <w:rPr>
          <w:sz w:val="27"/>
        </w:rPr>
        <w:t>Bachelor</w:t>
      </w:r>
    </w:p>
    <w:p w:rsidR="00D72832" w:rsidRDefault="003474E0">
      <w:pPr>
        <w:pStyle w:val="ListParagraph"/>
        <w:numPr>
          <w:ilvl w:val="0"/>
          <w:numId w:val="1"/>
        </w:numPr>
        <w:tabs>
          <w:tab w:val="left" w:pos="1180"/>
          <w:tab w:val="left" w:pos="1181"/>
        </w:tabs>
        <w:spacing w:line="331" w:lineRule="exact"/>
        <w:ind w:hanging="361"/>
        <w:rPr>
          <w:rFonts w:ascii="Symbol" w:hAnsi="Symbol"/>
          <w:sz w:val="27"/>
        </w:rPr>
      </w:pPr>
      <w:r>
        <w:rPr>
          <w:sz w:val="27"/>
        </w:rPr>
        <w:t>Specialization: Food engineering</w:t>
      </w:r>
      <w:r>
        <w:rPr>
          <w:spacing w:val="-3"/>
          <w:sz w:val="27"/>
        </w:rPr>
        <w:t xml:space="preserve"> </w:t>
      </w:r>
      <w:r>
        <w:rPr>
          <w:sz w:val="27"/>
        </w:rPr>
        <w:t>technology</w:t>
      </w:r>
    </w:p>
    <w:p w:rsidR="00D72832" w:rsidRDefault="003474E0">
      <w:pPr>
        <w:pStyle w:val="ListParagraph"/>
        <w:numPr>
          <w:ilvl w:val="0"/>
          <w:numId w:val="1"/>
        </w:numPr>
        <w:tabs>
          <w:tab w:val="left" w:pos="1180"/>
          <w:tab w:val="left" w:pos="1181"/>
        </w:tabs>
        <w:ind w:hanging="361"/>
        <w:rPr>
          <w:rFonts w:ascii="Symbol" w:hAnsi="Symbol"/>
          <w:sz w:val="27"/>
        </w:rPr>
      </w:pPr>
      <w:r>
        <w:rPr>
          <w:sz w:val="27"/>
        </w:rPr>
        <w:t>Professional mini-master degree in</w:t>
      </w:r>
      <w:r>
        <w:rPr>
          <w:sz w:val="15"/>
        </w:rPr>
        <w:t xml:space="preserve">: </w:t>
      </w:r>
      <w:r>
        <w:rPr>
          <w:sz w:val="18"/>
        </w:rPr>
        <w:t>ISO Fundamentals and internal</w:t>
      </w:r>
      <w:r>
        <w:rPr>
          <w:spacing w:val="-14"/>
          <w:sz w:val="18"/>
        </w:rPr>
        <w:t xml:space="preserve"> </w:t>
      </w:r>
      <w:r>
        <w:rPr>
          <w:sz w:val="18"/>
        </w:rPr>
        <w:t>audit</w:t>
      </w:r>
    </w:p>
    <w:p w:rsidR="00D72832" w:rsidRDefault="003474E0">
      <w:pPr>
        <w:pStyle w:val="Heading1"/>
        <w:rPr>
          <w:rFonts w:ascii="Arial"/>
          <w:b w:val="0"/>
          <w:sz w:val="27"/>
        </w:rPr>
      </w:pPr>
      <w:r>
        <w:t>Courses</w:t>
      </w:r>
      <w:r>
        <w:rPr>
          <w:rFonts w:ascii="Arial"/>
          <w:b w:val="0"/>
          <w:color w:val="008BFF"/>
          <w:sz w:val="27"/>
        </w:rPr>
        <w:t>:</w:t>
      </w:r>
    </w:p>
    <w:p w:rsidR="00D72832" w:rsidRDefault="003474E0">
      <w:pPr>
        <w:pStyle w:val="ListParagraph"/>
        <w:numPr>
          <w:ilvl w:val="0"/>
          <w:numId w:val="1"/>
        </w:numPr>
        <w:tabs>
          <w:tab w:val="left" w:pos="1180"/>
          <w:tab w:val="left" w:pos="1181"/>
        </w:tabs>
        <w:spacing w:before="310"/>
        <w:ind w:hanging="361"/>
        <w:rPr>
          <w:rFonts w:ascii="Symbol" w:hAnsi="Symbol"/>
          <w:b/>
          <w:sz w:val="17"/>
        </w:rPr>
      </w:pPr>
      <w:r>
        <w:rPr>
          <w:rFonts w:ascii="Arial" w:hAnsi="Arial"/>
          <w:b/>
          <w:sz w:val="17"/>
        </w:rPr>
        <w:t>ISO: 9001:2015</w:t>
      </w:r>
    </w:p>
    <w:p w:rsidR="00D72832" w:rsidRDefault="00D72832">
      <w:pPr>
        <w:pStyle w:val="BodyText"/>
        <w:spacing w:before="10"/>
        <w:rPr>
          <w:rFonts w:ascii="Arial"/>
          <w:b/>
          <w:sz w:val="19"/>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Management of food contamination and</w:t>
      </w:r>
      <w:r>
        <w:rPr>
          <w:rFonts w:ascii="Arial" w:hAnsi="Arial"/>
          <w:b/>
          <w:spacing w:val="-4"/>
          <w:sz w:val="17"/>
        </w:rPr>
        <w:t xml:space="preserve"> </w:t>
      </w:r>
      <w:r>
        <w:rPr>
          <w:rFonts w:ascii="Arial" w:hAnsi="Arial"/>
          <w:b/>
          <w:sz w:val="17"/>
        </w:rPr>
        <w:t>hygiene</w:t>
      </w:r>
    </w:p>
    <w:p w:rsidR="00D72832" w:rsidRDefault="00D72832">
      <w:pPr>
        <w:pStyle w:val="BodyText"/>
        <w:spacing w:before="1"/>
        <w:rPr>
          <w:rFonts w:ascii="Arial"/>
          <w:b/>
          <w:sz w:val="20"/>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GMP&amp;GHP&amp;HACCP</w:t>
      </w:r>
    </w:p>
    <w:p w:rsidR="00D72832" w:rsidRDefault="00D72832">
      <w:pPr>
        <w:pStyle w:val="BodyText"/>
        <w:spacing w:before="10"/>
        <w:rPr>
          <w:rFonts w:ascii="Arial"/>
          <w:b/>
          <w:sz w:val="19"/>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Quality control and Assurance at food</w:t>
      </w:r>
      <w:r>
        <w:rPr>
          <w:rFonts w:ascii="Arial" w:hAnsi="Arial"/>
          <w:b/>
          <w:spacing w:val="-6"/>
          <w:sz w:val="17"/>
        </w:rPr>
        <w:t xml:space="preserve"> </w:t>
      </w:r>
      <w:r>
        <w:rPr>
          <w:rFonts w:ascii="Arial" w:hAnsi="Arial"/>
          <w:b/>
          <w:sz w:val="17"/>
        </w:rPr>
        <w:t>industries</w:t>
      </w:r>
    </w:p>
    <w:p w:rsidR="00D72832" w:rsidRDefault="00D72832">
      <w:pPr>
        <w:pStyle w:val="BodyText"/>
        <w:spacing w:before="10"/>
        <w:rPr>
          <w:rFonts w:ascii="Arial"/>
          <w:b/>
          <w:sz w:val="19"/>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ISO: 22000: Food safety management</w:t>
      </w:r>
      <w:r>
        <w:rPr>
          <w:rFonts w:ascii="Arial" w:hAnsi="Arial"/>
          <w:b/>
          <w:spacing w:val="2"/>
          <w:sz w:val="17"/>
        </w:rPr>
        <w:t xml:space="preserve"> </w:t>
      </w:r>
      <w:r>
        <w:rPr>
          <w:rFonts w:ascii="Arial" w:hAnsi="Arial"/>
          <w:b/>
          <w:sz w:val="17"/>
        </w:rPr>
        <w:t>system</w:t>
      </w:r>
    </w:p>
    <w:p w:rsidR="00D72832" w:rsidRDefault="00D72832">
      <w:pPr>
        <w:pStyle w:val="BodyText"/>
        <w:spacing w:before="10"/>
        <w:rPr>
          <w:rFonts w:ascii="Arial"/>
          <w:b/>
          <w:sz w:val="19"/>
        </w:rPr>
      </w:pPr>
    </w:p>
    <w:p w:rsidR="00D72832" w:rsidRDefault="003474E0">
      <w:pPr>
        <w:pStyle w:val="ListParagraph"/>
        <w:numPr>
          <w:ilvl w:val="0"/>
          <w:numId w:val="1"/>
        </w:numPr>
        <w:tabs>
          <w:tab w:val="left" w:pos="1180"/>
          <w:tab w:val="left" w:pos="1181"/>
        </w:tabs>
        <w:spacing w:before="1"/>
        <w:ind w:hanging="361"/>
        <w:rPr>
          <w:rFonts w:ascii="Symbol" w:hAnsi="Symbol"/>
          <w:b/>
          <w:sz w:val="17"/>
        </w:rPr>
      </w:pPr>
      <w:r>
        <w:rPr>
          <w:rFonts w:ascii="Arial" w:hAnsi="Arial"/>
          <w:b/>
          <w:sz w:val="17"/>
        </w:rPr>
        <w:t>ISO/IEC 17025: Laboratory management</w:t>
      </w:r>
      <w:r>
        <w:rPr>
          <w:rFonts w:ascii="Arial" w:hAnsi="Arial"/>
          <w:b/>
          <w:spacing w:val="-3"/>
          <w:sz w:val="17"/>
        </w:rPr>
        <w:t xml:space="preserve"> </w:t>
      </w:r>
      <w:r>
        <w:rPr>
          <w:rFonts w:ascii="Arial" w:hAnsi="Arial"/>
          <w:b/>
          <w:sz w:val="17"/>
        </w:rPr>
        <w:t>system</w:t>
      </w:r>
    </w:p>
    <w:p w:rsidR="00D72832" w:rsidRDefault="00D72832">
      <w:pPr>
        <w:pStyle w:val="BodyText"/>
        <w:rPr>
          <w:rFonts w:ascii="Arial"/>
          <w:b/>
          <w:sz w:val="20"/>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Occupational health &amp; safety management system:</w:t>
      </w:r>
      <w:r>
        <w:rPr>
          <w:rFonts w:ascii="Arial" w:hAnsi="Arial"/>
          <w:b/>
          <w:spacing w:val="-5"/>
          <w:sz w:val="17"/>
        </w:rPr>
        <w:t xml:space="preserve"> </w:t>
      </w:r>
      <w:r>
        <w:rPr>
          <w:rFonts w:ascii="Arial" w:hAnsi="Arial"/>
          <w:b/>
          <w:sz w:val="17"/>
        </w:rPr>
        <w:t>ISO:45001</w:t>
      </w:r>
    </w:p>
    <w:p w:rsidR="00D72832" w:rsidRDefault="00D72832">
      <w:pPr>
        <w:pStyle w:val="BodyText"/>
        <w:spacing w:before="10"/>
        <w:rPr>
          <w:rFonts w:ascii="Arial"/>
          <w:b/>
          <w:sz w:val="19"/>
        </w:rPr>
      </w:pPr>
    </w:p>
    <w:p w:rsidR="00D72832" w:rsidRDefault="003474E0">
      <w:pPr>
        <w:pStyle w:val="ListParagraph"/>
        <w:numPr>
          <w:ilvl w:val="0"/>
          <w:numId w:val="1"/>
        </w:numPr>
        <w:tabs>
          <w:tab w:val="left" w:pos="1180"/>
          <w:tab w:val="left" w:pos="1181"/>
        </w:tabs>
        <w:spacing w:before="1"/>
        <w:ind w:hanging="361"/>
        <w:rPr>
          <w:rFonts w:ascii="Symbol" w:hAnsi="Symbol"/>
          <w:b/>
          <w:sz w:val="17"/>
        </w:rPr>
      </w:pPr>
      <w:r>
        <w:rPr>
          <w:rFonts w:ascii="Arial" w:hAnsi="Arial"/>
          <w:b/>
          <w:sz w:val="17"/>
        </w:rPr>
        <w:t>Environmental management system: ISO:</w:t>
      </w:r>
      <w:r>
        <w:rPr>
          <w:rFonts w:ascii="Arial" w:hAnsi="Arial"/>
          <w:b/>
          <w:spacing w:val="-1"/>
          <w:sz w:val="17"/>
        </w:rPr>
        <w:t xml:space="preserve"> </w:t>
      </w:r>
      <w:r>
        <w:rPr>
          <w:rFonts w:ascii="Arial" w:hAnsi="Arial"/>
          <w:b/>
          <w:sz w:val="17"/>
        </w:rPr>
        <w:t>14001</w:t>
      </w:r>
    </w:p>
    <w:p w:rsidR="00D72832" w:rsidRDefault="00D72832">
      <w:pPr>
        <w:pStyle w:val="BodyText"/>
        <w:spacing w:before="5"/>
        <w:rPr>
          <w:rFonts w:ascii="Arial"/>
          <w:b/>
          <w:sz w:val="19"/>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Occupational safety &amp;health administration</w:t>
      </w:r>
      <w:r>
        <w:rPr>
          <w:rFonts w:ascii="Arial" w:hAnsi="Arial"/>
          <w:b/>
          <w:spacing w:val="-1"/>
          <w:sz w:val="17"/>
        </w:rPr>
        <w:t xml:space="preserve"> </w:t>
      </w:r>
      <w:r>
        <w:rPr>
          <w:rFonts w:ascii="Arial" w:hAnsi="Arial"/>
          <w:b/>
          <w:sz w:val="17"/>
        </w:rPr>
        <w:t>(OSHA)</w:t>
      </w:r>
    </w:p>
    <w:p w:rsidR="00D72832" w:rsidRDefault="00D72832">
      <w:pPr>
        <w:pStyle w:val="BodyText"/>
        <w:spacing w:before="5"/>
        <w:rPr>
          <w:rFonts w:ascii="Arial"/>
          <w:b/>
          <w:sz w:val="19"/>
        </w:rPr>
      </w:pPr>
    </w:p>
    <w:p w:rsidR="00D72832" w:rsidRDefault="003474E0">
      <w:pPr>
        <w:pStyle w:val="ListParagraph"/>
        <w:numPr>
          <w:ilvl w:val="0"/>
          <w:numId w:val="1"/>
        </w:numPr>
        <w:tabs>
          <w:tab w:val="left" w:pos="1180"/>
          <w:tab w:val="left" w:pos="1181"/>
        </w:tabs>
        <w:ind w:hanging="361"/>
        <w:rPr>
          <w:rFonts w:ascii="Symbol" w:hAnsi="Symbol"/>
          <w:b/>
          <w:sz w:val="17"/>
        </w:rPr>
      </w:pPr>
      <w:r>
        <w:rPr>
          <w:rFonts w:ascii="Arial" w:hAnsi="Arial"/>
          <w:b/>
          <w:sz w:val="17"/>
        </w:rPr>
        <w:t>Computer Application</w:t>
      </w:r>
    </w:p>
    <w:p w:rsidR="00D72832" w:rsidRDefault="00D72832">
      <w:pPr>
        <w:rPr>
          <w:rFonts w:ascii="Symbol" w:hAnsi="Symbol"/>
          <w:sz w:val="17"/>
        </w:rPr>
        <w:sectPr w:rsidR="00D72832">
          <w:pgSz w:w="12240" w:h="15840"/>
          <w:pgMar w:top="1500" w:right="1720" w:bottom="280" w:left="1340" w:header="720" w:footer="720" w:gutter="0"/>
          <w:cols w:space="720"/>
        </w:sectPr>
      </w:pPr>
    </w:p>
    <w:p w:rsidR="00D72832" w:rsidRDefault="00D72832">
      <w:pPr>
        <w:pStyle w:val="BodyText"/>
        <w:rPr>
          <w:rFonts w:ascii="Arial"/>
          <w:b/>
          <w:sz w:val="20"/>
        </w:rPr>
      </w:pPr>
    </w:p>
    <w:p w:rsidR="00D72832" w:rsidRDefault="00D72832">
      <w:pPr>
        <w:pStyle w:val="BodyText"/>
        <w:rPr>
          <w:rFonts w:ascii="Arial"/>
          <w:b/>
          <w:sz w:val="20"/>
        </w:rPr>
      </w:pPr>
    </w:p>
    <w:p w:rsidR="00D72832" w:rsidRDefault="00D72832">
      <w:pPr>
        <w:pStyle w:val="BodyText"/>
        <w:rPr>
          <w:rFonts w:ascii="Arial"/>
          <w:b/>
          <w:sz w:val="20"/>
        </w:rPr>
      </w:pPr>
    </w:p>
    <w:p w:rsidR="00D72832" w:rsidRDefault="00D72832">
      <w:pPr>
        <w:pStyle w:val="BodyText"/>
        <w:rPr>
          <w:rFonts w:ascii="Arial"/>
          <w:b/>
          <w:sz w:val="20"/>
        </w:rPr>
      </w:pPr>
    </w:p>
    <w:p w:rsidR="00D72832" w:rsidRDefault="00D72832">
      <w:pPr>
        <w:pStyle w:val="BodyText"/>
        <w:spacing w:before="9"/>
        <w:rPr>
          <w:rFonts w:ascii="Arial"/>
          <w:b/>
          <w:sz w:val="27"/>
        </w:rPr>
      </w:pPr>
    </w:p>
    <w:p w:rsidR="00D72832" w:rsidRDefault="00D72832">
      <w:pPr>
        <w:spacing w:line="508" w:lineRule="auto"/>
        <w:ind w:left="3"/>
        <w:jc w:val="center"/>
        <w:rPr>
          <w:rFonts w:ascii="Courier New"/>
          <w:sz w:val="27"/>
        </w:rPr>
      </w:pPr>
    </w:p>
    <w:sectPr w:rsidR="00D72832" w:rsidSect="00D72832">
      <w:pgSz w:w="12000" w:h="8000" w:orient="landscape"/>
      <w:pgMar w:top="720" w:right="3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B7B2D"/>
    <w:multiLevelType w:val="hybridMultilevel"/>
    <w:tmpl w:val="80DCF0A6"/>
    <w:lvl w:ilvl="0" w:tplc="B4AE146C">
      <w:numFmt w:val="bullet"/>
      <w:lvlText w:val=""/>
      <w:lvlJc w:val="left"/>
      <w:pPr>
        <w:ind w:left="460" w:hanging="360"/>
      </w:pPr>
      <w:rPr>
        <w:rFonts w:ascii="Symbol" w:eastAsia="Symbol" w:hAnsi="Symbol" w:cs="Symbol" w:hint="default"/>
        <w:w w:val="99"/>
        <w:sz w:val="20"/>
        <w:szCs w:val="20"/>
        <w:lang w:val="en-US" w:eastAsia="en-US" w:bidi="en-US"/>
      </w:rPr>
    </w:lvl>
    <w:lvl w:ilvl="1" w:tplc="F5AA0DA8">
      <w:start w:val="1"/>
      <w:numFmt w:val="decimal"/>
      <w:lvlText w:val="%2."/>
      <w:lvlJc w:val="left"/>
      <w:pPr>
        <w:ind w:left="2474" w:hanging="361"/>
        <w:jc w:val="left"/>
      </w:pPr>
      <w:rPr>
        <w:rFonts w:ascii="Cambria" w:eastAsia="Cambria" w:hAnsi="Cambria" w:cs="Cambria" w:hint="default"/>
        <w:spacing w:val="-4"/>
        <w:w w:val="100"/>
        <w:sz w:val="18"/>
        <w:szCs w:val="18"/>
        <w:lang w:val="en-US" w:eastAsia="en-US" w:bidi="en-US"/>
      </w:rPr>
    </w:lvl>
    <w:lvl w:ilvl="2" w:tplc="29A4E35E">
      <w:numFmt w:val="bullet"/>
      <w:lvlText w:val="•"/>
      <w:lvlJc w:val="left"/>
      <w:pPr>
        <w:ind w:left="3224" w:hanging="361"/>
      </w:pPr>
      <w:rPr>
        <w:rFonts w:hint="default"/>
        <w:lang w:val="en-US" w:eastAsia="en-US" w:bidi="en-US"/>
      </w:rPr>
    </w:lvl>
    <w:lvl w:ilvl="3" w:tplc="311447C6">
      <w:numFmt w:val="bullet"/>
      <w:lvlText w:val="•"/>
      <w:lvlJc w:val="left"/>
      <w:pPr>
        <w:ind w:left="3968" w:hanging="361"/>
      </w:pPr>
      <w:rPr>
        <w:rFonts w:hint="default"/>
        <w:lang w:val="en-US" w:eastAsia="en-US" w:bidi="en-US"/>
      </w:rPr>
    </w:lvl>
    <w:lvl w:ilvl="4" w:tplc="FA7ACD54">
      <w:numFmt w:val="bullet"/>
      <w:lvlText w:val="•"/>
      <w:lvlJc w:val="left"/>
      <w:pPr>
        <w:ind w:left="4713" w:hanging="361"/>
      </w:pPr>
      <w:rPr>
        <w:rFonts w:hint="default"/>
        <w:lang w:val="en-US" w:eastAsia="en-US" w:bidi="en-US"/>
      </w:rPr>
    </w:lvl>
    <w:lvl w:ilvl="5" w:tplc="9CCCA90E">
      <w:numFmt w:val="bullet"/>
      <w:lvlText w:val="•"/>
      <w:lvlJc w:val="left"/>
      <w:pPr>
        <w:ind w:left="5457" w:hanging="361"/>
      </w:pPr>
      <w:rPr>
        <w:rFonts w:hint="default"/>
        <w:lang w:val="en-US" w:eastAsia="en-US" w:bidi="en-US"/>
      </w:rPr>
    </w:lvl>
    <w:lvl w:ilvl="6" w:tplc="F0F8DC00">
      <w:numFmt w:val="bullet"/>
      <w:lvlText w:val="•"/>
      <w:lvlJc w:val="left"/>
      <w:pPr>
        <w:ind w:left="6202" w:hanging="361"/>
      </w:pPr>
      <w:rPr>
        <w:rFonts w:hint="default"/>
        <w:lang w:val="en-US" w:eastAsia="en-US" w:bidi="en-US"/>
      </w:rPr>
    </w:lvl>
    <w:lvl w:ilvl="7" w:tplc="7B644C9E">
      <w:numFmt w:val="bullet"/>
      <w:lvlText w:val="•"/>
      <w:lvlJc w:val="left"/>
      <w:pPr>
        <w:ind w:left="6946" w:hanging="361"/>
      </w:pPr>
      <w:rPr>
        <w:rFonts w:hint="default"/>
        <w:lang w:val="en-US" w:eastAsia="en-US" w:bidi="en-US"/>
      </w:rPr>
    </w:lvl>
    <w:lvl w:ilvl="8" w:tplc="BCFA4B52">
      <w:numFmt w:val="bullet"/>
      <w:lvlText w:val="•"/>
      <w:lvlJc w:val="left"/>
      <w:pPr>
        <w:ind w:left="7691" w:hanging="361"/>
      </w:pPr>
      <w:rPr>
        <w:rFonts w:hint="default"/>
        <w:lang w:val="en-US" w:eastAsia="en-US" w:bidi="en-US"/>
      </w:rPr>
    </w:lvl>
  </w:abstractNum>
  <w:abstractNum w:abstractNumId="1">
    <w:nsid w:val="37782754"/>
    <w:multiLevelType w:val="hybridMultilevel"/>
    <w:tmpl w:val="CE345208"/>
    <w:lvl w:ilvl="0" w:tplc="955679AE">
      <w:numFmt w:val="bullet"/>
      <w:lvlText w:val=""/>
      <w:lvlJc w:val="left"/>
      <w:pPr>
        <w:ind w:left="1180" w:hanging="360"/>
      </w:pPr>
      <w:rPr>
        <w:rFonts w:hint="default"/>
        <w:w w:val="99"/>
        <w:lang w:val="en-US" w:eastAsia="en-US" w:bidi="en-US"/>
      </w:rPr>
    </w:lvl>
    <w:lvl w:ilvl="1" w:tplc="8FB47032">
      <w:numFmt w:val="bullet"/>
      <w:lvlText w:val="•"/>
      <w:lvlJc w:val="left"/>
      <w:pPr>
        <w:ind w:left="1980" w:hanging="360"/>
      </w:pPr>
      <w:rPr>
        <w:rFonts w:hint="default"/>
        <w:lang w:val="en-US" w:eastAsia="en-US" w:bidi="en-US"/>
      </w:rPr>
    </w:lvl>
    <w:lvl w:ilvl="2" w:tplc="86747D6C">
      <w:numFmt w:val="bullet"/>
      <w:lvlText w:val="•"/>
      <w:lvlJc w:val="left"/>
      <w:pPr>
        <w:ind w:left="2780" w:hanging="360"/>
      </w:pPr>
      <w:rPr>
        <w:rFonts w:hint="default"/>
        <w:lang w:val="en-US" w:eastAsia="en-US" w:bidi="en-US"/>
      </w:rPr>
    </w:lvl>
    <w:lvl w:ilvl="3" w:tplc="27CABB3E">
      <w:numFmt w:val="bullet"/>
      <w:lvlText w:val="•"/>
      <w:lvlJc w:val="left"/>
      <w:pPr>
        <w:ind w:left="3580" w:hanging="360"/>
      </w:pPr>
      <w:rPr>
        <w:rFonts w:hint="default"/>
        <w:lang w:val="en-US" w:eastAsia="en-US" w:bidi="en-US"/>
      </w:rPr>
    </w:lvl>
    <w:lvl w:ilvl="4" w:tplc="BC4C35C2">
      <w:numFmt w:val="bullet"/>
      <w:lvlText w:val="•"/>
      <w:lvlJc w:val="left"/>
      <w:pPr>
        <w:ind w:left="4380" w:hanging="360"/>
      </w:pPr>
      <w:rPr>
        <w:rFonts w:hint="default"/>
        <w:lang w:val="en-US" w:eastAsia="en-US" w:bidi="en-US"/>
      </w:rPr>
    </w:lvl>
    <w:lvl w:ilvl="5" w:tplc="E1586D22">
      <w:numFmt w:val="bullet"/>
      <w:lvlText w:val="•"/>
      <w:lvlJc w:val="left"/>
      <w:pPr>
        <w:ind w:left="5180" w:hanging="360"/>
      </w:pPr>
      <w:rPr>
        <w:rFonts w:hint="default"/>
        <w:lang w:val="en-US" w:eastAsia="en-US" w:bidi="en-US"/>
      </w:rPr>
    </w:lvl>
    <w:lvl w:ilvl="6" w:tplc="3D043BEA">
      <w:numFmt w:val="bullet"/>
      <w:lvlText w:val="•"/>
      <w:lvlJc w:val="left"/>
      <w:pPr>
        <w:ind w:left="5980" w:hanging="360"/>
      </w:pPr>
      <w:rPr>
        <w:rFonts w:hint="default"/>
        <w:lang w:val="en-US" w:eastAsia="en-US" w:bidi="en-US"/>
      </w:rPr>
    </w:lvl>
    <w:lvl w:ilvl="7" w:tplc="DC38EDEC">
      <w:numFmt w:val="bullet"/>
      <w:lvlText w:val="•"/>
      <w:lvlJc w:val="left"/>
      <w:pPr>
        <w:ind w:left="6780" w:hanging="360"/>
      </w:pPr>
      <w:rPr>
        <w:rFonts w:hint="default"/>
        <w:lang w:val="en-US" w:eastAsia="en-US" w:bidi="en-US"/>
      </w:rPr>
    </w:lvl>
    <w:lvl w:ilvl="8" w:tplc="03844D0E">
      <w:numFmt w:val="bullet"/>
      <w:lvlText w:val="•"/>
      <w:lvlJc w:val="left"/>
      <w:pPr>
        <w:ind w:left="7580" w:hanging="360"/>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D72832"/>
    <w:rsid w:val="003474E0"/>
    <w:rsid w:val="00D728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2832"/>
    <w:rPr>
      <w:rFonts w:ascii="Cambria" w:eastAsia="Cambria" w:hAnsi="Cambria" w:cs="Cambria"/>
      <w:lang w:bidi="en-US"/>
    </w:rPr>
  </w:style>
  <w:style w:type="paragraph" w:styleId="Heading1">
    <w:name w:val="heading 1"/>
    <w:basedOn w:val="Normal"/>
    <w:uiPriority w:val="1"/>
    <w:qFormat/>
    <w:rsid w:val="00D72832"/>
    <w:pPr>
      <w:ind w:left="460"/>
      <w:outlineLvl w:val="0"/>
    </w:pPr>
    <w:rPr>
      <w:rFonts w:ascii="Times New Roman" w:eastAsia="Times New Roman" w:hAnsi="Times New Roman" w:cs="Times New Roman"/>
      <w:b/>
      <w:bCs/>
      <w:sz w:val="36"/>
      <w:szCs w:val="36"/>
    </w:rPr>
  </w:style>
  <w:style w:type="paragraph" w:styleId="Heading2">
    <w:name w:val="heading 2"/>
    <w:basedOn w:val="Normal"/>
    <w:uiPriority w:val="1"/>
    <w:qFormat/>
    <w:rsid w:val="00D72832"/>
    <w:pPr>
      <w:spacing w:line="331" w:lineRule="exact"/>
      <w:ind w:left="1180" w:hanging="361"/>
      <w:outlineLvl w:val="1"/>
    </w:pPr>
    <w:rPr>
      <w:sz w:val="27"/>
      <w:szCs w:val="27"/>
    </w:rPr>
  </w:style>
  <w:style w:type="paragraph" w:styleId="Heading3">
    <w:name w:val="heading 3"/>
    <w:basedOn w:val="Normal"/>
    <w:uiPriority w:val="1"/>
    <w:qFormat/>
    <w:rsid w:val="00D72832"/>
    <w:pPr>
      <w:spacing w:before="113"/>
      <w:ind w:left="460"/>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72832"/>
    <w:rPr>
      <w:sz w:val="18"/>
      <w:szCs w:val="18"/>
    </w:rPr>
  </w:style>
  <w:style w:type="paragraph" w:styleId="ListParagraph">
    <w:name w:val="List Paragraph"/>
    <w:basedOn w:val="Normal"/>
    <w:uiPriority w:val="1"/>
    <w:qFormat/>
    <w:rsid w:val="00D72832"/>
    <w:pPr>
      <w:ind w:left="1180" w:hanging="361"/>
    </w:pPr>
  </w:style>
  <w:style w:type="paragraph" w:customStyle="1" w:styleId="TableParagraph">
    <w:name w:val="Table Paragraph"/>
    <w:basedOn w:val="Normal"/>
    <w:uiPriority w:val="1"/>
    <w:qFormat/>
    <w:rsid w:val="00D7283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091252682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2021-02-08T19:42:00Z</dcterms:created>
  <dcterms:modified xsi:type="dcterms:W3CDTF">2021-02-08T19:48:00Z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Microsoft 365</vt:lpwstr>
  </property>
  <property fmtid="{D5CDD505-2E9C-101B-9397-08002B2CF9AE}" pid="4" name="LastSaved">
    <vt:filetime>2021-02-08T00:00:00Z</vt:filetime>
  </property>
</Properties>
</file>