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1492" w:rsidRDefault="004836A9" w:rsidP="00283D19">
      <w:pPr>
        <w:spacing w:after="225" w:line="240" w:lineRule="auto"/>
        <w:jc w:val="center"/>
        <w:outlineLvl w:val="2"/>
        <w:rPr>
          <w:rFonts w:ascii="Arial" w:hAnsi="Arial"/>
          <w:b/>
          <w:bCs/>
          <w:color w:val="000000"/>
          <w:sz w:val="32"/>
          <w:szCs w:val="32"/>
        </w:rPr>
      </w:pPr>
      <w:r w:rsidRPr="004836A9">
        <w:rPr>
          <w:rFonts w:ascii="Arial" w:hAnsi="Arial"/>
          <w:b/>
          <w:bCs/>
          <w:color w:val="000000"/>
          <w:sz w:val="32"/>
          <w:szCs w:val="32"/>
        </w:rPr>
        <w:t>Curriculum vitae</w:t>
      </w:r>
    </w:p>
    <w:p w:rsidR="00F31492" w:rsidRPr="00941141" w:rsidRDefault="00F31492" w:rsidP="00F31492">
      <w:pPr>
        <w:spacing w:after="225" w:line="240" w:lineRule="auto"/>
        <w:jc w:val="center"/>
        <w:outlineLvl w:val="2"/>
        <w:rPr>
          <w:rFonts w:ascii="Arial" w:hAnsi="Arial"/>
          <w:b/>
          <w:bCs/>
          <w:color w:val="000000"/>
          <w:sz w:val="24"/>
          <w:szCs w:val="24"/>
        </w:rPr>
      </w:pPr>
    </w:p>
    <w:p w:rsidR="00207DC1" w:rsidRDefault="00A916A6" w:rsidP="006E326E">
      <w:pPr>
        <w:spacing w:after="225" w:line="384" w:lineRule="atLeast"/>
        <w:rPr>
          <w:rFonts w:ascii="Arial" w:hAnsi="Arial"/>
          <w:b/>
          <w:bCs/>
          <w:color w:val="333333"/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" o:spid="_x0000_s1036" type="#_x0000_t75" style="position:absolute;margin-left:363.35pt;margin-top:85.15pt;width:103.85pt;height:100.35pt;z-index:-1;visibility:visible;mso-wrap-style:square;mso-wrap-distance-left:9pt;mso-wrap-distance-top:0;mso-wrap-distance-right:9pt;mso-wrap-distance-bottom:0;mso-position-horizontal-relative:margin;mso-position-vertical-relative:margin" wrapcoords="-157 0 -157 21439 21600 21439 21600 0 -157 0">
            <v:imagedata r:id="rId8" o:title=""/>
            <w10:wrap type="square" anchorx="margin" anchory="margin"/>
          </v:shape>
        </w:pict>
      </w:r>
      <w:r w:rsidR="00207DC1" w:rsidRPr="00094946">
        <w:rPr>
          <w:rFonts w:ascii="Arial" w:hAnsi="Arial"/>
          <w:b/>
          <w:bCs/>
          <w:color w:val="333333"/>
          <w:sz w:val="32"/>
          <w:szCs w:val="32"/>
        </w:rPr>
        <w:t>Zoheir Benmerkhi</w:t>
      </w:r>
    </w:p>
    <w:tbl>
      <w:tblPr>
        <w:tblW w:w="68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864"/>
      </w:tblGrid>
      <w:tr w:rsidR="00283D19" w:rsidRPr="00283D19" w:rsidTr="00A5424D">
        <w:trPr>
          <w:trHeight w:val="288"/>
        </w:trPr>
        <w:tc>
          <w:tcPr>
            <w:tcW w:w="686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283D19" w:rsidRPr="00A5424D" w:rsidRDefault="00A5424D" w:rsidP="00990926">
            <w:pPr>
              <w:spacing w:after="0" w:line="240" w:lineRule="auto"/>
              <w:rPr>
                <w:rFonts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 xml:space="preserve">Tel : </w:t>
            </w:r>
            <w:r w:rsidRPr="00A5424D">
              <w:rPr>
                <w:rFonts w:cs="Times New Roman"/>
                <w:b/>
                <w:bCs/>
                <w:color w:val="333333"/>
                <w:sz w:val="18"/>
                <w:szCs w:val="18"/>
              </w:rPr>
              <w:t xml:space="preserve">+213 </w:t>
            </w:r>
            <w:r w:rsidR="00283D19" w:rsidRPr="00A5424D">
              <w:rPr>
                <w:rFonts w:cs="Times New Roman"/>
                <w:b/>
                <w:bCs/>
                <w:color w:val="333333"/>
                <w:sz w:val="18"/>
                <w:szCs w:val="18"/>
              </w:rPr>
              <w:t>661 93 16 00</w:t>
            </w:r>
          </w:p>
          <w:p w:rsidR="00283D19" w:rsidRPr="00A5424D" w:rsidRDefault="00283D19" w:rsidP="00990926">
            <w:pPr>
              <w:spacing w:after="0" w:line="240" w:lineRule="auto"/>
              <w:rPr>
                <w:rStyle w:val="Hyperlink"/>
                <w:sz w:val="18"/>
                <w:szCs w:val="18"/>
              </w:rPr>
            </w:pPr>
            <w:r w:rsidRPr="00A5424D">
              <w:rPr>
                <w:rFonts w:cs="Times New Roman"/>
                <w:color w:val="333333"/>
                <w:sz w:val="18"/>
                <w:szCs w:val="18"/>
              </w:rPr>
              <w:t xml:space="preserve">Email : </w:t>
            </w:r>
            <w:hyperlink r:id="rId9" w:history="1">
              <w:r w:rsidRPr="00A5424D">
                <w:rPr>
                  <w:rStyle w:val="Hyperlink"/>
                  <w:b/>
                  <w:bCs/>
                  <w:sz w:val="18"/>
                  <w:szCs w:val="18"/>
                </w:rPr>
                <w:t>Zoheir.benmerkhi@rerbms.com</w:t>
              </w:r>
            </w:hyperlink>
          </w:p>
          <w:p w:rsidR="00990926" w:rsidRPr="00A5424D" w:rsidRDefault="00990926" w:rsidP="00990926">
            <w:pPr>
              <w:spacing w:after="0" w:line="240" w:lineRule="auto"/>
              <w:rPr>
                <w:rStyle w:val="Hyperlink"/>
                <w:b/>
                <w:bCs/>
                <w:sz w:val="18"/>
                <w:szCs w:val="18"/>
              </w:rPr>
            </w:pPr>
            <w:r w:rsidRPr="00A5424D">
              <w:rPr>
                <w:color w:val="333333"/>
                <w:sz w:val="18"/>
                <w:szCs w:val="18"/>
              </w:rPr>
              <w:t>Email</w:t>
            </w:r>
            <w:r w:rsidRPr="00A5424D">
              <w:rPr>
                <w:rStyle w:val="Hyperlink"/>
                <w:sz w:val="18"/>
                <w:szCs w:val="18"/>
                <w:u w:val="none"/>
              </w:rPr>
              <w:t> :</w:t>
            </w:r>
            <w:r w:rsidRPr="00A5424D">
              <w:rPr>
                <w:rStyle w:val="Hyperlink"/>
                <w:sz w:val="18"/>
                <w:szCs w:val="18"/>
              </w:rPr>
              <w:t xml:space="preserve"> </w:t>
            </w:r>
            <w:hyperlink r:id="rId10" w:history="1">
              <w:r w:rsidRPr="00A5424D">
                <w:rPr>
                  <w:rStyle w:val="Hyperlink"/>
                  <w:b/>
                  <w:bCs/>
                  <w:sz w:val="18"/>
                  <w:szCs w:val="18"/>
                </w:rPr>
                <w:t>Zbenmerkhi@yahoo.fr</w:t>
              </w:r>
            </w:hyperlink>
          </w:p>
          <w:p w:rsidR="00990926" w:rsidRPr="00A5424D" w:rsidRDefault="00990926" w:rsidP="00990926">
            <w:pPr>
              <w:spacing w:after="0" w:line="240" w:lineRule="auto"/>
              <w:rPr>
                <w:b/>
                <w:bCs/>
                <w:color w:val="333333"/>
                <w:sz w:val="18"/>
                <w:szCs w:val="18"/>
              </w:rPr>
            </w:pPr>
            <w:r w:rsidRPr="00A5424D">
              <w:rPr>
                <w:color w:val="333333"/>
                <w:sz w:val="18"/>
                <w:szCs w:val="18"/>
              </w:rPr>
              <w:t xml:space="preserve">Location : </w:t>
            </w:r>
            <w:r w:rsidR="004937E8" w:rsidRPr="004937E8">
              <w:rPr>
                <w:b/>
                <w:bCs/>
                <w:color w:val="333333"/>
                <w:sz w:val="18"/>
                <w:szCs w:val="18"/>
              </w:rPr>
              <w:t>Constantine,</w:t>
            </w:r>
            <w:r w:rsidR="004937E8">
              <w:rPr>
                <w:color w:val="333333"/>
                <w:sz w:val="18"/>
                <w:szCs w:val="18"/>
              </w:rPr>
              <w:t xml:space="preserve"> </w:t>
            </w:r>
            <w:r w:rsidR="004937E8">
              <w:rPr>
                <w:b/>
                <w:bCs/>
                <w:color w:val="333333"/>
                <w:sz w:val="18"/>
                <w:szCs w:val="18"/>
              </w:rPr>
              <w:t>Alegria</w:t>
            </w:r>
          </w:p>
          <w:p w:rsidR="00990926" w:rsidRPr="00990926" w:rsidRDefault="00990926" w:rsidP="00990926">
            <w:pPr>
              <w:spacing w:after="0" w:line="240" w:lineRule="auto"/>
              <w:rPr>
                <w:rFonts w:cs="Times New Roman"/>
                <w:color w:val="333333"/>
                <w:lang w:val="en-US"/>
              </w:rPr>
            </w:pPr>
            <w:r w:rsidRPr="00A5424D">
              <w:rPr>
                <w:color w:val="333333"/>
                <w:sz w:val="18"/>
                <w:szCs w:val="18"/>
                <w:lang w:val="en-US"/>
              </w:rPr>
              <w:t xml:space="preserve">Availability : </w:t>
            </w:r>
            <w:r w:rsidRPr="00A5424D">
              <w:rPr>
                <w:b/>
                <w:bCs/>
                <w:color w:val="333333"/>
                <w:sz w:val="18"/>
                <w:szCs w:val="18"/>
                <w:lang w:val="en-US"/>
              </w:rPr>
              <w:t>within 10 days</w:t>
            </w:r>
          </w:p>
        </w:tc>
      </w:tr>
      <w:tr w:rsidR="00A5424D" w:rsidRPr="006C097C" w:rsidTr="00283D19">
        <w:trPr>
          <w:trHeight w:val="288"/>
        </w:trPr>
        <w:tc>
          <w:tcPr>
            <w:tcW w:w="6864" w:type="dxa"/>
            <w:tcBorders>
              <w:top w:val="single" w:sz="6" w:space="0" w:color="FFFFFF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A5424D" w:rsidRPr="00A5424D" w:rsidRDefault="00A5424D" w:rsidP="00A5424D">
            <w:pPr>
              <w:spacing w:after="0" w:line="240" w:lineRule="auto"/>
              <w:rPr>
                <w:rFonts w:cs="Times New Roman"/>
                <w:color w:val="333333"/>
                <w:sz w:val="18"/>
                <w:szCs w:val="18"/>
                <w:lang w:val="en-US"/>
              </w:rPr>
            </w:pPr>
            <w:r w:rsidRPr="00A5424D">
              <w:rPr>
                <w:rFonts w:cs="Times New Roman"/>
                <w:color w:val="333333"/>
                <w:sz w:val="18"/>
                <w:szCs w:val="18"/>
                <w:lang w:val="en-US"/>
              </w:rPr>
              <w:t>Date of Birth</w:t>
            </w:r>
            <w:r>
              <w:rPr>
                <w:rFonts w:cs="Times New Roman"/>
                <w:color w:val="333333"/>
                <w:sz w:val="18"/>
                <w:szCs w:val="18"/>
                <w:lang w:val="en-US"/>
              </w:rPr>
              <w:t xml:space="preserve">: </w:t>
            </w:r>
            <w:r w:rsidRPr="00A5424D">
              <w:rPr>
                <w:rFonts w:cs="Times New Roman"/>
                <w:b/>
                <w:bCs/>
                <w:color w:val="333333"/>
                <w:sz w:val="18"/>
                <w:szCs w:val="18"/>
                <w:lang w:val="en-US"/>
              </w:rPr>
              <w:t>13</w:t>
            </w:r>
            <w:r w:rsidRPr="00A5424D">
              <w:rPr>
                <w:rFonts w:cs="Times New Roman"/>
                <w:b/>
                <w:bCs/>
                <w:color w:val="333333"/>
                <w:sz w:val="18"/>
                <w:szCs w:val="18"/>
                <w:vertAlign w:val="superscript"/>
                <w:lang w:val="en-US"/>
              </w:rPr>
              <w:t>th</w:t>
            </w:r>
            <w:r w:rsidRPr="00A5424D">
              <w:rPr>
                <w:rFonts w:cs="Times New Roman"/>
                <w:b/>
                <w:bCs/>
                <w:color w:val="333333"/>
                <w:sz w:val="18"/>
                <w:szCs w:val="18"/>
                <w:lang w:val="en-US"/>
              </w:rPr>
              <w:t xml:space="preserve"> January 1970</w:t>
            </w:r>
            <w:r w:rsidRPr="00A5424D">
              <w:rPr>
                <w:rFonts w:cs="Times New Roman"/>
                <w:color w:val="333333"/>
                <w:sz w:val="18"/>
                <w:szCs w:val="18"/>
                <w:lang w:val="en-US"/>
              </w:rPr>
              <w:tab/>
            </w:r>
          </w:p>
          <w:p w:rsidR="00A5424D" w:rsidRPr="00A5424D" w:rsidRDefault="00A5424D" w:rsidP="00A5424D">
            <w:pPr>
              <w:spacing w:after="0" w:line="240" w:lineRule="auto"/>
              <w:rPr>
                <w:rFonts w:cs="Times New Roman"/>
                <w:color w:val="333333"/>
                <w:sz w:val="18"/>
                <w:szCs w:val="18"/>
                <w:lang w:val="en-US"/>
              </w:rPr>
            </w:pPr>
            <w:r w:rsidRPr="00A5424D">
              <w:rPr>
                <w:rFonts w:cs="Times New Roman"/>
                <w:color w:val="333333"/>
                <w:sz w:val="18"/>
                <w:szCs w:val="18"/>
                <w:lang w:val="en-US"/>
              </w:rPr>
              <w:t>Gender</w:t>
            </w:r>
            <w:r>
              <w:rPr>
                <w:rFonts w:cs="Times New Roman"/>
                <w:color w:val="333333"/>
                <w:sz w:val="18"/>
                <w:szCs w:val="18"/>
                <w:lang w:val="en-US"/>
              </w:rPr>
              <w:t xml:space="preserve">: </w:t>
            </w:r>
            <w:r w:rsidRPr="00A5424D">
              <w:rPr>
                <w:rFonts w:cs="Times New Roman"/>
                <w:b/>
                <w:bCs/>
                <w:color w:val="333333"/>
                <w:sz w:val="18"/>
                <w:szCs w:val="18"/>
                <w:lang w:val="en-US"/>
              </w:rPr>
              <w:t>Male</w:t>
            </w:r>
            <w:r w:rsidRPr="00A5424D">
              <w:rPr>
                <w:rFonts w:cs="Times New Roman"/>
                <w:color w:val="333333"/>
                <w:sz w:val="18"/>
                <w:szCs w:val="18"/>
                <w:lang w:val="en-US"/>
              </w:rPr>
              <w:tab/>
            </w:r>
          </w:p>
          <w:p w:rsidR="00A5424D" w:rsidRPr="00A5424D" w:rsidRDefault="00A5424D" w:rsidP="00A5424D">
            <w:pPr>
              <w:spacing w:after="0" w:line="240" w:lineRule="auto"/>
              <w:rPr>
                <w:rFonts w:cs="Times New Roman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A5424D">
              <w:rPr>
                <w:rFonts w:cs="Times New Roman"/>
                <w:color w:val="333333"/>
                <w:sz w:val="18"/>
                <w:szCs w:val="18"/>
                <w:lang w:val="en-US"/>
              </w:rPr>
              <w:t>Nationality</w:t>
            </w:r>
            <w:r>
              <w:rPr>
                <w:rFonts w:cs="Times New Roman"/>
                <w:color w:val="333333"/>
                <w:sz w:val="18"/>
                <w:szCs w:val="18"/>
                <w:lang w:val="en-US"/>
              </w:rPr>
              <w:t xml:space="preserve">: </w:t>
            </w:r>
            <w:r w:rsidRPr="00A5424D">
              <w:rPr>
                <w:rFonts w:cs="Times New Roman"/>
                <w:b/>
                <w:bCs/>
                <w:color w:val="333333"/>
                <w:sz w:val="18"/>
                <w:szCs w:val="18"/>
                <w:lang w:val="en-US"/>
              </w:rPr>
              <w:t>Algerian</w:t>
            </w:r>
          </w:p>
          <w:p w:rsidR="00A5424D" w:rsidRPr="00A5424D" w:rsidRDefault="00A5424D" w:rsidP="00CA0C3C">
            <w:pPr>
              <w:spacing w:after="0" w:line="240" w:lineRule="auto"/>
              <w:rPr>
                <w:rFonts w:cs="Times New Roman"/>
                <w:color w:val="333333"/>
                <w:sz w:val="18"/>
                <w:szCs w:val="18"/>
                <w:lang w:val="en-US"/>
              </w:rPr>
            </w:pPr>
            <w:r w:rsidRPr="00A5424D">
              <w:rPr>
                <w:rFonts w:cs="Times New Roman"/>
                <w:color w:val="333333"/>
                <w:sz w:val="18"/>
                <w:szCs w:val="18"/>
                <w:lang w:val="en-US"/>
              </w:rPr>
              <w:t xml:space="preserve">Language : </w:t>
            </w:r>
            <w:r w:rsidRPr="00A5424D">
              <w:rPr>
                <w:rFonts w:cs="Times New Roman"/>
                <w:b/>
                <w:bCs/>
                <w:color w:val="333333"/>
                <w:sz w:val="18"/>
                <w:szCs w:val="18"/>
                <w:lang w:val="en-US"/>
              </w:rPr>
              <w:t>Arabic, English, French</w:t>
            </w:r>
            <w:r w:rsidRPr="00A5424D">
              <w:rPr>
                <w:rFonts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C64443" w:rsidRDefault="00A916A6" w:rsidP="00954FA6">
      <w:pPr>
        <w:spacing w:line="240" w:lineRule="auto"/>
        <w:outlineLvl w:val="2"/>
        <w:rPr>
          <w:rFonts w:cs="Times New Roman"/>
          <w:color w:val="333333"/>
          <w:lang w:val="en-US"/>
        </w:rPr>
      </w:pPr>
      <w:r>
        <w:rPr>
          <w:rFonts w:cs="Times New Roman"/>
          <w:color w:val="333333"/>
          <w:lang w:val="en-US"/>
        </w:rPr>
        <w:pict>
          <v:rect id="_x0000_i1025" style="width:0;height:.75pt" o:hralign="center" o:hrstd="t" o:hr="t" fillcolor="#aca899" stroked="f"/>
        </w:pict>
      </w:r>
    </w:p>
    <w:p w:rsidR="00C64443" w:rsidRPr="00CA0C3C" w:rsidRDefault="00C64443" w:rsidP="00C6444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lang w:val="en-US"/>
        </w:rPr>
      </w:pPr>
      <w:r w:rsidRPr="00CA0C3C">
        <w:rPr>
          <w:rFonts w:cs="Times New Roman"/>
          <w:b/>
          <w:bCs/>
          <w:color w:val="000000"/>
          <w:lang w:val="en-US"/>
        </w:rPr>
        <w:t>Skills</w:t>
      </w:r>
    </w:p>
    <w:tbl>
      <w:tblPr>
        <w:tblW w:w="9889" w:type="dxa"/>
        <w:tblBorders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A0" w:firstRow="1" w:lastRow="0" w:firstColumn="1" w:lastColumn="0" w:noHBand="0" w:noVBand="0"/>
      </w:tblPr>
      <w:tblGrid>
        <w:gridCol w:w="9889"/>
      </w:tblGrid>
      <w:tr w:rsidR="00C64443" w:rsidRPr="006C097C" w:rsidTr="00CA0C3C">
        <w:trPr>
          <w:trHeight w:val="139"/>
        </w:trPr>
        <w:tc>
          <w:tcPr>
            <w:tcW w:w="9889" w:type="dxa"/>
            <w:vAlign w:val="center"/>
            <w:hideMark/>
          </w:tcPr>
          <w:p w:rsidR="00981736" w:rsidRPr="002A0485" w:rsidRDefault="00C64443" w:rsidP="002A0485">
            <w:pPr>
              <w:numPr>
                <w:ilvl w:val="0"/>
                <w:numId w:val="7"/>
              </w:numPr>
              <w:spacing w:after="0" w:line="384" w:lineRule="atLeast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Technical Knowledge</w:t>
            </w:r>
          </w:p>
          <w:p w:rsidR="00981736" w:rsidRPr="000451B6" w:rsidRDefault="000451B6" w:rsidP="00CA0C3C">
            <w:pPr>
              <w:numPr>
                <w:ilvl w:val="0"/>
                <w:numId w:val="7"/>
              </w:numPr>
              <w:spacing w:after="0" w:line="384" w:lineRule="atLeast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Working in multicultural team.</w:t>
            </w:r>
          </w:p>
          <w:p w:rsidR="00C64443" w:rsidRPr="000451B6" w:rsidRDefault="000451B6" w:rsidP="000451B6">
            <w:pPr>
              <w:numPr>
                <w:ilvl w:val="0"/>
                <w:numId w:val="7"/>
              </w:numPr>
              <w:spacing w:after="0" w:line="384" w:lineRule="atLeast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E</w:t>
            </w:r>
            <w:r w:rsidR="00981736" w:rsidRPr="000451B6">
              <w:rPr>
                <w:rFonts w:cs="Times New Roman"/>
                <w:lang w:val="en-US"/>
              </w:rPr>
              <w:t xml:space="preserve">xperienced </w:t>
            </w:r>
            <w:r w:rsidRPr="000451B6">
              <w:rPr>
                <w:rFonts w:cs="Times New Roman"/>
                <w:lang w:val="en-US"/>
              </w:rPr>
              <w:t>on troubleshooting failures and repair</w:t>
            </w:r>
            <w:r w:rsidR="00C64443" w:rsidRPr="000451B6">
              <w:rPr>
                <w:rFonts w:cs="Times New Roman"/>
                <w:lang w:val="en-US"/>
              </w:rPr>
              <w:t xml:space="preserve"> various types of rotating </w:t>
            </w:r>
            <w:r w:rsidR="00981736" w:rsidRPr="000451B6">
              <w:rPr>
                <w:rFonts w:cs="Times New Roman"/>
                <w:lang w:val="en-US"/>
              </w:rPr>
              <w:t>machines.</w:t>
            </w:r>
          </w:p>
          <w:p w:rsidR="00CA0C3C" w:rsidRPr="000451B6" w:rsidRDefault="00C64443" w:rsidP="002A0485">
            <w:pPr>
              <w:numPr>
                <w:ilvl w:val="0"/>
                <w:numId w:val="7"/>
              </w:numPr>
              <w:spacing w:after="0" w:line="384" w:lineRule="atLeast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 xml:space="preserve">Skilled in </w:t>
            </w:r>
            <w:r w:rsidR="00981736" w:rsidRPr="000451B6">
              <w:rPr>
                <w:rFonts w:cs="Times New Roman"/>
                <w:lang w:val="en-US"/>
              </w:rPr>
              <w:t>project managemen</w:t>
            </w:r>
            <w:r w:rsidR="002A0485">
              <w:rPr>
                <w:rFonts w:cs="Times New Roman"/>
                <w:lang w:val="en-US"/>
              </w:rPr>
              <w:t>t, communication, o</w:t>
            </w:r>
            <w:r w:rsidR="002A0485" w:rsidRPr="002A0485">
              <w:rPr>
                <w:rFonts w:cs="Times New Roman"/>
                <w:lang w:val="en-US"/>
              </w:rPr>
              <w:t>rganization and time keeping</w:t>
            </w:r>
            <w:r w:rsidR="00981736" w:rsidRPr="000451B6">
              <w:rPr>
                <w:rFonts w:cs="Times New Roman"/>
                <w:lang w:val="en-US"/>
              </w:rPr>
              <w:t>.</w:t>
            </w:r>
          </w:p>
          <w:p w:rsidR="001028F8" w:rsidRPr="00CA0C3C" w:rsidRDefault="001028F8" w:rsidP="00BB348A">
            <w:pPr>
              <w:numPr>
                <w:ilvl w:val="0"/>
                <w:numId w:val="7"/>
              </w:numPr>
              <w:spacing w:after="0" w:line="384" w:lineRule="atLeast"/>
              <w:rPr>
                <w:rFonts w:cs="Times New Roman"/>
                <w:color w:val="666666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Very good in Windows Office Outlook, Excel, Word, PowerPoint and MS project.</w:t>
            </w:r>
          </w:p>
        </w:tc>
      </w:tr>
    </w:tbl>
    <w:p w:rsidR="00C64443" w:rsidRDefault="00A916A6" w:rsidP="00954FA6">
      <w:pPr>
        <w:spacing w:line="240" w:lineRule="auto"/>
        <w:outlineLvl w:val="2"/>
        <w:rPr>
          <w:rFonts w:cs="Times New Roman"/>
          <w:color w:val="333333"/>
          <w:lang w:val="en-US"/>
        </w:rPr>
      </w:pPr>
      <w:r>
        <w:rPr>
          <w:rFonts w:cs="Times New Roman"/>
          <w:color w:val="333333"/>
          <w:lang w:val="en-US"/>
        </w:rPr>
        <w:pict>
          <v:rect id="_x0000_i1026" style="width:0;height:.75pt" o:hralign="center" o:hrstd="t" o:hr="t" fillcolor="#aca899" stroked="f"/>
        </w:pi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27"/>
        <w:gridCol w:w="6831"/>
      </w:tblGrid>
      <w:tr w:rsidR="00CA0C3C" w:rsidRPr="006C097C" w:rsidTr="00CA0C3C">
        <w:tc>
          <w:tcPr>
            <w:tcW w:w="1500" w:type="pct"/>
            <w:tcBorders>
              <w:top w:val="single" w:sz="6" w:space="0" w:color="FFFFFF"/>
            </w:tcBorders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CE7F2D" w:rsidRDefault="00CA0C3C" w:rsidP="00DA31F4">
            <w:pPr>
              <w:spacing w:after="0" w:line="384" w:lineRule="atLeast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6956F1">
              <w:rPr>
                <w:rFonts w:cs="Times New Roman"/>
                <w:b/>
                <w:bCs/>
                <w:color w:val="000000"/>
                <w:lang w:val="en-US"/>
              </w:rPr>
              <w:t>Education</w:t>
            </w:r>
          </w:p>
          <w:p w:rsidR="00CA0C3C" w:rsidRPr="006956F1" w:rsidRDefault="00CA0C3C" w:rsidP="00DA31F4">
            <w:pPr>
              <w:spacing w:after="0" w:line="384" w:lineRule="atLeast"/>
              <w:rPr>
                <w:rFonts w:cs="Times New Roman"/>
                <w:color w:val="666666"/>
                <w:lang w:val="en-US"/>
              </w:rPr>
            </w:pPr>
            <w:r w:rsidRPr="006956F1">
              <w:rPr>
                <w:rFonts w:cs="Times New Roman"/>
                <w:color w:val="666666"/>
                <w:lang w:val="en-US"/>
              </w:rPr>
              <w:t>November 2009:</w:t>
            </w:r>
          </w:p>
          <w:p w:rsidR="00CA0C3C" w:rsidRPr="006956F1" w:rsidRDefault="00CA0C3C" w:rsidP="00DA31F4">
            <w:pPr>
              <w:spacing w:after="0" w:line="384" w:lineRule="atLeast"/>
              <w:rPr>
                <w:rFonts w:cs="Times New Roman"/>
                <w:color w:val="666666"/>
                <w:lang w:val="en-US"/>
              </w:rPr>
            </w:pPr>
          </w:p>
          <w:p w:rsidR="00CA0C3C" w:rsidRPr="006956F1" w:rsidRDefault="00CA0C3C" w:rsidP="00DA31F4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  <w:r w:rsidRPr="006956F1">
              <w:rPr>
                <w:rFonts w:cs="Times New Roman"/>
                <w:color w:val="333333"/>
                <w:lang w:val="en-US"/>
              </w:rPr>
              <w:t>June 1994:</w:t>
            </w:r>
          </w:p>
          <w:p w:rsidR="00CA0C3C" w:rsidRPr="006956F1" w:rsidRDefault="00CA0C3C" w:rsidP="00DA31F4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</w:p>
        </w:tc>
        <w:tc>
          <w:tcPr>
            <w:tcW w:w="3500" w:type="pct"/>
            <w:tcBorders>
              <w:top w:val="single" w:sz="6" w:space="0" w:color="FFFFFF"/>
            </w:tcBorders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CE7F2D" w:rsidRDefault="00CE7F2D" w:rsidP="00DA31F4">
            <w:pPr>
              <w:spacing w:after="0" w:line="384" w:lineRule="atLeast"/>
              <w:rPr>
                <w:rFonts w:cs="Times New Roman"/>
                <w:b/>
                <w:bCs/>
                <w:color w:val="333333"/>
                <w:lang w:val="en-US"/>
              </w:rPr>
            </w:pPr>
          </w:p>
          <w:p w:rsidR="00CA0C3C" w:rsidRPr="00D50685" w:rsidRDefault="00CA0C3C" w:rsidP="00DA31F4">
            <w:pPr>
              <w:spacing w:after="0" w:line="384" w:lineRule="atLeast"/>
              <w:rPr>
                <w:rFonts w:cs="Times New Roman"/>
                <w:b/>
                <w:bCs/>
                <w:color w:val="333333"/>
                <w:lang w:val="en-US"/>
              </w:rPr>
            </w:pPr>
            <w:r w:rsidRPr="00D50685">
              <w:rPr>
                <w:rFonts w:cs="Times New Roman"/>
                <w:b/>
                <w:bCs/>
                <w:color w:val="333333"/>
                <w:lang w:val="en-US"/>
              </w:rPr>
              <w:t xml:space="preserve">Master Science (MSc) in Project Management </w:t>
            </w:r>
          </w:p>
          <w:p w:rsidR="00CA0C3C" w:rsidRPr="006956F1" w:rsidRDefault="00CA0C3C" w:rsidP="00DA31F4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  <w:r w:rsidRPr="006956F1">
              <w:rPr>
                <w:rFonts w:cs="Times New Roman"/>
                <w:color w:val="333333"/>
                <w:lang w:val="en-US"/>
              </w:rPr>
              <w:t xml:space="preserve">From </w:t>
            </w:r>
            <w:r w:rsidRPr="006956F1">
              <w:rPr>
                <w:rFonts w:cs="Times New Roman"/>
                <w:b/>
                <w:bCs/>
                <w:color w:val="333333"/>
                <w:lang w:val="en-US"/>
              </w:rPr>
              <w:t xml:space="preserve">RGU </w:t>
            </w:r>
            <w:r w:rsidRPr="006956F1">
              <w:rPr>
                <w:rFonts w:cs="Times New Roman"/>
                <w:color w:val="333333"/>
                <w:lang w:val="en-US"/>
              </w:rPr>
              <w:t xml:space="preserve">(Robert Gordon University, Aberdeen). </w:t>
            </w:r>
            <w:r w:rsidRPr="006956F1">
              <w:rPr>
                <w:rFonts w:cs="Times New Roman"/>
                <w:color w:val="333333"/>
                <w:lang w:val="en-US"/>
              </w:rPr>
              <w:br/>
            </w:r>
            <w:r>
              <w:rPr>
                <w:rFonts w:cs="Times New Roman"/>
                <w:b/>
                <w:bCs/>
                <w:color w:val="333333"/>
                <w:lang w:val="en-US"/>
              </w:rPr>
              <w:t>B</w:t>
            </w:r>
            <w:r w:rsidRPr="0016315C">
              <w:rPr>
                <w:rFonts w:cs="Times New Roman"/>
                <w:b/>
                <w:bCs/>
                <w:color w:val="333333"/>
                <w:lang w:val="en-US"/>
              </w:rPr>
              <w:t>achelor degree in Mechanical engineering</w:t>
            </w:r>
            <w:r w:rsidRPr="006956F1">
              <w:rPr>
                <w:rFonts w:cs="Times New Roman"/>
                <w:color w:val="333333"/>
                <w:lang w:val="en-US"/>
              </w:rPr>
              <w:t xml:space="preserve">, </w:t>
            </w:r>
            <w:r>
              <w:rPr>
                <w:rFonts w:cs="Times New Roman"/>
                <w:color w:val="333333"/>
                <w:lang w:val="en-US"/>
              </w:rPr>
              <w:t xml:space="preserve">Option </w:t>
            </w:r>
            <w:r w:rsidRPr="00EB40E9">
              <w:rPr>
                <w:rFonts w:cs="Times New Roman"/>
                <w:b/>
                <w:bCs/>
                <w:color w:val="333333"/>
                <w:lang w:val="en-US"/>
              </w:rPr>
              <w:t>Construction</w:t>
            </w:r>
            <w:r>
              <w:rPr>
                <w:rFonts w:cs="Times New Roman"/>
                <w:color w:val="333333"/>
                <w:lang w:val="en-US"/>
              </w:rPr>
              <w:t xml:space="preserve">, From </w:t>
            </w:r>
            <w:r w:rsidRPr="006956F1">
              <w:rPr>
                <w:rFonts w:cs="Times New Roman"/>
                <w:color w:val="333333"/>
                <w:lang w:val="en-US"/>
              </w:rPr>
              <w:t>Constantine university.</w:t>
            </w:r>
          </w:p>
        </w:tc>
      </w:tr>
    </w:tbl>
    <w:p w:rsidR="00CA0C3C" w:rsidRDefault="00A916A6" w:rsidP="00954FA6">
      <w:pPr>
        <w:spacing w:line="240" w:lineRule="auto"/>
        <w:outlineLvl w:val="2"/>
        <w:rPr>
          <w:rFonts w:cs="Times New Roman"/>
          <w:b/>
          <w:bCs/>
          <w:color w:val="000000"/>
          <w:lang w:val="en-US"/>
        </w:rPr>
      </w:pPr>
      <w:r>
        <w:rPr>
          <w:rFonts w:cs="Times New Roman"/>
          <w:color w:val="333333"/>
          <w:lang w:val="en-US"/>
        </w:rPr>
        <w:pict>
          <v:rect id="_x0000_i1027" style="width:0;height:.75pt" o:hralign="center" o:hrstd="t" o:hr="t" fillcolor="#aca899" stroked="f"/>
        </w:pict>
      </w:r>
    </w:p>
    <w:tbl>
      <w:tblPr>
        <w:tblW w:w="4982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17"/>
        <w:gridCol w:w="6806"/>
      </w:tblGrid>
      <w:tr w:rsidR="00603812" w:rsidRPr="006C097C" w:rsidTr="00494979">
        <w:trPr>
          <w:trHeight w:val="70"/>
        </w:trPr>
        <w:tc>
          <w:tcPr>
            <w:tcW w:w="1500" w:type="pct"/>
            <w:tcBorders>
              <w:top w:val="single" w:sz="6" w:space="0" w:color="FFFFFF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CE7F2D" w:rsidRDefault="00207DC1" w:rsidP="00494979">
            <w:pPr>
              <w:spacing w:after="0" w:line="384" w:lineRule="atLeast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6956F1">
              <w:rPr>
                <w:rFonts w:cs="Times New Roman"/>
                <w:b/>
                <w:bCs/>
                <w:color w:val="000000"/>
                <w:lang w:val="en-US"/>
              </w:rPr>
              <w:t xml:space="preserve">Professional </w:t>
            </w:r>
            <w:r w:rsidR="00DA1C1C" w:rsidRPr="006956F1">
              <w:rPr>
                <w:rFonts w:cs="Times New Roman"/>
                <w:b/>
                <w:bCs/>
                <w:color w:val="000000"/>
                <w:lang w:val="en-US"/>
              </w:rPr>
              <w:t>Experience</w:t>
            </w:r>
          </w:p>
          <w:p w:rsidR="00603812" w:rsidRDefault="006C097C" w:rsidP="00494979">
            <w:pPr>
              <w:spacing w:after="0" w:line="384" w:lineRule="atLeast"/>
              <w:rPr>
                <w:rFonts w:cs="Times New Roman"/>
                <w:color w:val="666666"/>
                <w:lang w:val="en-US"/>
              </w:rPr>
            </w:pPr>
            <w:r>
              <w:rPr>
                <w:rFonts w:cs="Times New Roman"/>
                <w:color w:val="666666"/>
                <w:lang w:val="en-US"/>
              </w:rPr>
              <w:t>From April</w:t>
            </w:r>
            <w:r w:rsidR="00BE2144">
              <w:rPr>
                <w:rFonts w:cs="Times New Roman"/>
                <w:color w:val="666666"/>
                <w:lang w:val="en-US"/>
              </w:rPr>
              <w:t xml:space="preserve"> 2016</w:t>
            </w:r>
            <w:r w:rsidR="00603812" w:rsidRPr="006956F1">
              <w:rPr>
                <w:rFonts w:cs="Times New Roman"/>
                <w:color w:val="666666"/>
                <w:lang w:val="en-US"/>
              </w:rPr>
              <w:t xml:space="preserve"> </w:t>
            </w:r>
            <w:r w:rsidR="00603812">
              <w:rPr>
                <w:rFonts w:cs="Times New Roman"/>
                <w:color w:val="666666"/>
                <w:lang w:val="en-US"/>
              </w:rPr>
              <w:t xml:space="preserve">up </w:t>
            </w:r>
            <w:r w:rsidR="00603812" w:rsidRPr="006956F1">
              <w:rPr>
                <w:rFonts w:cs="Times New Roman"/>
                <w:color w:val="666666"/>
                <w:lang w:val="en-US"/>
              </w:rPr>
              <w:t xml:space="preserve">to </w:t>
            </w:r>
            <w:r w:rsidR="00603812">
              <w:rPr>
                <w:rFonts w:cs="Times New Roman"/>
                <w:color w:val="666666"/>
                <w:lang w:val="en-US"/>
              </w:rPr>
              <w:t>Now</w:t>
            </w:r>
          </w:p>
          <w:p w:rsidR="00603812" w:rsidRPr="00283D19" w:rsidRDefault="00603812" w:rsidP="00494979">
            <w:pPr>
              <w:spacing w:after="0" w:line="384" w:lineRule="atLeast"/>
              <w:rPr>
                <w:rFonts w:cs="Times New Roman"/>
                <w:color w:val="666666"/>
                <w:lang w:val="en-US"/>
              </w:rPr>
            </w:pPr>
          </w:p>
        </w:tc>
        <w:tc>
          <w:tcPr>
            <w:tcW w:w="3500" w:type="pct"/>
            <w:tcBorders>
              <w:top w:val="single" w:sz="6" w:space="0" w:color="FFFFFF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CE7F2D" w:rsidRDefault="00CE7F2D" w:rsidP="000C6B96">
            <w:pPr>
              <w:spacing w:after="0" w:line="384" w:lineRule="atLeast"/>
              <w:jc w:val="both"/>
              <w:rPr>
                <w:rFonts w:cs="Times New Roman"/>
                <w:b/>
                <w:bCs/>
                <w:lang w:val="en-US"/>
              </w:rPr>
            </w:pPr>
          </w:p>
          <w:p w:rsidR="00CD2DA9" w:rsidRDefault="00603812" w:rsidP="00BE5133">
            <w:pPr>
              <w:spacing w:after="0" w:line="384" w:lineRule="atLeast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b/>
                <w:bCs/>
                <w:lang w:val="en-US"/>
              </w:rPr>
              <w:t>Technical &amp; Maintenance Manager</w:t>
            </w:r>
            <w:r w:rsidRPr="000451B6">
              <w:rPr>
                <w:rFonts w:cs="Times New Roman"/>
                <w:b/>
                <w:bCs/>
                <w:lang w:val="en-US"/>
              </w:rPr>
              <w:br/>
            </w:r>
            <w:r w:rsidRPr="000451B6">
              <w:rPr>
                <w:rFonts w:cs="Times New Roman"/>
                <w:lang w:val="en-US"/>
              </w:rPr>
              <w:t>Company: SONATRACH in Asso</w:t>
            </w:r>
            <w:r w:rsidR="000C6B96">
              <w:rPr>
                <w:rFonts w:cs="Times New Roman"/>
                <w:lang w:val="en-US"/>
              </w:rPr>
              <w:t>ciation with CEPSA (</w:t>
            </w:r>
            <w:r w:rsidRPr="000451B6">
              <w:rPr>
                <w:rFonts w:cs="Times New Roman"/>
                <w:lang w:val="en-US"/>
              </w:rPr>
              <w:t>BMS Oil &amp; Gas</w:t>
            </w:r>
            <w:r w:rsidR="00FE7CAA" w:rsidRPr="000451B6">
              <w:rPr>
                <w:rFonts w:cs="Times New Roman"/>
                <w:lang w:val="en-US"/>
              </w:rPr>
              <w:t xml:space="preserve"> field)</w:t>
            </w:r>
            <w:r w:rsidR="00FE7CAA" w:rsidRPr="000451B6">
              <w:rPr>
                <w:rFonts w:cs="Times New Roman"/>
                <w:lang w:val="en-US"/>
              </w:rPr>
              <w:br/>
            </w:r>
            <w:r w:rsidR="00FE7CAA" w:rsidRPr="000451B6">
              <w:rPr>
                <w:rFonts w:cs="Times New Roman"/>
                <w:b/>
                <w:bCs/>
                <w:lang w:val="en-US"/>
              </w:rPr>
              <w:t>Role:</w:t>
            </w:r>
            <w:r w:rsidR="00FE7CAA" w:rsidRPr="000451B6">
              <w:rPr>
                <w:rFonts w:cs="Times New Roman"/>
                <w:lang w:val="en-US"/>
              </w:rPr>
              <w:t xml:space="preserve"> </w:t>
            </w:r>
            <w:r w:rsidR="00CD2DA9" w:rsidRPr="000451B6">
              <w:rPr>
                <w:rFonts w:cs="Times New Roman"/>
                <w:lang w:val="en-US"/>
              </w:rPr>
              <w:t xml:space="preserve">_ </w:t>
            </w:r>
            <w:r w:rsidR="00BE5133">
              <w:rPr>
                <w:lang w:val="en-US"/>
              </w:rPr>
              <w:t xml:space="preserve">Prepare </w:t>
            </w:r>
            <w:r w:rsidR="00BB348A">
              <w:rPr>
                <w:lang w:val="en-US"/>
              </w:rPr>
              <w:t xml:space="preserve">maintenance procedures, </w:t>
            </w:r>
            <w:r w:rsidR="00BB348A" w:rsidRPr="00BB348A">
              <w:rPr>
                <w:lang w:val="en-US"/>
              </w:rPr>
              <w:t>develo</w:t>
            </w:r>
            <w:r w:rsidR="000C6B96">
              <w:rPr>
                <w:lang w:val="en-US"/>
              </w:rPr>
              <w:t>p the Condition Based Maintenance</w:t>
            </w:r>
            <w:r w:rsidR="00BB348A" w:rsidRPr="00BB348A">
              <w:rPr>
                <w:lang w:val="en-US"/>
              </w:rPr>
              <w:t xml:space="preserve"> (CBM) initiatives and plans</w:t>
            </w:r>
            <w:r w:rsidR="00BB348A">
              <w:rPr>
                <w:lang w:val="en-US"/>
              </w:rPr>
              <w:t>, ensure the execution of i</w:t>
            </w:r>
            <w:r w:rsidR="00BB348A">
              <w:rPr>
                <w:rFonts w:cs="Times New Roman"/>
                <w:lang w:val="en-US"/>
              </w:rPr>
              <w:t>nspections</w:t>
            </w:r>
            <w:r w:rsidR="00BB348A" w:rsidRPr="00BB348A">
              <w:rPr>
                <w:rFonts w:cs="Times New Roman"/>
                <w:lang w:val="en-US"/>
              </w:rPr>
              <w:t>, preventive, and predictive maintenance</w:t>
            </w:r>
            <w:r w:rsidR="00BB348A">
              <w:rPr>
                <w:rFonts w:cs="Times New Roman"/>
                <w:lang w:val="en-US"/>
              </w:rPr>
              <w:t xml:space="preserve">. </w:t>
            </w:r>
          </w:p>
          <w:p w:rsidR="00BE5133" w:rsidRPr="000451B6" w:rsidRDefault="00BE5133" w:rsidP="00BE5133">
            <w:pPr>
              <w:spacing w:after="0" w:line="384" w:lineRule="atLeas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_ </w:t>
            </w:r>
            <w:r w:rsidRPr="00BE5133">
              <w:rPr>
                <w:rFonts w:cs="Times New Roman"/>
                <w:lang w:val="en-US"/>
              </w:rPr>
              <w:t>Promote investigations into all machine failures to identify root causes and to establish written policies, practices or recommendatio</w:t>
            </w:r>
            <w:r>
              <w:rPr>
                <w:rFonts w:cs="Times New Roman"/>
                <w:lang w:val="en-US"/>
              </w:rPr>
              <w:t>ns.</w:t>
            </w:r>
          </w:p>
          <w:p w:rsidR="00CD2DA9" w:rsidRPr="000C6B96" w:rsidRDefault="00D67916" w:rsidP="00BE5133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C6B96">
              <w:rPr>
                <w:rFonts w:cs="Times New Roman"/>
                <w:lang w:val="en-US"/>
              </w:rPr>
              <w:t xml:space="preserve">_ </w:t>
            </w:r>
            <w:r w:rsidR="00BE5133">
              <w:rPr>
                <w:rFonts w:cs="Times New Roman"/>
                <w:lang w:val="en-US"/>
              </w:rPr>
              <w:t>Ensure the Project to meet</w:t>
            </w:r>
            <w:r w:rsidR="00E74220" w:rsidRPr="000C6B96">
              <w:rPr>
                <w:rFonts w:cs="Times New Roman"/>
                <w:lang w:val="en-US"/>
              </w:rPr>
              <w:t xml:space="preserve"> budget, schedule, quality, </w:t>
            </w:r>
            <w:r w:rsidR="00BE5133">
              <w:rPr>
                <w:rFonts w:cs="Times New Roman"/>
                <w:lang w:val="en-US"/>
              </w:rPr>
              <w:t xml:space="preserve">and safety </w:t>
            </w:r>
            <w:r w:rsidR="00CD2DA9" w:rsidRPr="000C6B96">
              <w:rPr>
                <w:rFonts w:cs="Times New Roman"/>
                <w:lang w:val="en-US"/>
              </w:rPr>
              <w:t>and managing</w:t>
            </w:r>
            <w:r w:rsidR="00E74220" w:rsidRPr="000C6B96">
              <w:rPr>
                <w:rFonts w:cs="Times New Roman"/>
                <w:lang w:val="en-US"/>
              </w:rPr>
              <w:t xml:space="preserve"> a high performing maintenance team. </w:t>
            </w:r>
          </w:p>
          <w:p w:rsidR="00603812" w:rsidRPr="000451B6" w:rsidRDefault="00CD2DA9" w:rsidP="00881F87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C6B96">
              <w:rPr>
                <w:rFonts w:cs="Times New Roman"/>
                <w:lang w:val="en-US"/>
              </w:rPr>
              <w:t xml:space="preserve">_ </w:t>
            </w:r>
            <w:r w:rsidR="00E74220" w:rsidRPr="000C6B96">
              <w:rPr>
                <w:rFonts w:cs="Times New Roman"/>
                <w:lang w:val="en-US"/>
              </w:rPr>
              <w:t xml:space="preserve">Implement HSE procedures and processes to achieve </w:t>
            </w:r>
            <w:r w:rsidR="000C6B96" w:rsidRPr="000C6B96">
              <w:rPr>
                <w:rFonts w:cs="Times New Roman"/>
                <w:lang w:val="en-US"/>
              </w:rPr>
              <w:t>an</w:t>
            </w:r>
            <w:r w:rsidR="00E74220" w:rsidRPr="000C6B96">
              <w:rPr>
                <w:rFonts w:cs="Times New Roman"/>
                <w:lang w:val="en-US"/>
              </w:rPr>
              <w:t xml:space="preserve"> “Accident &amp; Incident” free environment.</w:t>
            </w:r>
          </w:p>
        </w:tc>
      </w:tr>
      <w:tr w:rsidR="00207DC1" w:rsidRPr="005F5CF9" w:rsidTr="00871A92">
        <w:trPr>
          <w:trHeight w:val="70"/>
        </w:trPr>
        <w:tc>
          <w:tcPr>
            <w:tcW w:w="1500" w:type="pct"/>
            <w:tcBorders>
              <w:top w:val="single" w:sz="6" w:space="0" w:color="FFFFFF"/>
            </w:tcBorders>
            <w:shd w:val="clear" w:color="auto" w:fill="F2F2F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03812" w:rsidRDefault="005F5CF9" w:rsidP="005F5CF9">
            <w:pPr>
              <w:spacing w:after="0" w:line="384" w:lineRule="atLeast"/>
              <w:rPr>
                <w:rFonts w:cs="Times New Roman"/>
                <w:color w:val="666666"/>
                <w:lang w:val="en-US"/>
              </w:rPr>
            </w:pPr>
            <w:r>
              <w:rPr>
                <w:rFonts w:cs="Times New Roman"/>
                <w:color w:val="666666"/>
                <w:lang w:val="en-US"/>
              </w:rPr>
              <w:lastRenderedPageBreak/>
              <w:t>From Mar</w:t>
            </w:r>
            <w:r w:rsidR="00603812">
              <w:rPr>
                <w:rFonts w:cs="Times New Roman"/>
                <w:color w:val="666666"/>
                <w:lang w:val="en-US"/>
              </w:rPr>
              <w:t xml:space="preserve"> 2014</w:t>
            </w:r>
            <w:r w:rsidR="00DA1C1C" w:rsidRPr="006956F1">
              <w:rPr>
                <w:rFonts w:cs="Times New Roman"/>
                <w:color w:val="666666"/>
                <w:lang w:val="en-US"/>
              </w:rPr>
              <w:t xml:space="preserve"> to </w:t>
            </w:r>
            <w:r w:rsidR="006C097C">
              <w:rPr>
                <w:rFonts w:cs="Times New Roman"/>
                <w:color w:val="666666"/>
                <w:lang w:val="en-US"/>
              </w:rPr>
              <w:t>April</w:t>
            </w:r>
            <w:r w:rsidR="00603812">
              <w:rPr>
                <w:rFonts w:cs="Times New Roman"/>
                <w:color w:val="666666"/>
                <w:lang w:val="en-US"/>
              </w:rPr>
              <w:t xml:space="preserve"> 2016</w:t>
            </w:r>
          </w:p>
          <w:p w:rsidR="00207DC1" w:rsidRPr="006956F1" w:rsidRDefault="00207DC1" w:rsidP="005F5CF9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</w:p>
        </w:tc>
        <w:tc>
          <w:tcPr>
            <w:tcW w:w="3500" w:type="pct"/>
            <w:tcBorders>
              <w:top w:val="single" w:sz="6" w:space="0" w:color="FFFFFF"/>
            </w:tcBorders>
            <w:shd w:val="clear" w:color="auto" w:fill="F2F2F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EB40E9" w:rsidRPr="000451B6" w:rsidRDefault="00603812" w:rsidP="00881F87">
            <w:pPr>
              <w:spacing w:after="0" w:line="384" w:lineRule="atLeast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b/>
                <w:bCs/>
                <w:lang w:val="en-US"/>
              </w:rPr>
              <w:t>Project Manager</w:t>
            </w:r>
            <w:r w:rsidR="00207DC1" w:rsidRPr="000451B6">
              <w:rPr>
                <w:rFonts w:cs="Times New Roman"/>
                <w:lang w:val="en-US"/>
              </w:rPr>
              <w:br/>
            </w:r>
            <w:r w:rsidR="00DA1C1C" w:rsidRPr="000451B6">
              <w:rPr>
                <w:rFonts w:cs="Times New Roman"/>
                <w:b/>
                <w:bCs/>
                <w:lang w:val="en-US"/>
              </w:rPr>
              <w:t>Company</w:t>
            </w:r>
            <w:r w:rsidR="00207DC1" w:rsidRPr="000451B6">
              <w:rPr>
                <w:rFonts w:cs="Times New Roman"/>
                <w:b/>
                <w:bCs/>
                <w:lang w:val="en-US"/>
              </w:rPr>
              <w:t>:</w:t>
            </w:r>
            <w:r w:rsidR="00207DC1" w:rsidRPr="000451B6">
              <w:rPr>
                <w:rFonts w:cs="Times New Roman"/>
                <w:lang w:val="en-US"/>
              </w:rPr>
              <w:t xml:space="preserve"> SONATRACH</w:t>
            </w:r>
            <w:r w:rsidR="005C2265" w:rsidRPr="000451B6">
              <w:rPr>
                <w:rFonts w:cs="Times New Roman"/>
                <w:lang w:val="en-US"/>
              </w:rPr>
              <w:t xml:space="preserve"> in Association with CEPSA </w:t>
            </w:r>
            <w:r w:rsidR="00207DC1" w:rsidRPr="000451B6">
              <w:rPr>
                <w:rFonts w:cs="Times New Roman"/>
                <w:lang w:val="en-US"/>
              </w:rPr>
              <w:t>(</w:t>
            </w:r>
            <w:r w:rsidR="00DA1C1C" w:rsidRPr="000451B6">
              <w:rPr>
                <w:rFonts w:cs="Times New Roman"/>
                <w:lang w:val="en-US"/>
              </w:rPr>
              <w:t>B</w:t>
            </w:r>
            <w:r w:rsidR="004776F6" w:rsidRPr="000451B6">
              <w:rPr>
                <w:rFonts w:cs="Times New Roman"/>
                <w:lang w:val="en-US"/>
              </w:rPr>
              <w:t>ir El msena, B</w:t>
            </w:r>
            <w:r w:rsidR="00DA1C1C" w:rsidRPr="000451B6">
              <w:rPr>
                <w:rFonts w:cs="Times New Roman"/>
                <w:lang w:val="en-US"/>
              </w:rPr>
              <w:t>MS Oil &amp; Gas field</w:t>
            </w:r>
            <w:r w:rsidR="00881F87">
              <w:rPr>
                <w:rFonts w:cs="Times New Roman"/>
                <w:lang w:val="en-US"/>
              </w:rPr>
              <w:t>)</w:t>
            </w:r>
            <w:r w:rsidR="00207DC1" w:rsidRPr="000451B6">
              <w:rPr>
                <w:rFonts w:cs="Times New Roman"/>
                <w:lang w:val="en-US"/>
              </w:rPr>
              <w:br/>
            </w:r>
            <w:r w:rsidR="00DA1C1C" w:rsidRPr="000451B6">
              <w:rPr>
                <w:rFonts w:cs="Times New Roman"/>
                <w:b/>
                <w:bCs/>
                <w:lang w:val="en-US"/>
              </w:rPr>
              <w:t>Role</w:t>
            </w:r>
            <w:r w:rsidR="00207DC1" w:rsidRPr="000451B6">
              <w:rPr>
                <w:rFonts w:cs="Times New Roman"/>
                <w:b/>
                <w:bCs/>
                <w:lang w:val="en-US"/>
              </w:rPr>
              <w:t>:</w:t>
            </w:r>
            <w:r w:rsidR="00207DC1" w:rsidRPr="000451B6">
              <w:rPr>
                <w:rFonts w:cs="Times New Roman"/>
                <w:lang w:val="en-US"/>
              </w:rPr>
              <w:t xml:space="preserve"> </w:t>
            </w:r>
            <w:r w:rsidR="00257826" w:rsidRPr="000451B6">
              <w:rPr>
                <w:rFonts w:cs="Times New Roman"/>
                <w:lang w:val="en-US"/>
              </w:rPr>
              <w:t>_</w:t>
            </w:r>
            <w:r w:rsidR="007E6FD6" w:rsidRPr="000451B6">
              <w:rPr>
                <w:rFonts w:cs="Times New Roman"/>
                <w:lang w:val="en-US"/>
              </w:rPr>
              <w:t xml:space="preserve">Manage the </w:t>
            </w:r>
            <w:r w:rsidR="004776F6" w:rsidRPr="000451B6">
              <w:rPr>
                <w:rFonts w:cs="Times New Roman"/>
                <w:lang w:val="en-US"/>
              </w:rPr>
              <w:t>EPC</w:t>
            </w:r>
            <w:r w:rsidR="005F5CF9" w:rsidRPr="000451B6">
              <w:rPr>
                <w:rFonts w:cs="Times New Roman"/>
                <w:lang w:val="en-US"/>
              </w:rPr>
              <w:t xml:space="preserve"> project</w:t>
            </w:r>
            <w:r w:rsidR="004776F6" w:rsidRPr="000451B6">
              <w:rPr>
                <w:rFonts w:cs="Times New Roman"/>
                <w:lang w:val="en-US"/>
              </w:rPr>
              <w:t xml:space="preserve"> of the CPF (Central Processing Facility)</w:t>
            </w:r>
            <w:r w:rsidR="005F5CF9" w:rsidRPr="000451B6">
              <w:rPr>
                <w:rFonts w:cs="Times New Roman"/>
                <w:lang w:val="en-US"/>
              </w:rPr>
              <w:t xml:space="preserve">, Budget 160.000.000$, during </w:t>
            </w:r>
            <w:r w:rsidR="00CA38EC" w:rsidRPr="000451B6">
              <w:rPr>
                <w:rFonts w:cs="Times New Roman"/>
                <w:lang w:val="en-US"/>
              </w:rPr>
              <w:t xml:space="preserve">two </w:t>
            </w:r>
            <w:r w:rsidR="005F5CF9" w:rsidRPr="000451B6">
              <w:rPr>
                <w:rFonts w:cs="Times New Roman"/>
                <w:lang w:val="en-US"/>
              </w:rPr>
              <w:t>years</w:t>
            </w:r>
            <w:r w:rsidR="004776F6" w:rsidRPr="000451B6">
              <w:rPr>
                <w:rFonts w:cs="Times New Roman"/>
                <w:lang w:val="en-US"/>
              </w:rPr>
              <w:t>.</w:t>
            </w:r>
          </w:p>
          <w:p w:rsidR="00EB40E9" w:rsidRPr="000451B6" w:rsidRDefault="00EB40E9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_Manage EPC project of BMS base de vie (88 rooms).</w:t>
            </w:r>
          </w:p>
          <w:p w:rsidR="00EB40E9" w:rsidRPr="000451B6" w:rsidRDefault="00EB40E9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Budget 17.000.000$, during 14 months</w:t>
            </w:r>
          </w:p>
          <w:p w:rsidR="00257826" w:rsidRPr="000451B6" w:rsidRDefault="00257826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_</w:t>
            </w:r>
            <w:r w:rsidR="00EB40E9" w:rsidRPr="000451B6">
              <w:rPr>
                <w:rFonts w:cs="Times New Roman"/>
                <w:lang w:val="en-US"/>
              </w:rPr>
              <w:t xml:space="preserve">Manage EPC project of 76 Km Electrical power line (60 KV). </w:t>
            </w:r>
          </w:p>
          <w:p w:rsidR="005C2265" w:rsidRPr="000451B6" w:rsidRDefault="00257826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Budget 11.000.000$ during 16 months.</w:t>
            </w:r>
            <w:r w:rsidR="00EB40E9" w:rsidRPr="000451B6">
              <w:rPr>
                <w:rFonts w:cs="Times New Roman"/>
                <w:lang w:val="en-US"/>
              </w:rPr>
              <w:t xml:space="preserve"> </w:t>
            </w:r>
          </w:p>
          <w:p w:rsidR="00935968" w:rsidRPr="000451B6" w:rsidRDefault="00935968" w:rsidP="000C6B96">
            <w:pPr>
              <w:spacing w:after="0" w:line="384" w:lineRule="atLeast"/>
              <w:jc w:val="both"/>
              <w:rPr>
                <w:rFonts w:cs="Times New Roman"/>
              </w:rPr>
            </w:pPr>
          </w:p>
        </w:tc>
      </w:tr>
      <w:tr w:rsidR="00207DC1" w:rsidRPr="005F5CF9" w:rsidTr="00293719">
        <w:trPr>
          <w:trHeight w:val="70"/>
          <w:hidden/>
        </w:trPr>
        <w:tc>
          <w:tcPr>
            <w:tcW w:w="0" w:type="auto"/>
            <w:tcBorders>
              <w:top w:val="single" w:sz="6" w:space="0" w:color="FFFFFF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207DC1" w:rsidRPr="005F5CF9" w:rsidRDefault="00207DC1" w:rsidP="006E326E">
            <w:pPr>
              <w:spacing w:after="0" w:line="384" w:lineRule="atLeast"/>
              <w:rPr>
                <w:rFonts w:cs="Times New Roman"/>
                <w:vanish/>
                <w:color w:val="333333"/>
              </w:rPr>
            </w:pPr>
            <w:r w:rsidRPr="005F5CF9">
              <w:rPr>
                <w:rFonts w:cs="Times New Roman"/>
                <w:vanish/>
                <w:color w:val="333333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207DC1" w:rsidRPr="000451B6" w:rsidRDefault="00A916A6" w:rsidP="000C6B96">
            <w:pPr>
              <w:spacing w:after="0" w:line="384" w:lineRule="atLeast"/>
              <w:jc w:val="both"/>
              <w:rPr>
                <w:rFonts w:cs="Times New Roman"/>
                <w:vanish/>
              </w:rPr>
            </w:pPr>
            <w:r>
              <w:rPr>
                <w:rFonts w:cs="Times New Roman"/>
                <w:vanish/>
                <w:lang w:val="en-US"/>
              </w:rPr>
              <w:pict>
                <v:rect id="_x0000_i1028" style="width:0;height:.75pt" o:hralign="center" o:hrstd="t" o:hrnoshade="t" o:hr="t" fillcolor="#aca899" stroked="f"/>
              </w:pict>
            </w:r>
          </w:p>
        </w:tc>
      </w:tr>
      <w:tr w:rsidR="00207DC1" w:rsidRPr="006C097C" w:rsidTr="00871A92">
        <w:trPr>
          <w:trHeight w:val="70"/>
        </w:trPr>
        <w:tc>
          <w:tcPr>
            <w:tcW w:w="1500" w:type="pct"/>
            <w:tcBorders>
              <w:top w:val="single" w:sz="6" w:space="0" w:color="FFFFFF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207DC1" w:rsidRPr="006956F1" w:rsidRDefault="004F24A9" w:rsidP="006C097C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  <w:r w:rsidRPr="006956F1">
              <w:rPr>
                <w:rFonts w:cs="Times New Roman"/>
                <w:color w:val="666666"/>
                <w:lang w:val="en-US"/>
              </w:rPr>
              <w:t xml:space="preserve">July 2011 until </w:t>
            </w:r>
            <w:r w:rsidR="006C097C">
              <w:rPr>
                <w:rFonts w:cs="Times New Roman"/>
                <w:color w:val="666666"/>
                <w:lang w:val="en-US"/>
              </w:rPr>
              <w:t>Mar</w:t>
            </w:r>
            <w:bookmarkStart w:id="0" w:name="_GoBack"/>
            <w:bookmarkEnd w:id="0"/>
            <w:r w:rsidRPr="006956F1">
              <w:rPr>
                <w:rFonts w:cs="Times New Roman"/>
                <w:color w:val="666666"/>
                <w:lang w:val="en-US"/>
              </w:rPr>
              <w:t xml:space="preserve"> 2014</w:t>
            </w:r>
            <w:r w:rsidR="00207DC1" w:rsidRPr="006956F1">
              <w:rPr>
                <w:rFonts w:cs="Times New Roman"/>
                <w:color w:val="666666"/>
                <w:lang w:val="en-US"/>
              </w:rPr>
              <w:t>:</w:t>
            </w:r>
          </w:p>
        </w:tc>
        <w:tc>
          <w:tcPr>
            <w:tcW w:w="3500" w:type="pct"/>
            <w:tcBorders>
              <w:top w:val="single" w:sz="6" w:space="0" w:color="FFFFFF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207DC1" w:rsidRPr="000451B6" w:rsidRDefault="00684443" w:rsidP="000C6B96">
            <w:pPr>
              <w:spacing w:after="0" w:line="384" w:lineRule="atLeast"/>
              <w:jc w:val="both"/>
              <w:rPr>
                <w:rFonts w:cs="Times New Roman"/>
                <w:b/>
                <w:bCs/>
                <w:lang w:val="en-US"/>
              </w:rPr>
            </w:pPr>
            <w:r w:rsidRPr="000451B6">
              <w:rPr>
                <w:rFonts w:cs="Times New Roman"/>
                <w:b/>
                <w:bCs/>
                <w:lang w:val="en-US"/>
              </w:rPr>
              <w:t xml:space="preserve">Maintenance </w:t>
            </w:r>
            <w:r w:rsidR="004F24A9" w:rsidRPr="000451B6">
              <w:rPr>
                <w:rFonts w:cs="Times New Roman"/>
                <w:b/>
                <w:bCs/>
                <w:lang w:val="en-US"/>
              </w:rPr>
              <w:t xml:space="preserve">Planning Manager </w:t>
            </w:r>
          </w:p>
          <w:p w:rsidR="00207DC1" w:rsidRPr="000451B6" w:rsidRDefault="004F24A9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b/>
                <w:bCs/>
                <w:lang w:val="en-US"/>
              </w:rPr>
              <w:t>Company</w:t>
            </w:r>
            <w:r w:rsidR="00207DC1" w:rsidRPr="000451B6">
              <w:rPr>
                <w:rFonts w:cs="Times New Roman"/>
                <w:b/>
                <w:bCs/>
                <w:lang w:val="en-US"/>
              </w:rPr>
              <w:t xml:space="preserve"> :</w:t>
            </w:r>
            <w:r w:rsidR="00207DC1" w:rsidRPr="000451B6">
              <w:rPr>
                <w:rFonts w:cs="Times New Roman"/>
                <w:lang w:val="en-US"/>
              </w:rPr>
              <w:t xml:space="preserve"> SONATRACH </w:t>
            </w:r>
            <w:r w:rsidR="005C2265" w:rsidRPr="000451B6">
              <w:rPr>
                <w:rFonts w:cs="Times New Roman"/>
                <w:lang w:val="en-US"/>
              </w:rPr>
              <w:t xml:space="preserve">in association with ENI </w:t>
            </w:r>
            <w:r w:rsidR="00207DC1" w:rsidRPr="000451B6">
              <w:rPr>
                <w:rFonts w:cs="Times New Roman"/>
                <w:lang w:val="en-US"/>
              </w:rPr>
              <w:t>(</w:t>
            </w:r>
            <w:r w:rsidRPr="000451B6">
              <w:rPr>
                <w:rFonts w:cs="Times New Roman"/>
                <w:lang w:val="en-US"/>
              </w:rPr>
              <w:t xml:space="preserve">FCP, MLE Oil &amp; Gas field </w:t>
            </w:r>
            <w:r w:rsidR="00207DC1" w:rsidRPr="000451B6">
              <w:rPr>
                <w:rFonts w:cs="Times New Roman"/>
                <w:lang w:val="en-US"/>
              </w:rPr>
              <w:t>)</w:t>
            </w:r>
          </w:p>
          <w:p w:rsidR="00F31492" w:rsidRPr="000451B6" w:rsidRDefault="00684443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b/>
                <w:bCs/>
                <w:lang w:val="en-US"/>
              </w:rPr>
              <w:t>Role</w:t>
            </w:r>
            <w:r w:rsidR="00207DC1" w:rsidRPr="000451B6">
              <w:rPr>
                <w:rFonts w:cs="Times New Roman"/>
                <w:b/>
                <w:bCs/>
                <w:lang w:val="en-US"/>
              </w:rPr>
              <w:t>:</w:t>
            </w:r>
            <w:r w:rsidR="00EA3B96" w:rsidRPr="000451B6">
              <w:rPr>
                <w:rFonts w:cs="Times New Roman"/>
                <w:b/>
                <w:bCs/>
                <w:lang w:val="en-US"/>
              </w:rPr>
              <w:t xml:space="preserve"> </w:t>
            </w:r>
            <w:r w:rsidR="006A3F2A" w:rsidRPr="000451B6">
              <w:rPr>
                <w:rFonts w:cs="Times New Roman"/>
                <w:b/>
                <w:bCs/>
                <w:lang w:val="en-US"/>
              </w:rPr>
              <w:t xml:space="preserve">_ </w:t>
            </w:r>
            <w:r w:rsidR="00BB348A" w:rsidRPr="00BB348A">
              <w:rPr>
                <w:rFonts w:cs="Times New Roman"/>
                <w:lang w:val="en-US"/>
              </w:rPr>
              <w:t>Fully utilize the Enterprise Asset Management (EAM) tools: plan, manage, executive and/or supervise (both internal resources and/or externa</w:t>
            </w:r>
            <w:r w:rsidR="00BB348A">
              <w:rPr>
                <w:rFonts w:cs="Times New Roman"/>
                <w:lang w:val="en-US"/>
              </w:rPr>
              <w:t xml:space="preserve">l service providers) </w:t>
            </w:r>
            <w:r w:rsidR="00BB348A" w:rsidRPr="00BB348A">
              <w:rPr>
                <w:rFonts w:cs="Times New Roman"/>
                <w:lang w:val="en-US"/>
              </w:rPr>
              <w:t>and control maintenances activities.</w:t>
            </w:r>
          </w:p>
          <w:p w:rsidR="00684443" w:rsidRPr="000451B6" w:rsidRDefault="006A3F2A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 xml:space="preserve">_ </w:t>
            </w:r>
            <w:r w:rsidR="00684443" w:rsidRPr="000451B6">
              <w:rPr>
                <w:rFonts w:cs="Times New Roman"/>
                <w:lang w:val="en-US"/>
              </w:rPr>
              <w:t>Develop cost, schedule, per</w:t>
            </w:r>
            <w:r w:rsidR="00EA3B96" w:rsidRPr="000451B6">
              <w:rPr>
                <w:rFonts w:cs="Times New Roman"/>
                <w:lang w:val="en-US"/>
              </w:rPr>
              <w:t>formance criteria, and estimate the</w:t>
            </w:r>
            <w:r w:rsidR="00684443" w:rsidRPr="000451B6">
              <w:rPr>
                <w:rFonts w:cs="Times New Roman"/>
                <w:lang w:val="en-US"/>
              </w:rPr>
              <w:t xml:space="preserve"> </w:t>
            </w:r>
            <w:r w:rsidR="00EA3B96" w:rsidRPr="000451B6">
              <w:rPr>
                <w:rFonts w:cs="Times New Roman"/>
                <w:lang w:val="en-US"/>
              </w:rPr>
              <w:t>work force</w:t>
            </w:r>
            <w:r w:rsidR="00684443" w:rsidRPr="000451B6">
              <w:rPr>
                <w:rFonts w:cs="Times New Roman"/>
                <w:lang w:val="en-US"/>
              </w:rPr>
              <w:t xml:space="preserve"> requirements for job cost analysis</w:t>
            </w:r>
            <w:r w:rsidR="00EA3B96" w:rsidRPr="000451B6">
              <w:rPr>
                <w:rFonts w:cs="Times New Roman"/>
                <w:lang w:val="en-US"/>
              </w:rPr>
              <w:t>.</w:t>
            </w:r>
          </w:p>
          <w:p w:rsidR="00935968" w:rsidRDefault="00881F87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_</w:t>
            </w:r>
            <w:r w:rsidR="00BB348A">
              <w:rPr>
                <w:rFonts w:cs="Times New Roman"/>
                <w:lang w:val="en-US"/>
              </w:rPr>
              <w:t xml:space="preserve"> </w:t>
            </w:r>
            <w:r w:rsidR="00EA3B96" w:rsidRPr="000451B6">
              <w:rPr>
                <w:rFonts w:cs="Times New Roman"/>
                <w:lang w:val="en-US"/>
              </w:rPr>
              <w:t xml:space="preserve">Develop </w:t>
            </w:r>
            <w:r w:rsidR="00684443" w:rsidRPr="000451B6">
              <w:rPr>
                <w:rFonts w:cs="Times New Roman"/>
                <w:lang w:val="en-US"/>
              </w:rPr>
              <w:t>a quality review process for data entered into the CMMS</w:t>
            </w:r>
            <w:r w:rsidR="006A3F2A" w:rsidRPr="000451B6">
              <w:rPr>
                <w:rFonts w:cs="Times New Roman"/>
                <w:lang w:val="en-US"/>
              </w:rPr>
              <w:t>.</w:t>
            </w:r>
          </w:p>
          <w:p w:rsidR="00881F87" w:rsidRPr="000451B6" w:rsidRDefault="00881F87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</w:p>
        </w:tc>
      </w:tr>
      <w:tr w:rsidR="00770665" w:rsidRPr="006C097C" w:rsidTr="00871A92">
        <w:trPr>
          <w:trHeight w:val="70"/>
        </w:trPr>
        <w:tc>
          <w:tcPr>
            <w:tcW w:w="1500" w:type="pct"/>
            <w:tcBorders>
              <w:top w:val="single" w:sz="6" w:space="0" w:color="FFFFFF"/>
            </w:tcBorders>
            <w:shd w:val="clear" w:color="auto" w:fill="F2F2F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70665" w:rsidRPr="006956F1" w:rsidRDefault="00222E2F" w:rsidP="00770665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  <w:r>
              <w:rPr>
                <w:rFonts w:cs="Times New Roman"/>
                <w:color w:val="666666"/>
                <w:lang w:val="en-US"/>
              </w:rPr>
              <w:t>Nov. 2006 until July</w:t>
            </w:r>
            <w:r w:rsidR="00EA3B96">
              <w:rPr>
                <w:rFonts w:cs="Times New Roman"/>
                <w:color w:val="666666"/>
                <w:lang w:val="en-US"/>
              </w:rPr>
              <w:t xml:space="preserve"> 2011</w:t>
            </w:r>
            <w:r w:rsidR="00770665" w:rsidRPr="006956F1">
              <w:rPr>
                <w:rFonts w:cs="Times New Roman"/>
                <w:color w:val="666666"/>
                <w:lang w:val="en-US"/>
              </w:rPr>
              <w:t>:</w:t>
            </w:r>
          </w:p>
        </w:tc>
        <w:tc>
          <w:tcPr>
            <w:tcW w:w="3500" w:type="pct"/>
            <w:tcBorders>
              <w:top w:val="single" w:sz="6" w:space="0" w:color="FFFFFF"/>
            </w:tcBorders>
            <w:shd w:val="clear" w:color="auto" w:fill="F2F2F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70665" w:rsidRPr="000451B6" w:rsidRDefault="00770665" w:rsidP="000C6B96">
            <w:pPr>
              <w:spacing w:after="0" w:line="384" w:lineRule="atLeast"/>
              <w:jc w:val="both"/>
              <w:rPr>
                <w:rFonts w:cs="Times New Roman"/>
                <w:b/>
                <w:bCs/>
                <w:lang w:val="en-US"/>
              </w:rPr>
            </w:pPr>
            <w:r w:rsidRPr="000451B6">
              <w:rPr>
                <w:rFonts w:cs="Times New Roman"/>
                <w:b/>
                <w:bCs/>
                <w:lang w:val="en-US"/>
              </w:rPr>
              <w:t>Mechanical Engineer</w:t>
            </w:r>
          </w:p>
          <w:p w:rsidR="00770665" w:rsidRPr="000451B6" w:rsidRDefault="00770665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b/>
                <w:bCs/>
                <w:lang w:val="en-US"/>
              </w:rPr>
              <w:t>Company :</w:t>
            </w:r>
            <w:r w:rsidRPr="000451B6">
              <w:rPr>
                <w:rFonts w:cs="Times New Roman"/>
                <w:lang w:val="en-US"/>
              </w:rPr>
              <w:t xml:space="preserve"> SONATRACH</w:t>
            </w:r>
            <w:r w:rsidR="005C2265" w:rsidRPr="000451B6">
              <w:rPr>
                <w:rFonts w:cs="Times New Roman"/>
                <w:lang w:val="en-US"/>
              </w:rPr>
              <w:t xml:space="preserve"> in association with REPSOL </w:t>
            </w:r>
            <w:r w:rsidRPr="000451B6">
              <w:rPr>
                <w:rFonts w:cs="Times New Roman"/>
                <w:lang w:val="en-US"/>
              </w:rPr>
              <w:t>(Tifernine Oil &amp; Gas field )</w:t>
            </w:r>
          </w:p>
          <w:p w:rsidR="00542D6A" w:rsidRPr="000451B6" w:rsidRDefault="00770665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b/>
                <w:bCs/>
                <w:lang w:val="en-US"/>
              </w:rPr>
              <w:t>Role:</w:t>
            </w:r>
            <w:r w:rsidR="00EA3B96" w:rsidRPr="000451B6">
              <w:rPr>
                <w:rFonts w:cs="Times New Roman"/>
                <w:b/>
                <w:bCs/>
                <w:lang w:val="en-US"/>
              </w:rPr>
              <w:t xml:space="preserve"> </w:t>
            </w:r>
            <w:r w:rsidR="00542D6A" w:rsidRPr="000451B6">
              <w:rPr>
                <w:rFonts w:cs="Times New Roman"/>
                <w:lang w:val="en-US"/>
              </w:rPr>
              <w:t>_Execute &amp; supervise that the preventive, corrective and condition-based maintenance activities</w:t>
            </w:r>
            <w:r w:rsidR="006A3F2A" w:rsidRPr="000451B6">
              <w:rPr>
                <w:rFonts w:cs="Times New Roman"/>
                <w:lang w:val="en-US"/>
              </w:rPr>
              <w:t>.</w:t>
            </w:r>
            <w:r w:rsidR="00542D6A" w:rsidRPr="000451B6">
              <w:rPr>
                <w:rFonts w:cs="Times New Roman"/>
                <w:lang w:val="en-US"/>
              </w:rPr>
              <w:t xml:space="preserve"> </w:t>
            </w:r>
          </w:p>
          <w:p w:rsidR="00562A9A" w:rsidRPr="000451B6" w:rsidRDefault="00562A9A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_Provide technical expertise to plant personnel on troubleshooting failures, repairs, and evaluate equipment’s durability and conditions.</w:t>
            </w:r>
          </w:p>
          <w:p w:rsidR="00542D6A" w:rsidRPr="000451B6" w:rsidRDefault="00542D6A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_ Prepare purchase requisitions for spare parts and consumables ensuring budgetary constraints and arrange strategic spares availability to cope up with the maintenance requirements.</w:t>
            </w:r>
          </w:p>
          <w:p w:rsidR="00542D6A" w:rsidRPr="000451B6" w:rsidRDefault="00542D6A" w:rsidP="000C6B96">
            <w:pPr>
              <w:spacing w:after="0" w:line="384" w:lineRule="atLeast"/>
              <w:jc w:val="both"/>
              <w:rPr>
                <w:rFonts w:cs="Times New Roman"/>
                <w:lang w:val="en-US"/>
              </w:rPr>
            </w:pPr>
            <w:r w:rsidRPr="000451B6">
              <w:rPr>
                <w:rFonts w:cs="Times New Roman"/>
                <w:lang w:val="en-US"/>
              </w:rPr>
              <w:t>_</w:t>
            </w:r>
            <w:r w:rsidR="00562A9A" w:rsidRPr="000451B6">
              <w:rPr>
                <w:lang w:val="en-US"/>
              </w:rPr>
              <w:t xml:space="preserve"> </w:t>
            </w:r>
            <w:r w:rsidR="00562A9A" w:rsidRPr="000451B6">
              <w:rPr>
                <w:rFonts w:cs="Times New Roman"/>
                <w:lang w:val="en-US"/>
              </w:rPr>
              <w:t>Comply with safety rules and regulations. Be fully aware of the safety hazards in the plant.</w:t>
            </w:r>
          </w:p>
        </w:tc>
      </w:tr>
      <w:tr w:rsidR="00770665" w:rsidRPr="006C097C" w:rsidTr="00293719">
        <w:trPr>
          <w:trHeight w:val="70"/>
          <w:hidden/>
        </w:trPr>
        <w:tc>
          <w:tcPr>
            <w:tcW w:w="0" w:type="auto"/>
            <w:tcBorders>
              <w:top w:val="single" w:sz="6" w:space="0" w:color="FFFFFF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70665" w:rsidRPr="006956F1" w:rsidRDefault="00770665" w:rsidP="00770665">
            <w:pPr>
              <w:spacing w:after="0" w:line="384" w:lineRule="atLeast"/>
              <w:rPr>
                <w:rFonts w:cs="Times New Roman"/>
                <w:vanish/>
                <w:color w:val="333333"/>
                <w:lang w:val="en-US"/>
              </w:rPr>
            </w:pPr>
            <w:r w:rsidRPr="006956F1">
              <w:rPr>
                <w:rFonts w:cs="Times New Roman"/>
                <w:vanish/>
                <w:color w:val="333333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70665" w:rsidRPr="006956F1" w:rsidRDefault="00A916A6" w:rsidP="000C6B96">
            <w:pPr>
              <w:spacing w:after="0" w:line="384" w:lineRule="atLeast"/>
              <w:jc w:val="both"/>
              <w:rPr>
                <w:rFonts w:cs="Times New Roman"/>
                <w:vanish/>
                <w:color w:val="333333"/>
                <w:lang w:val="en-US"/>
              </w:rPr>
            </w:pPr>
            <w:r>
              <w:rPr>
                <w:rFonts w:cs="Times New Roman"/>
                <w:vanish/>
                <w:color w:val="333333"/>
                <w:lang w:val="en-US"/>
              </w:rPr>
              <w:pict>
                <v:rect id="_x0000_i1029" style="width:0;height:.75pt" o:hralign="center" o:hrstd="t" o:hrnoshade="t" o:hr="t" fillcolor="#aca899" stroked="f"/>
              </w:pict>
            </w:r>
          </w:p>
        </w:tc>
      </w:tr>
      <w:tr w:rsidR="00EA3B96" w:rsidRPr="006C097C" w:rsidTr="00871A92">
        <w:trPr>
          <w:trHeight w:val="70"/>
        </w:trPr>
        <w:tc>
          <w:tcPr>
            <w:tcW w:w="1500" w:type="pct"/>
            <w:tcBorders>
              <w:top w:val="single" w:sz="6" w:space="0" w:color="FFFFFF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EA3B96" w:rsidRDefault="00EA3B96" w:rsidP="00770665">
            <w:pPr>
              <w:spacing w:after="0" w:line="384" w:lineRule="atLeast"/>
              <w:rPr>
                <w:rFonts w:cs="Times New Roman"/>
                <w:color w:val="666666"/>
                <w:lang w:val="en-US"/>
              </w:rPr>
            </w:pPr>
            <w:r>
              <w:rPr>
                <w:rFonts w:cs="Times New Roman"/>
                <w:color w:val="666666"/>
                <w:lang w:val="en-US"/>
              </w:rPr>
              <w:t>From 2000 until Nov 2006</w:t>
            </w:r>
          </w:p>
        </w:tc>
        <w:tc>
          <w:tcPr>
            <w:tcW w:w="3500" w:type="pct"/>
            <w:tcBorders>
              <w:top w:val="single" w:sz="6" w:space="0" w:color="FFFFFF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EA3B96" w:rsidRDefault="00EA3B96" w:rsidP="000C6B96">
            <w:pPr>
              <w:spacing w:after="0" w:line="384" w:lineRule="atLeast"/>
              <w:jc w:val="both"/>
              <w:rPr>
                <w:rFonts w:cs="Times New Roman"/>
                <w:b/>
                <w:bCs/>
                <w:color w:val="333333"/>
                <w:lang w:val="en-US"/>
              </w:rPr>
            </w:pPr>
            <w:r w:rsidRPr="006956F1">
              <w:rPr>
                <w:rFonts w:cs="Times New Roman"/>
                <w:b/>
                <w:bCs/>
                <w:color w:val="333333"/>
                <w:lang w:val="en-US"/>
              </w:rPr>
              <w:t>Mechanical Engineer</w:t>
            </w:r>
            <w:r>
              <w:rPr>
                <w:rFonts w:cs="Times New Roman"/>
                <w:b/>
                <w:bCs/>
                <w:color w:val="333333"/>
                <w:lang w:val="en-US"/>
              </w:rPr>
              <w:t xml:space="preserve"> </w:t>
            </w:r>
          </w:p>
          <w:p w:rsidR="00EA3B96" w:rsidRPr="006956F1" w:rsidRDefault="00EA3B96" w:rsidP="000C6B96">
            <w:pPr>
              <w:spacing w:after="0" w:line="384" w:lineRule="atLeast"/>
              <w:jc w:val="both"/>
              <w:rPr>
                <w:rFonts w:cs="Times New Roman"/>
                <w:color w:val="333333"/>
                <w:lang w:val="en-US"/>
              </w:rPr>
            </w:pPr>
            <w:r w:rsidRPr="006956F1">
              <w:rPr>
                <w:rFonts w:cs="Times New Roman"/>
                <w:b/>
                <w:bCs/>
                <w:color w:val="333333"/>
                <w:lang w:val="en-US"/>
              </w:rPr>
              <w:t>Company :</w:t>
            </w:r>
            <w:r>
              <w:rPr>
                <w:rFonts w:cs="Times New Roman"/>
                <w:color w:val="333333"/>
                <w:lang w:val="en-US"/>
              </w:rPr>
              <w:t xml:space="preserve"> GPS General petroleum servicing </w:t>
            </w:r>
          </w:p>
          <w:p w:rsidR="00EA3B96" w:rsidRDefault="00EA3B96" w:rsidP="000C6B96">
            <w:pPr>
              <w:spacing w:after="0" w:line="384" w:lineRule="atLeast"/>
              <w:jc w:val="both"/>
              <w:rPr>
                <w:rFonts w:cs="Times New Roman"/>
                <w:b/>
                <w:bCs/>
                <w:color w:val="333333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lang w:val="en-US"/>
              </w:rPr>
              <w:t xml:space="preserve">Role:  </w:t>
            </w:r>
            <w:r w:rsidRPr="00EA3B96">
              <w:rPr>
                <w:rFonts w:cs="Times New Roman"/>
                <w:color w:val="333333"/>
                <w:lang w:val="en-US"/>
              </w:rPr>
              <w:t>in the same above location and role</w:t>
            </w:r>
            <w:r>
              <w:rPr>
                <w:rFonts w:cs="Times New Roman"/>
                <w:b/>
                <w:bCs/>
                <w:color w:val="333333"/>
                <w:lang w:val="en-US"/>
              </w:rPr>
              <w:t xml:space="preserve">. </w:t>
            </w:r>
          </w:p>
          <w:p w:rsidR="00567C1D" w:rsidRPr="00A460C4" w:rsidRDefault="00567C1D" w:rsidP="000C6B96">
            <w:pPr>
              <w:spacing w:after="0" w:line="384" w:lineRule="atLeast"/>
              <w:jc w:val="both"/>
              <w:rPr>
                <w:rFonts w:cs="Times New Roman"/>
                <w:b/>
                <w:bCs/>
                <w:color w:val="333333"/>
                <w:lang w:val="en-US"/>
              </w:rPr>
            </w:pPr>
          </w:p>
        </w:tc>
      </w:tr>
      <w:tr w:rsidR="00770665" w:rsidRPr="006C097C" w:rsidTr="00871A92">
        <w:trPr>
          <w:trHeight w:val="70"/>
        </w:trPr>
        <w:tc>
          <w:tcPr>
            <w:tcW w:w="1500" w:type="pct"/>
            <w:tcBorders>
              <w:top w:val="single" w:sz="6" w:space="0" w:color="FFFFFF"/>
            </w:tcBorders>
            <w:shd w:val="clear" w:color="auto" w:fill="F2F2F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70665" w:rsidRPr="006956F1" w:rsidRDefault="00DE512B" w:rsidP="00770665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  <w:r>
              <w:rPr>
                <w:rFonts w:cs="Times New Roman"/>
                <w:color w:val="666666"/>
                <w:lang w:val="en-US"/>
              </w:rPr>
              <w:lastRenderedPageBreak/>
              <w:t>Nov. 1995 - De</w:t>
            </w:r>
            <w:r w:rsidR="00770665" w:rsidRPr="006956F1">
              <w:rPr>
                <w:rFonts w:cs="Times New Roman"/>
                <w:color w:val="666666"/>
                <w:lang w:val="en-US"/>
              </w:rPr>
              <w:t>c. 1998:</w:t>
            </w:r>
          </w:p>
        </w:tc>
        <w:tc>
          <w:tcPr>
            <w:tcW w:w="3500" w:type="pct"/>
            <w:tcBorders>
              <w:top w:val="single" w:sz="6" w:space="0" w:color="FFFFFF"/>
            </w:tcBorders>
            <w:shd w:val="clear" w:color="auto" w:fill="F2F2F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70665" w:rsidRPr="00A460C4" w:rsidRDefault="00567C1D" w:rsidP="00567C1D">
            <w:pPr>
              <w:spacing w:after="0" w:line="384" w:lineRule="atLeast"/>
              <w:rPr>
                <w:rFonts w:cs="Times New Roman"/>
                <w:b/>
                <w:bCs/>
                <w:color w:val="333333"/>
                <w:lang w:val="en-US"/>
              </w:rPr>
            </w:pPr>
            <w:r>
              <w:rPr>
                <w:rFonts w:cs="Times New Roman"/>
                <w:b/>
                <w:bCs/>
                <w:color w:val="333333"/>
                <w:lang w:val="en-US"/>
              </w:rPr>
              <w:t>Rotating machine</w:t>
            </w:r>
            <w:r w:rsidR="00770665" w:rsidRPr="00A460C4">
              <w:rPr>
                <w:rFonts w:cs="Times New Roman"/>
                <w:b/>
                <w:bCs/>
                <w:color w:val="333333"/>
                <w:lang w:val="en-US"/>
              </w:rPr>
              <w:t xml:space="preserve"> supervisor</w:t>
            </w:r>
          </w:p>
          <w:p w:rsidR="00770665" w:rsidRPr="00A460C4" w:rsidRDefault="00A460C4" w:rsidP="00A460C4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  <w:r w:rsidRPr="00A460C4">
              <w:rPr>
                <w:rFonts w:cs="Times New Roman"/>
                <w:b/>
                <w:bCs/>
                <w:color w:val="333333"/>
                <w:lang w:val="en-US"/>
              </w:rPr>
              <w:t>Company</w:t>
            </w:r>
            <w:r w:rsidR="00770665" w:rsidRPr="00A460C4">
              <w:rPr>
                <w:rFonts w:cs="Times New Roman"/>
                <w:b/>
                <w:bCs/>
                <w:color w:val="333333"/>
                <w:lang w:val="en-US"/>
              </w:rPr>
              <w:t>:</w:t>
            </w:r>
            <w:r w:rsidR="00EA3B96">
              <w:rPr>
                <w:rFonts w:cs="Times New Roman"/>
                <w:color w:val="333333"/>
                <w:lang w:val="en-US"/>
              </w:rPr>
              <w:t xml:space="preserve"> VERITAL</w:t>
            </w:r>
            <w:r w:rsidR="005C2265">
              <w:rPr>
                <w:rFonts w:cs="Times New Roman"/>
                <w:color w:val="333333"/>
                <w:lang w:val="en-US"/>
              </w:rPr>
              <w:t>, Technical control organization</w:t>
            </w:r>
            <w:r w:rsidR="00770665" w:rsidRPr="00A460C4">
              <w:rPr>
                <w:rFonts w:cs="Times New Roman"/>
                <w:color w:val="333333"/>
                <w:lang w:val="en-US"/>
              </w:rPr>
              <w:t xml:space="preserve"> (</w:t>
            </w:r>
            <w:r w:rsidRPr="00A460C4">
              <w:rPr>
                <w:rFonts w:cs="Times New Roman"/>
                <w:color w:val="333333"/>
                <w:lang w:val="en-US"/>
              </w:rPr>
              <w:t xml:space="preserve">LNG trains revamping </w:t>
            </w:r>
            <w:r w:rsidR="00770665" w:rsidRPr="00A460C4">
              <w:rPr>
                <w:rFonts w:cs="Times New Roman"/>
                <w:color w:val="333333"/>
                <w:lang w:val="en-US"/>
              </w:rPr>
              <w:t>Proje</w:t>
            </w:r>
            <w:r w:rsidRPr="00A460C4">
              <w:rPr>
                <w:rFonts w:cs="Times New Roman"/>
                <w:color w:val="333333"/>
                <w:lang w:val="en-US"/>
              </w:rPr>
              <w:t>c</w:t>
            </w:r>
            <w:r w:rsidR="00770665" w:rsidRPr="00A460C4">
              <w:rPr>
                <w:rFonts w:cs="Times New Roman"/>
                <w:color w:val="333333"/>
                <w:lang w:val="en-US"/>
              </w:rPr>
              <w:t xml:space="preserve">t </w:t>
            </w:r>
            <w:r>
              <w:rPr>
                <w:rFonts w:cs="Times New Roman"/>
                <w:color w:val="333333"/>
                <w:lang w:val="en-US"/>
              </w:rPr>
              <w:t xml:space="preserve">in </w:t>
            </w:r>
            <w:r w:rsidR="00770665" w:rsidRPr="00A460C4">
              <w:rPr>
                <w:rFonts w:cs="Times New Roman"/>
                <w:color w:val="333333"/>
                <w:lang w:val="en-US"/>
              </w:rPr>
              <w:t xml:space="preserve">Skikda) </w:t>
            </w:r>
          </w:p>
          <w:p w:rsidR="009F6472" w:rsidRDefault="00770665" w:rsidP="005111FA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  <w:r w:rsidRPr="00A460C4">
              <w:rPr>
                <w:rFonts w:cs="Times New Roman"/>
                <w:b/>
                <w:bCs/>
                <w:color w:val="333333"/>
                <w:lang w:val="en-US"/>
              </w:rPr>
              <w:t>Rôle:</w:t>
            </w:r>
            <w:r w:rsidRPr="00A460C4">
              <w:rPr>
                <w:rFonts w:cs="Times New Roman"/>
                <w:color w:val="333333"/>
                <w:lang w:val="en-US"/>
              </w:rPr>
              <w:t xml:space="preserve"> </w:t>
            </w:r>
            <w:r w:rsidR="009F6472">
              <w:rPr>
                <w:rFonts w:cs="Times New Roman"/>
                <w:color w:val="333333"/>
                <w:lang w:val="en-US"/>
              </w:rPr>
              <w:t xml:space="preserve">_ </w:t>
            </w:r>
            <w:r w:rsidR="00A304A5">
              <w:rPr>
                <w:rFonts w:cs="Times New Roman"/>
                <w:color w:val="333333"/>
                <w:lang w:val="en-US"/>
              </w:rPr>
              <w:t>Supervise the i</w:t>
            </w:r>
            <w:r w:rsidR="009F6472" w:rsidRPr="009F6472">
              <w:rPr>
                <w:rFonts w:cs="Times New Roman"/>
                <w:color w:val="333333"/>
                <w:lang w:val="en-US"/>
              </w:rPr>
              <w:t>nstallation and commissioning work</w:t>
            </w:r>
            <w:r w:rsidR="00A304A5">
              <w:rPr>
                <w:rFonts w:cs="Times New Roman"/>
                <w:color w:val="333333"/>
                <w:lang w:val="en-US"/>
              </w:rPr>
              <w:t xml:space="preserve"> according to standards</w:t>
            </w:r>
            <w:r w:rsidR="009F6472" w:rsidRPr="009F6472">
              <w:rPr>
                <w:rFonts w:cs="Times New Roman"/>
                <w:color w:val="333333"/>
                <w:lang w:val="en-US"/>
              </w:rPr>
              <w:t xml:space="preserve">, machinery diagnostics, and troubleshooting for </w:t>
            </w:r>
            <w:r w:rsidR="005111FA">
              <w:rPr>
                <w:rFonts w:cs="Times New Roman"/>
                <w:color w:val="333333"/>
                <w:lang w:val="en-US"/>
              </w:rPr>
              <w:t xml:space="preserve">all rotating equipment </w:t>
            </w:r>
            <w:r w:rsidR="009F6472" w:rsidRPr="009F6472">
              <w:rPr>
                <w:rFonts w:cs="Times New Roman"/>
                <w:color w:val="333333"/>
                <w:lang w:val="en-US"/>
              </w:rPr>
              <w:t>regardless of the origina</w:t>
            </w:r>
            <w:r w:rsidR="009F6472">
              <w:rPr>
                <w:rFonts w:cs="Times New Roman"/>
                <w:color w:val="333333"/>
                <w:lang w:val="en-US"/>
              </w:rPr>
              <w:t>l equipment manufacturer.</w:t>
            </w:r>
          </w:p>
          <w:p w:rsidR="002D2121" w:rsidRDefault="00A304A5" w:rsidP="005111FA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  <w:r>
              <w:rPr>
                <w:rFonts w:cs="Times New Roman"/>
                <w:color w:val="333333"/>
                <w:lang w:val="en-US"/>
              </w:rPr>
              <w:t xml:space="preserve">_ </w:t>
            </w:r>
            <w:r w:rsidRPr="005111FA">
              <w:rPr>
                <w:rFonts w:cs="Times New Roman"/>
                <w:color w:val="333333"/>
                <w:lang w:val="en-US"/>
              </w:rPr>
              <w:t>Familiar with maintenance of centrifugal</w:t>
            </w:r>
            <w:r w:rsidR="00C73A5E">
              <w:rPr>
                <w:rFonts w:cs="Times New Roman"/>
                <w:color w:val="333333"/>
                <w:lang w:val="en-US"/>
              </w:rPr>
              <w:t xml:space="preserve"> </w:t>
            </w:r>
            <w:r w:rsidRPr="005111FA">
              <w:rPr>
                <w:rFonts w:cs="Times New Roman"/>
                <w:color w:val="333333"/>
                <w:lang w:val="en-US"/>
              </w:rPr>
              <w:t>&amp; reciprocating air &amp; gas compressors, crew compressor, re</w:t>
            </w:r>
            <w:r w:rsidR="005111FA">
              <w:rPr>
                <w:rFonts w:cs="Times New Roman"/>
                <w:color w:val="333333"/>
                <w:lang w:val="en-US"/>
              </w:rPr>
              <w:t>ciprocating &amp; centrifugal pumps,</w:t>
            </w:r>
            <w:r w:rsidRPr="005111FA">
              <w:rPr>
                <w:rFonts w:cs="Times New Roman"/>
                <w:color w:val="333333"/>
                <w:lang w:val="en-US"/>
              </w:rPr>
              <w:t xml:space="preserve"> gear pumps, oil &amp; water ring vacuum package pumps,</w:t>
            </w:r>
            <w:r w:rsidR="00990978" w:rsidRPr="005111FA">
              <w:rPr>
                <w:rFonts w:cs="Times New Roman"/>
                <w:color w:val="333333"/>
                <w:lang w:val="en-US"/>
              </w:rPr>
              <w:t xml:space="preserve"> centrifugal pump, centrifugal blowers, centrifugal Compressors, diesel engines</w:t>
            </w:r>
            <w:r w:rsidR="005111FA" w:rsidRPr="005111FA">
              <w:rPr>
                <w:rFonts w:cs="Times New Roman"/>
                <w:color w:val="333333"/>
                <w:lang w:val="en-US"/>
              </w:rPr>
              <w:t>, gear boxes</w:t>
            </w:r>
            <w:r w:rsidR="00990978" w:rsidRPr="005111FA">
              <w:rPr>
                <w:rFonts w:cs="Times New Roman"/>
                <w:color w:val="333333"/>
                <w:lang w:val="en-US"/>
              </w:rPr>
              <w:t>.</w:t>
            </w:r>
          </w:p>
          <w:p w:rsidR="005111FA" w:rsidRDefault="009F6472" w:rsidP="005111FA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  <w:r>
              <w:rPr>
                <w:rFonts w:cs="Times New Roman"/>
                <w:color w:val="333333"/>
                <w:lang w:val="en-US"/>
              </w:rPr>
              <w:t xml:space="preserve">_ </w:t>
            </w:r>
            <w:r w:rsidR="00990978">
              <w:rPr>
                <w:rFonts w:cs="Times New Roman"/>
                <w:color w:val="333333"/>
                <w:lang w:val="en-US"/>
              </w:rPr>
              <w:t>Execute of alig</w:t>
            </w:r>
            <w:r w:rsidR="005111FA">
              <w:rPr>
                <w:rFonts w:cs="Times New Roman"/>
                <w:color w:val="333333"/>
                <w:lang w:val="en-US"/>
              </w:rPr>
              <w:t>nment rotating equipment, vibration analysis and make reports.</w:t>
            </w:r>
          </w:p>
          <w:p w:rsidR="002D2121" w:rsidRDefault="005111FA" w:rsidP="005111FA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  <w:r>
              <w:rPr>
                <w:rFonts w:cs="Times New Roman"/>
                <w:color w:val="333333"/>
                <w:lang w:val="en-US"/>
              </w:rPr>
              <w:t>_ Perform</w:t>
            </w:r>
            <w:r w:rsidR="002D2121" w:rsidRPr="00562A9A">
              <w:rPr>
                <w:rFonts w:cs="Times New Roman"/>
                <w:color w:val="333333"/>
                <w:lang w:val="en-US"/>
              </w:rPr>
              <w:t xml:space="preserve"> all work to agreed standards for safety, health and environment and to attaining high levels of HSE performance</w:t>
            </w:r>
            <w:r w:rsidR="002D2121">
              <w:rPr>
                <w:rFonts w:cs="Times New Roman"/>
                <w:color w:val="333333"/>
                <w:lang w:val="en-US"/>
              </w:rPr>
              <w:t>.</w:t>
            </w:r>
          </w:p>
          <w:p w:rsidR="00567C1D" w:rsidRPr="00A460C4" w:rsidRDefault="00567C1D" w:rsidP="00567C1D">
            <w:pPr>
              <w:spacing w:after="0" w:line="384" w:lineRule="atLeast"/>
              <w:rPr>
                <w:rFonts w:cs="Times New Roman"/>
                <w:color w:val="333333"/>
                <w:lang w:val="en-US"/>
              </w:rPr>
            </w:pPr>
          </w:p>
        </w:tc>
      </w:tr>
      <w:tr w:rsidR="00770665" w:rsidRPr="006C097C" w:rsidTr="00293719">
        <w:trPr>
          <w:trHeight w:val="70"/>
          <w:hidden/>
        </w:trPr>
        <w:tc>
          <w:tcPr>
            <w:tcW w:w="0" w:type="auto"/>
            <w:tcBorders>
              <w:top w:val="single" w:sz="6" w:space="0" w:color="FFFFFF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70665" w:rsidRPr="00BD01D1" w:rsidRDefault="00770665" w:rsidP="00770665">
            <w:pPr>
              <w:spacing w:after="0" w:line="384" w:lineRule="atLeast"/>
              <w:rPr>
                <w:rFonts w:cs="Times New Roman"/>
                <w:vanish/>
                <w:color w:val="333333"/>
                <w:lang w:val="en-US"/>
              </w:rPr>
            </w:pPr>
            <w:r w:rsidRPr="00BD01D1">
              <w:rPr>
                <w:rFonts w:cs="Times New Roman"/>
                <w:vanish/>
                <w:color w:val="333333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70665" w:rsidRPr="00BD01D1" w:rsidRDefault="00A916A6" w:rsidP="00770665">
            <w:pPr>
              <w:spacing w:after="0" w:line="384" w:lineRule="atLeast"/>
              <w:rPr>
                <w:rFonts w:cs="Times New Roman"/>
                <w:vanish/>
                <w:color w:val="333333"/>
                <w:lang w:val="en-US"/>
              </w:rPr>
            </w:pPr>
            <w:r>
              <w:rPr>
                <w:rFonts w:cs="Times New Roman"/>
                <w:vanish/>
                <w:color w:val="333333"/>
                <w:lang w:val="en-US"/>
              </w:rPr>
              <w:pict>
                <v:rect id="_x0000_i1030" style="width:0;height:.75pt" o:hralign="center" o:hrstd="t" o:hrnoshade="t" o:hr="t" fillcolor="#aca899" stroked="f"/>
              </w:pict>
            </w:r>
          </w:p>
        </w:tc>
      </w:tr>
      <w:tr w:rsidR="00770665" w:rsidRPr="006C097C" w:rsidTr="00293719">
        <w:trPr>
          <w:trHeight w:val="70"/>
          <w:hidden/>
        </w:trPr>
        <w:tc>
          <w:tcPr>
            <w:tcW w:w="0" w:type="auto"/>
            <w:tcBorders>
              <w:top w:val="single" w:sz="6" w:space="0" w:color="FFFFFF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70665" w:rsidRPr="00BD01D1" w:rsidRDefault="00770665" w:rsidP="00770665">
            <w:pPr>
              <w:spacing w:after="0" w:line="384" w:lineRule="atLeast"/>
              <w:rPr>
                <w:rFonts w:cs="Times New Roman"/>
                <w:vanish/>
                <w:color w:val="333333"/>
                <w:lang w:val="en-US"/>
              </w:rPr>
            </w:pPr>
            <w:r w:rsidRPr="00BD01D1">
              <w:rPr>
                <w:rFonts w:cs="Times New Roman"/>
                <w:vanish/>
                <w:color w:val="333333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70665" w:rsidRPr="00BD01D1" w:rsidRDefault="00A916A6" w:rsidP="00770665">
            <w:pPr>
              <w:spacing w:after="0" w:line="384" w:lineRule="atLeast"/>
              <w:rPr>
                <w:rFonts w:cs="Times New Roman"/>
                <w:vanish/>
                <w:color w:val="333333"/>
                <w:lang w:val="en-US"/>
              </w:rPr>
            </w:pPr>
            <w:r>
              <w:rPr>
                <w:rFonts w:cs="Times New Roman"/>
                <w:vanish/>
                <w:color w:val="333333"/>
                <w:lang w:val="en-US"/>
              </w:rPr>
              <w:pict>
                <v:rect id="_x0000_i1031" style="width:0;height:.75pt" o:hralign="center" o:hrstd="t" o:hrnoshade="t" o:hr="t" fillcolor="#aca899" stroked="f"/>
              </w:pict>
            </w:r>
          </w:p>
        </w:tc>
      </w:tr>
    </w:tbl>
    <w:p w:rsidR="004937E8" w:rsidRPr="006956F1" w:rsidRDefault="00A916A6" w:rsidP="004937E8">
      <w:pPr>
        <w:spacing w:after="0" w:line="240" w:lineRule="auto"/>
        <w:rPr>
          <w:rFonts w:cs="Times New Roman"/>
          <w:color w:val="333333"/>
          <w:lang w:val="en-US"/>
        </w:rPr>
      </w:pPr>
      <w:bookmarkStart w:id="1" w:name="contact"/>
      <w:bookmarkEnd w:id="1"/>
      <w:r>
        <w:rPr>
          <w:rFonts w:cs="Times New Roman"/>
          <w:color w:val="333333"/>
          <w:lang w:val="en-US"/>
        </w:rPr>
        <w:pict>
          <v:rect id="_x0000_i1032" style="width:0;height:.75pt" o:hralign="center" o:hrstd="t" o:hr="t" fillcolor="#aca899" stroked="f"/>
        </w:pict>
      </w:r>
    </w:p>
    <w:p w:rsidR="004937E8" w:rsidRPr="00255378" w:rsidRDefault="004937E8" w:rsidP="004937E8">
      <w:p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b/>
          <w:bCs/>
          <w:color w:val="000000"/>
          <w:lang w:val="en-US"/>
        </w:rPr>
        <w:t xml:space="preserve">Languages: </w:t>
      </w:r>
      <w:r w:rsidRPr="00255378">
        <w:rPr>
          <w:rFonts w:cs="Times New Roman"/>
          <w:color w:val="000000"/>
          <w:lang w:val="en-US"/>
        </w:rPr>
        <w:t>Very good in English, Arabic and French</w:t>
      </w:r>
      <w:r>
        <w:rPr>
          <w:rFonts w:cs="Times New Roman"/>
          <w:color w:val="000000"/>
          <w:lang w:val="en-US"/>
        </w:rPr>
        <w:t>.</w:t>
      </w:r>
    </w:p>
    <w:p w:rsidR="00D91971" w:rsidRDefault="00A916A6" w:rsidP="00A83D9C">
      <w:pPr>
        <w:spacing w:after="0" w:line="240" w:lineRule="auto"/>
        <w:rPr>
          <w:rFonts w:cs="Times New Roman"/>
          <w:color w:val="333333"/>
          <w:lang w:val="en-US"/>
        </w:rPr>
      </w:pPr>
      <w:r>
        <w:rPr>
          <w:rFonts w:cs="Times New Roman"/>
          <w:color w:val="333333"/>
          <w:lang w:val="en-US"/>
        </w:rPr>
        <w:pict>
          <v:rect id="_x0000_i1033" style="width:0;height:.75pt" o:hralign="center" o:hrstd="t" o:hr="t" fillcolor="#aca899" stroked="f"/>
        </w:pict>
      </w:r>
    </w:p>
    <w:p w:rsidR="00D91971" w:rsidRDefault="00D91971" w:rsidP="00D91971">
      <w:pPr>
        <w:spacing w:line="240" w:lineRule="auto"/>
        <w:outlineLvl w:val="2"/>
        <w:rPr>
          <w:rFonts w:cs="Times New Roman"/>
          <w:b/>
          <w:bCs/>
          <w:color w:val="000000"/>
          <w:lang w:val="en-US"/>
        </w:rPr>
      </w:pPr>
      <w:r>
        <w:rPr>
          <w:rFonts w:cs="Times New Roman"/>
          <w:b/>
          <w:bCs/>
          <w:color w:val="000000"/>
          <w:lang w:val="en-US"/>
        </w:rPr>
        <w:t>Training</w:t>
      </w:r>
      <w:r w:rsidR="000D430F">
        <w:rPr>
          <w:rFonts w:cs="Times New Roman"/>
          <w:b/>
          <w:bCs/>
          <w:color w:val="000000"/>
          <w:lang w:val="en-US"/>
        </w:rPr>
        <w:t>s</w:t>
      </w:r>
    </w:p>
    <w:p w:rsidR="00D91971" w:rsidRDefault="00D91971" w:rsidP="00D91971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NEBOSH</w:t>
      </w:r>
      <w:r w:rsidR="000D430F">
        <w:rPr>
          <w:rFonts w:cs="Times New Roman"/>
          <w:color w:val="000000"/>
          <w:lang w:val="en-US"/>
        </w:rPr>
        <w:t>,</w:t>
      </w:r>
      <w:r>
        <w:rPr>
          <w:rFonts w:cs="Times New Roman"/>
          <w:color w:val="000000"/>
          <w:lang w:val="en-US"/>
        </w:rPr>
        <w:t xml:space="preserve"> Award in Health and safety at work.</w:t>
      </w:r>
    </w:p>
    <w:p w:rsidR="000D430F" w:rsidRDefault="000D430F" w:rsidP="00D91971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PRIMAVERA, 102 P6 Primavera Basic Course.</w:t>
      </w:r>
    </w:p>
    <w:p w:rsidR="000D430F" w:rsidRDefault="000D430F" w:rsidP="000D430F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PRIMAVERA, 106P P6 Primavera Advanced Topic - Projects.</w:t>
      </w:r>
    </w:p>
    <w:p w:rsidR="000D430F" w:rsidRPr="000D430F" w:rsidRDefault="000D430F" w:rsidP="000D430F">
      <w:pPr>
        <w:numPr>
          <w:ilvl w:val="0"/>
          <w:numId w:val="5"/>
        </w:numPr>
        <w:rPr>
          <w:rFonts w:cs="Times New Roman"/>
          <w:color w:val="000000"/>
          <w:lang w:val="en-US"/>
        </w:rPr>
      </w:pPr>
      <w:r w:rsidRPr="000D430F">
        <w:rPr>
          <w:rFonts w:cs="Times New Roman"/>
          <w:color w:val="000000"/>
          <w:lang w:val="en-US"/>
        </w:rPr>
        <w:t>CEGOS, Monitoring work on site and new installations.</w:t>
      </w:r>
    </w:p>
    <w:p w:rsidR="000D430F" w:rsidRDefault="000D430F" w:rsidP="000D430F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RGU</w:t>
      </w:r>
      <w:r w:rsidR="005C2265">
        <w:rPr>
          <w:rFonts w:cs="Times New Roman"/>
          <w:color w:val="000000"/>
          <w:lang w:val="en-US"/>
        </w:rPr>
        <w:t xml:space="preserve"> (Robert Gordon University)</w:t>
      </w:r>
      <w:r>
        <w:rPr>
          <w:rFonts w:cs="Times New Roman"/>
          <w:color w:val="000000"/>
          <w:lang w:val="en-US"/>
        </w:rPr>
        <w:t>, English language IELTS Band 7</w:t>
      </w:r>
    </w:p>
    <w:p w:rsidR="00D91971" w:rsidRDefault="00D91971" w:rsidP="00D91971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GE</w:t>
      </w:r>
      <w:r w:rsidR="005C2265">
        <w:rPr>
          <w:rFonts w:cs="Times New Roman"/>
          <w:color w:val="000000"/>
          <w:lang w:val="en-US"/>
        </w:rPr>
        <w:t xml:space="preserve"> (General Electric)</w:t>
      </w:r>
      <w:r>
        <w:rPr>
          <w:rFonts w:cs="Times New Roman"/>
          <w:color w:val="000000"/>
          <w:lang w:val="en-US"/>
        </w:rPr>
        <w:t xml:space="preserve"> HOT PGT25 Borescopic Inspection</w:t>
      </w:r>
    </w:p>
    <w:p w:rsidR="00D91971" w:rsidRDefault="00D91971" w:rsidP="005C2265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 xml:space="preserve">GE </w:t>
      </w:r>
      <w:r w:rsidR="005C2265" w:rsidRPr="005C2265">
        <w:rPr>
          <w:rFonts w:cs="Times New Roman"/>
          <w:color w:val="000000"/>
          <w:lang w:val="en-US"/>
        </w:rPr>
        <w:t xml:space="preserve">(General Electric) </w:t>
      </w:r>
      <w:r>
        <w:rPr>
          <w:rFonts w:cs="Times New Roman"/>
          <w:color w:val="000000"/>
          <w:lang w:val="en-US"/>
        </w:rPr>
        <w:t>HOT PGT25 Maintenance</w:t>
      </w:r>
    </w:p>
    <w:p w:rsidR="00D91971" w:rsidRDefault="00D91971" w:rsidP="005C2265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 xml:space="preserve">GE </w:t>
      </w:r>
      <w:r w:rsidR="005C2265" w:rsidRPr="005C2265">
        <w:rPr>
          <w:rFonts w:cs="Times New Roman"/>
          <w:color w:val="000000"/>
          <w:lang w:val="en-US"/>
        </w:rPr>
        <w:t xml:space="preserve">(General Electric) </w:t>
      </w:r>
      <w:r>
        <w:rPr>
          <w:rFonts w:cs="Times New Roman"/>
          <w:color w:val="000000"/>
          <w:lang w:val="en-US"/>
        </w:rPr>
        <w:t>Centrifugal Compressor, Mechanical &amp; Maintenance – Intermediate course.</w:t>
      </w:r>
    </w:p>
    <w:p w:rsidR="00D91971" w:rsidRDefault="00D91971" w:rsidP="005C2265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 xml:space="preserve">GE </w:t>
      </w:r>
      <w:r w:rsidR="005C2265" w:rsidRPr="005C2265">
        <w:rPr>
          <w:rFonts w:cs="Times New Roman"/>
          <w:color w:val="000000"/>
          <w:lang w:val="en-US"/>
        </w:rPr>
        <w:t xml:space="preserve">(General Electric) </w:t>
      </w:r>
      <w:r>
        <w:rPr>
          <w:rFonts w:cs="Times New Roman"/>
          <w:color w:val="000000"/>
          <w:lang w:val="en-US"/>
        </w:rPr>
        <w:t xml:space="preserve">Gas Turbine </w:t>
      </w:r>
      <w:r w:rsidRPr="00D91971">
        <w:rPr>
          <w:rFonts w:cs="Times New Roman"/>
          <w:color w:val="000000"/>
          <w:lang w:val="en-US"/>
        </w:rPr>
        <w:t>PGT25</w:t>
      </w:r>
      <w:r w:rsidR="000D430F">
        <w:rPr>
          <w:rFonts w:cs="Times New Roman"/>
          <w:color w:val="000000"/>
          <w:lang w:val="en-US"/>
        </w:rPr>
        <w:t xml:space="preserve"> DLE, </w:t>
      </w:r>
      <w:r w:rsidR="000D430F" w:rsidRPr="000D430F">
        <w:rPr>
          <w:rFonts w:cs="Times New Roman"/>
          <w:color w:val="000000"/>
          <w:lang w:val="en-US"/>
        </w:rPr>
        <w:t>Mechanical &amp; Maintenance – Intermediate course</w:t>
      </w:r>
      <w:r w:rsidR="000D430F">
        <w:rPr>
          <w:rFonts w:cs="Times New Roman"/>
          <w:color w:val="000000"/>
          <w:lang w:val="en-US"/>
        </w:rPr>
        <w:t xml:space="preserve">. </w:t>
      </w:r>
    </w:p>
    <w:p w:rsidR="000D430F" w:rsidRDefault="000D430F" w:rsidP="000D430F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CIFI, Predictive Maintenance, vibration analysis and interpretation.</w:t>
      </w:r>
    </w:p>
    <w:p w:rsidR="000D430F" w:rsidRDefault="000D430F" w:rsidP="000D430F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 xml:space="preserve">BERGERAT MONNOYEUR, </w:t>
      </w:r>
      <w:r w:rsidR="00A66A90">
        <w:rPr>
          <w:rFonts w:cs="Times New Roman"/>
          <w:color w:val="000000"/>
          <w:lang w:val="en-US"/>
        </w:rPr>
        <w:t xml:space="preserve">Maintenance of </w:t>
      </w:r>
      <w:r>
        <w:rPr>
          <w:rFonts w:cs="Times New Roman"/>
          <w:color w:val="000000"/>
          <w:lang w:val="en-US"/>
        </w:rPr>
        <w:t>Engine Caterpillar Model D3516.</w:t>
      </w:r>
    </w:p>
    <w:p w:rsidR="000D430F" w:rsidRDefault="005C2265" w:rsidP="0035162F">
      <w:pPr>
        <w:numPr>
          <w:ilvl w:val="0"/>
          <w:numId w:val="5"/>
        </w:numPr>
        <w:spacing w:line="240" w:lineRule="auto"/>
        <w:outlineLvl w:val="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 xml:space="preserve">IAP, Institute Algerian </w:t>
      </w:r>
      <w:r w:rsidR="009B7AD7">
        <w:rPr>
          <w:rFonts w:cs="Times New Roman"/>
          <w:color w:val="000000"/>
          <w:lang w:val="en-US"/>
        </w:rPr>
        <w:t>Petroleum</w:t>
      </w:r>
      <w:r>
        <w:rPr>
          <w:rFonts w:cs="Times New Roman"/>
          <w:color w:val="000000"/>
          <w:lang w:val="en-US"/>
        </w:rPr>
        <w:t xml:space="preserve">, </w:t>
      </w:r>
      <w:r w:rsidRPr="005C2265">
        <w:rPr>
          <w:rFonts w:cs="Times New Roman"/>
          <w:color w:val="000000"/>
          <w:lang w:val="en-US"/>
        </w:rPr>
        <w:t>Overview on Electrical installations</w:t>
      </w:r>
      <w:r>
        <w:rPr>
          <w:rFonts w:cs="Times New Roman"/>
          <w:color w:val="000000"/>
          <w:lang w:val="en-US"/>
        </w:rPr>
        <w:t>.</w:t>
      </w:r>
    </w:p>
    <w:p w:rsidR="00207DC1" w:rsidRPr="00567C1D" w:rsidRDefault="00F93209" w:rsidP="005C7FD3">
      <w:pPr>
        <w:numPr>
          <w:ilvl w:val="0"/>
          <w:numId w:val="5"/>
        </w:numPr>
        <w:spacing w:after="0" w:line="240" w:lineRule="auto"/>
        <w:outlineLvl w:val="2"/>
        <w:rPr>
          <w:rFonts w:cs="Times New Roman"/>
          <w:color w:val="333333"/>
          <w:lang w:val="en-US"/>
        </w:rPr>
      </w:pPr>
      <w:r w:rsidRPr="00567C1D">
        <w:rPr>
          <w:rFonts w:cs="Times New Roman"/>
          <w:color w:val="000000"/>
          <w:lang w:val="en-US"/>
        </w:rPr>
        <w:t>Howden, Reciprocating Compressors THOMASSEN C- Generic</w:t>
      </w:r>
      <w:r w:rsidR="00567C1D" w:rsidRPr="00567C1D">
        <w:rPr>
          <w:rFonts w:cs="Times New Roman"/>
          <w:color w:val="000000"/>
          <w:lang w:val="en-US"/>
        </w:rPr>
        <w:t>.</w:t>
      </w:r>
    </w:p>
    <w:sectPr w:rsidR="00207DC1" w:rsidRPr="00567C1D" w:rsidSect="002A0485">
      <w:footerReference w:type="default" r:id="rId11"/>
      <w:pgSz w:w="11906" w:h="16838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6A6" w:rsidRDefault="00A916A6" w:rsidP="004A170A">
      <w:pPr>
        <w:spacing w:after="0" w:line="240" w:lineRule="auto"/>
      </w:pPr>
      <w:r>
        <w:separator/>
      </w:r>
    </w:p>
  </w:endnote>
  <w:endnote w:type="continuationSeparator" w:id="0">
    <w:p w:rsidR="00A916A6" w:rsidRDefault="00A916A6" w:rsidP="004A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0A" w:rsidRPr="004A170A" w:rsidRDefault="004A170A">
    <w:pPr>
      <w:pStyle w:val="Footer"/>
      <w:jc w:val="center"/>
      <w:rPr>
        <w:color w:val="4F81BD"/>
      </w:rPr>
    </w:pPr>
    <w:r w:rsidRPr="004A170A">
      <w:rPr>
        <w:color w:val="4F81BD"/>
      </w:rPr>
      <w:t xml:space="preserve">Page </w:t>
    </w:r>
    <w:r w:rsidRPr="004A170A">
      <w:rPr>
        <w:color w:val="4F81BD"/>
      </w:rPr>
      <w:fldChar w:fldCharType="begin"/>
    </w:r>
    <w:r w:rsidRPr="004A170A">
      <w:rPr>
        <w:color w:val="4F81BD"/>
      </w:rPr>
      <w:instrText xml:space="preserve"> PAGE  \* Arabic  \* MERGEFORMAT </w:instrText>
    </w:r>
    <w:r w:rsidRPr="004A170A">
      <w:rPr>
        <w:color w:val="4F81BD"/>
      </w:rPr>
      <w:fldChar w:fldCharType="separate"/>
    </w:r>
    <w:r w:rsidR="006C097C">
      <w:rPr>
        <w:noProof/>
        <w:color w:val="4F81BD"/>
      </w:rPr>
      <w:t>3</w:t>
    </w:r>
    <w:r w:rsidRPr="004A170A">
      <w:rPr>
        <w:color w:val="4F81BD"/>
      </w:rPr>
      <w:fldChar w:fldCharType="end"/>
    </w:r>
    <w:r w:rsidRPr="004A170A">
      <w:rPr>
        <w:color w:val="4F81BD"/>
      </w:rPr>
      <w:t xml:space="preserve"> of </w:t>
    </w:r>
    <w:r w:rsidRPr="004A170A">
      <w:rPr>
        <w:color w:val="4F81BD"/>
      </w:rPr>
      <w:fldChar w:fldCharType="begin"/>
    </w:r>
    <w:r w:rsidRPr="004A170A">
      <w:rPr>
        <w:color w:val="4F81BD"/>
      </w:rPr>
      <w:instrText xml:space="preserve"> NUMPAGES  \* Arabic  \* MERGEFORMAT </w:instrText>
    </w:r>
    <w:r w:rsidRPr="004A170A">
      <w:rPr>
        <w:color w:val="4F81BD"/>
      </w:rPr>
      <w:fldChar w:fldCharType="separate"/>
    </w:r>
    <w:r w:rsidR="006C097C">
      <w:rPr>
        <w:noProof/>
        <w:color w:val="4F81BD"/>
      </w:rPr>
      <w:t>3</w:t>
    </w:r>
    <w:r w:rsidRPr="004A170A">
      <w:rPr>
        <w:color w:val="4F81BD"/>
      </w:rPr>
      <w:fldChar w:fldCharType="end"/>
    </w:r>
  </w:p>
  <w:p w:rsidR="004A170A" w:rsidRDefault="004A17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6A6" w:rsidRDefault="00A916A6" w:rsidP="004A170A">
      <w:pPr>
        <w:spacing w:after="0" w:line="240" w:lineRule="auto"/>
      </w:pPr>
      <w:r>
        <w:separator/>
      </w:r>
    </w:p>
  </w:footnote>
  <w:footnote w:type="continuationSeparator" w:id="0">
    <w:p w:rsidR="00A916A6" w:rsidRDefault="00A916A6" w:rsidP="004A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6000A"/>
    <w:multiLevelType w:val="hybridMultilevel"/>
    <w:tmpl w:val="E5A69E6E"/>
    <w:lvl w:ilvl="0" w:tplc="1F9C0CE4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F4241"/>
    <w:multiLevelType w:val="hybridMultilevel"/>
    <w:tmpl w:val="D3DC4AF8"/>
    <w:lvl w:ilvl="0" w:tplc="F2009F0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4680E"/>
    <w:multiLevelType w:val="hybridMultilevel"/>
    <w:tmpl w:val="52C25DFE"/>
    <w:lvl w:ilvl="0" w:tplc="BBE86C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B281F"/>
    <w:multiLevelType w:val="multilevel"/>
    <w:tmpl w:val="B028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A7E2E"/>
    <w:multiLevelType w:val="hybridMultilevel"/>
    <w:tmpl w:val="F02680E6"/>
    <w:lvl w:ilvl="0" w:tplc="3A9865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137A8"/>
    <w:multiLevelType w:val="hybridMultilevel"/>
    <w:tmpl w:val="C1EE83B4"/>
    <w:lvl w:ilvl="0" w:tplc="9DC632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A58B5"/>
    <w:multiLevelType w:val="hybridMultilevel"/>
    <w:tmpl w:val="C7EA0882"/>
    <w:lvl w:ilvl="0" w:tplc="44946B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26E"/>
    <w:rsid w:val="000148B5"/>
    <w:rsid w:val="0002306A"/>
    <w:rsid w:val="00031470"/>
    <w:rsid w:val="000378FE"/>
    <w:rsid w:val="000451B6"/>
    <w:rsid w:val="00067486"/>
    <w:rsid w:val="000713AC"/>
    <w:rsid w:val="0008681A"/>
    <w:rsid w:val="00094946"/>
    <w:rsid w:val="000B4A78"/>
    <w:rsid w:val="000C26F7"/>
    <w:rsid w:val="000C6B96"/>
    <w:rsid w:val="000D430F"/>
    <w:rsid w:val="000D5508"/>
    <w:rsid w:val="001028F8"/>
    <w:rsid w:val="00103D37"/>
    <w:rsid w:val="00105F67"/>
    <w:rsid w:val="00154319"/>
    <w:rsid w:val="00162784"/>
    <w:rsid w:val="0016315C"/>
    <w:rsid w:val="00187CBA"/>
    <w:rsid w:val="0019263B"/>
    <w:rsid w:val="001A2B89"/>
    <w:rsid w:val="001C0149"/>
    <w:rsid w:val="001D0F58"/>
    <w:rsid w:val="00207DC1"/>
    <w:rsid w:val="00212EF0"/>
    <w:rsid w:val="00220BD5"/>
    <w:rsid w:val="00222E2F"/>
    <w:rsid w:val="00223E2E"/>
    <w:rsid w:val="00255378"/>
    <w:rsid w:val="0025706B"/>
    <w:rsid w:val="00257826"/>
    <w:rsid w:val="00261722"/>
    <w:rsid w:val="0026698C"/>
    <w:rsid w:val="00283D19"/>
    <w:rsid w:val="00293719"/>
    <w:rsid w:val="002A0485"/>
    <w:rsid w:val="002D1BA7"/>
    <w:rsid w:val="002D2121"/>
    <w:rsid w:val="002E2717"/>
    <w:rsid w:val="002E54EA"/>
    <w:rsid w:val="002F1CFD"/>
    <w:rsid w:val="00313AD3"/>
    <w:rsid w:val="003245FA"/>
    <w:rsid w:val="00352B78"/>
    <w:rsid w:val="00380246"/>
    <w:rsid w:val="003A1958"/>
    <w:rsid w:val="003D0C4F"/>
    <w:rsid w:val="003D6705"/>
    <w:rsid w:val="003F0402"/>
    <w:rsid w:val="003F6197"/>
    <w:rsid w:val="003F6D35"/>
    <w:rsid w:val="00403955"/>
    <w:rsid w:val="0043371F"/>
    <w:rsid w:val="00437837"/>
    <w:rsid w:val="00441711"/>
    <w:rsid w:val="004579B2"/>
    <w:rsid w:val="004600A9"/>
    <w:rsid w:val="00474046"/>
    <w:rsid w:val="004776F6"/>
    <w:rsid w:val="00480F5A"/>
    <w:rsid w:val="004836A9"/>
    <w:rsid w:val="004937E8"/>
    <w:rsid w:val="004A170A"/>
    <w:rsid w:val="004C05E8"/>
    <w:rsid w:val="004C1D39"/>
    <w:rsid w:val="004C2C57"/>
    <w:rsid w:val="004E1BF3"/>
    <w:rsid w:val="004F24A9"/>
    <w:rsid w:val="004F4D71"/>
    <w:rsid w:val="005111FA"/>
    <w:rsid w:val="0051144E"/>
    <w:rsid w:val="00542D6A"/>
    <w:rsid w:val="00562A9A"/>
    <w:rsid w:val="00567C1D"/>
    <w:rsid w:val="00572B0E"/>
    <w:rsid w:val="005753D2"/>
    <w:rsid w:val="00590285"/>
    <w:rsid w:val="005A4C80"/>
    <w:rsid w:val="005A75AE"/>
    <w:rsid w:val="005C1E86"/>
    <w:rsid w:val="005C21EC"/>
    <w:rsid w:val="005C2265"/>
    <w:rsid w:val="005C5F05"/>
    <w:rsid w:val="005D4FC8"/>
    <w:rsid w:val="005F5CF9"/>
    <w:rsid w:val="00603812"/>
    <w:rsid w:val="006232AA"/>
    <w:rsid w:val="00635ACE"/>
    <w:rsid w:val="006615E7"/>
    <w:rsid w:val="00684443"/>
    <w:rsid w:val="006956F1"/>
    <w:rsid w:val="006A3F2A"/>
    <w:rsid w:val="006A4AC4"/>
    <w:rsid w:val="006B532E"/>
    <w:rsid w:val="006C097C"/>
    <w:rsid w:val="006C6C05"/>
    <w:rsid w:val="006C713E"/>
    <w:rsid w:val="006C7588"/>
    <w:rsid w:val="006C7B0A"/>
    <w:rsid w:val="006D3E1F"/>
    <w:rsid w:val="006E326E"/>
    <w:rsid w:val="006E79D3"/>
    <w:rsid w:val="007063F3"/>
    <w:rsid w:val="007064C2"/>
    <w:rsid w:val="007112E0"/>
    <w:rsid w:val="00736511"/>
    <w:rsid w:val="00737F57"/>
    <w:rsid w:val="0075626C"/>
    <w:rsid w:val="00770665"/>
    <w:rsid w:val="00772C24"/>
    <w:rsid w:val="00776B6F"/>
    <w:rsid w:val="00776F3F"/>
    <w:rsid w:val="00786A13"/>
    <w:rsid w:val="007B02D1"/>
    <w:rsid w:val="007C3BDE"/>
    <w:rsid w:val="007E6FD6"/>
    <w:rsid w:val="007F2FDD"/>
    <w:rsid w:val="008007FF"/>
    <w:rsid w:val="0084047A"/>
    <w:rsid w:val="00853561"/>
    <w:rsid w:val="008549E1"/>
    <w:rsid w:val="008553C0"/>
    <w:rsid w:val="00871A92"/>
    <w:rsid w:val="0087388A"/>
    <w:rsid w:val="00881F87"/>
    <w:rsid w:val="008832DF"/>
    <w:rsid w:val="008852D8"/>
    <w:rsid w:val="008F07A4"/>
    <w:rsid w:val="00901F8C"/>
    <w:rsid w:val="00910853"/>
    <w:rsid w:val="00935968"/>
    <w:rsid w:val="00941141"/>
    <w:rsid w:val="0094218C"/>
    <w:rsid w:val="00954FA6"/>
    <w:rsid w:val="00981736"/>
    <w:rsid w:val="00990926"/>
    <w:rsid w:val="00990978"/>
    <w:rsid w:val="009B7AD7"/>
    <w:rsid w:val="009D187E"/>
    <w:rsid w:val="009F150C"/>
    <w:rsid w:val="009F3C6D"/>
    <w:rsid w:val="009F42A4"/>
    <w:rsid w:val="009F6472"/>
    <w:rsid w:val="00A304A5"/>
    <w:rsid w:val="00A304F5"/>
    <w:rsid w:val="00A460C4"/>
    <w:rsid w:val="00A5424D"/>
    <w:rsid w:val="00A66A90"/>
    <w:rsid w:val="00A75202"/>
    <w:rsid w:val="00A772BB"/>
    <w:rsid w:val="00A772CA"/>
    <w:rsid w:val="00A83D9C"/>
    <w:rsid w:val="00A841A8"/>
    <w:rsid w:val="00A916A6"/>
    <w:rsid w:val="00AB14FC"/>
    <w:rsid w:val="00AD7482"/>
    <w:rsid w:val="00B5287D"/>
    <w:rsid w:val="00B84C21"/>
    <w:rsid w:val="00B90BD6"/>
    <w:rsid w:val="00BA7489"/>
    <w:rsid w:val="00BB348A"/>
    <w:rsid w:val="00BC3CCC"/>
    <w:rsid w:val="00BD01D1"/>
    <w:rsid w:val="00BD19E8"/>
    <w:rsid w:val="00BD6872"/>
    <w:rsid w:val="00BE0764"/>
    <w:rsid w:val="00BE2144"/>
    <w:rsid w:val="00BE5133"/>
    <w:rsid w:val="00C105A8"/>
    <w:rsid w:val="00C2470F"/>
    <w:rsid w:val="00C24A5C"/>
    <w:rsid w:val="00C353F1"/>
    <w:rsid w:val="00C60400"/>
    <w:rsid w:val="00C64443"/>
    <w:rsid w:val="00C65273"/>
    <w:rsid w:val="00C66C96"/>
    <w:rsid w:val="00C73A5E"/>
    <w:rsid w:val="00C81711"/>
    <w:rsid w:val="00CA0C3C"/>
    <w:rsid w:val="00CA26A6"/>
    <w:rsid w:val="00CA38EC"/>
    <w:rsid w:val="00CD2DA9"/>
    <w:rsid w:val="00CD3993"/>
    <w:rsid w:val="00CD4D30"/>
    <w:rsid w:val="00CE10DF"/>
    <w:rsid w:val="00CE4393"/>
    <w:rsid w:val="00CE6F61"/>
    <w:rsid w:val="00CE7F2D"/>
    <w:rsid w:val="00CF683E"/>
    <w:rsid w:val="00D07E1D"/>
    <w:rsid w:val="00D25231"/>
    <w:rsid w:val="00D414E9"/>
    <w:rsid w:val="00D4425B"/>
    <w:rsid w:val="00D50685"/>
    <w:rsid w:val="00D67916"/>
    <w:rsid w:val="00D91971"/>
    <w:rsid w:val="00DA1C1C"/>
    <w:rsid w:val="00DB1127"/>
    <w:rsid w:val="00DE512B"/>
    <w:rsid w:val="00DF585B"/>
    <w:rsid w:val="00E13141"/>
    <w:rsid w:val="00E20FE8"/>
    <w:rsid w:val="00E215B6"/>
    <w:rsid w:val="00E536FD"/>
    <w:rsid w:val="00E74220"/>
    <w:rsid w:val="00EA3B96"/>
    <w:rsid w:val="00EB40E9"/>
    <w:rsid w:val="00EC69B3"/>
    <w:rsid w:val="00ED21D9"/>
    <w:rsid w:val="00EE0822"/>
    <w:rsid w:val="00EE69FE"/>
    <w:rsid w:val="00F24788"/>
    <w:rsid w:val="00F31492"/>
    <w:rsid w:val="00F45BD5"/>
    <w:rsid w:val="00F51DC9"/>
    <w:rsid w:val="00F52F4F"/>
    <w:rsid w:val="00F93209"/>
    <w:rsid w:val="00FA77E7"/>
    <w:rsid w:val="00FE7CAA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DED2C5-B6E4-41D8-A102-0588EE0F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5A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6E326E"/>
    <w:pPr>
      <w:pBdr>
        <w:bottom w:val="dotted" w:sz="6" w:space="11" w:color="CCCCCC"/>
      </w:pBdr>
      <w:spacing w:after="225" w:line="240" w:lineRule="auto"/>
      <w:outlineLvl w:val="0"/>
    </w:pPr>
    <w:rPr>
      <w:rFonts w:ascii="Georgia" w:hAnsi="Georgia" w:cs="Times New Roman"/>
      <w:b/>
      <w:bCs/>
      <w:color w:val="98652E"/>
      <w:kern w:val="36"/>
      <w:sz w:val="58"/>
      <w:szCs w:val="58"/>
    </w:rPr>
  </w:style>
  <w:style w:type="paragraph" w:styleId="Heading2">
    <w:name w:val="heading 2"/>
    <w:basedOn w:val="Normal"/>
    <w:link w:val="Heading2Char"/>
    <w:uiPriority w:val="99"/>
    <w:qFormat/>
    <w:rsid w:val="006E326E"/>
    <w:pPr>
      <w:spacing w:after="225" w:line="240" w:lineRule="auto"/>
      <w:outlineLvl w:val="1"/>
    </w:pPr>
    <w:rPr>
      <w:rFonts w:ascii="Times New Roman" w:hAnsi="Times New Roman" w:cs="Times New Roman"/>
      <w:b/>
      <w:bCs/>
      <w:color w:val="000000"/>
      <w:sz w:val="43"/>
      <w:szCs w:val="43"/>
    </w:rPr>
  </w:style>
  <w:style w:type="paragraph" w:styleId="Heading3">
    <w:name w:val="heading 3"/>
    <w:basedOn w:val="Normal"/>
    <w:link w:val="Heading3Char"/>
    <w:uiPriority w:val="99"/>
    <w:qFormat/>
    <w:rsid w:val="006E326E"/>
    <w:pPr>
      <w:spacing w:after="225" w:line="240" w:lineRule="auto"/>
      <w:outlineLvl w:val="2"/>
    </w:pPr>
    <w:rPr>
      <w:rFonts w:ascii="Times New Roman" w:hAnsi="Times New Roman" w:cs="Times New Roman"/>
      <w:b/>
      <w:bCs/>
      <w:color w:val="000000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E326E"/>
    <w:rPr>
      <w:rFonts w:ascii="Georgia" w:hAnsi="Georgia" w:cs="Times New Roman"/>
      <w:b/>
      <w:bCs/>
      <w:color w:val="98652E"/>
      <w:kern w:val="36"/>
      <w:sz w:val="58"/>
      <w:szCs w:val="58"/>
    </w:rPr>
  </w:style>
  <w:style w:type="character" w:customStyle="1" w:styleId="Heading2Char">
    <w:name w:val="Heading 2 Char"/>
    <w:link w:val="Heading2"/>
    <w:uiPriority w:val="99"/>
    <w:locked/>
    <w:rsid w:val="006E326E"/>
    <w:rPr>
      <w:rFonts w:ascii="Times New Roman" w:hAnsi="Times New Roman" w:cs="Times New Roman"/>
      <w:b/>
      <w:bCs/>
      <w:color w:val="000000"/>
      <w:sz w:val="43"/>
      <w:szCs w:val="43"/>
    </w:rPr>
  </w:style>
  <w:style w:type="character" w:customStyle="1" w:styleId="Heading3Char">
    <w:name w:val="Heading 3 Char"/>
    <w:link w:val="Heading3"/>
    <w:uiPriority w:val="99"/>
    <w:locked/>
    <w:rsid w:val="006E326E"/>
    <w:rPr>
      <w:rFonts w:ascii="Times New Roman" w:hAnsi="Times New Roman" w:cs="Times New Roman"/>
      <w:b/>
      <w:bCs/>
      <w:color w:val="000000"/>
      <w:sz w:val="34"/>
      <w:szCs w:val="34"/>
    </w:rPr>
  </w:style>
  <w:style w:type="character" w:styleId="Hyperlink">
    <w:name w:val="Hyperlink"/>
    <w:uiPriority w:val="99"/>
    <w:rsid w:val="006E326E"/>
    <w:rPr>
      <w:rFonts w:cs="Times New Roman"/>
      <w:color w:val="0058A8"/>
      <w:u w:val="single"/>
    </w:rPr>
  </w:style>
  <w:style w:type="paragraph" w:styleId="NormalWeb">
    <w:name w:val="Normal (Web)"/>
    <w:basedOn w:val="Normal"/>
    <w:uiPriority w:val="99"/>
    <w:semiHidden/>
    <w:rsid w:val="006E326E"/>
    <w:pPr>
      <w:spacing w:after="225" w:line="384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alert">
    <w:name w:val="alert"/>
    <w:basedOn w:val="Normal"/>
    <w:uiPriority w:val="99"/>
    <w:rsid w:val="006E326E"/>
    <w:pPr>
      <w:pBdr>
        <w:top w:val="single" w:sz="6" w:space="0" w:color="DDAAAA"/>
        <w:left w:val="single" w:sz="6" w:space="0" w:color="DDAAAA"/>
        <w:bottom w:val="single" w:sz="6" w:space="0" w:color="DDAAAA"/>
        <w:right w:val="single" w:sz="6" w:space="0" w:color="DDAAAA"/>
      </w:pBdr>
      <w:shd w:val="clear" w:color="auto" w:fill="FFEEEE"/>
      <w:spacing w:after="225" w:line="384" w:lineRule="atLeast"/>
    </w:pPr>
    <w:rPr>
      <w:rFonts w:ascii="Times New Roman" w:hAnsi="Times New Roman" w:cs="Times New Roman"/>
      <w:color w:val="AA0000"/>
      <w:sz w:val="29"/>
      <w:szCs w:val="29"/>
    </w:rPr>
  </w:style>
  <w:style w:type="paragraph" w:customStyle="1" w:styleId="hide">
    <w:name w:val="hide"/>
    <w:basedOn w:val="Normal"/>
    <w:uiPriority w:val="99"/>
    <w:rsid w:val="006E326E"/>
    <w:pPr>
      <w:spacing w:after="225" w:line="384" w:lineRule="atLeast"/>
    </w:pPr>
    <w:rPr>
      <w:rFonts w:ascii="Times New Roman" w:hAnsi="Times New Roman" w:cs="Times New Roman"/>
      <w:vanish/>
      <w:sz w:val="29"/>
      <w:szCs w:val="29"/>
    </w:rPr>
  </w:style>
  <w:style w:type="paragraph" w:styleId="BalloonText">
    <w:name w:val="Balloon Text"/>
    <w:basedOn w:val="Normal"/>
    <w:link w:val="BalloonTextChar"/>
    <w:uiPriority w:val="99"/>
    <w:semiHidden/>
    <w:rsid w:val="0043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337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17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A17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17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A17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685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4687">
              <w:marLeft w:val="0"/>
              <w:marRight w:val="0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41794679">
                  <w:marLeft w:val="0"/>
                  <w:marRight w:val="0"/>
                  <w:marTop w:val="0"/>
                  <w:marBottom w:val="0"/>
                  <w:divBdr>
                    <w:top w:val="single" w:sz="6" w:space="5" w:color="FFFFFF"/>
                    <w:left w:val="single" w:sz="6" w:space="5" w:color="FFFFFF"/>
                    <w:bottom w:val="single" w:sz="6" w:space="1" w:color="FFFFFF"/>
                    <w:right w:val="single" w:sz="6" w:space="5" w:color="FFFFFF"/>
                  </w:divBdr>
                </w:div>
              </w:divsChild>
            </w:div>
          </w:divsChild>
        </w:div>
        <w:div w:id="1241794691">
          <w:marLeft w:val="0"/>
          <w:marRight w:val="0"/>
          <w:marTop w:val="0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41794684">
              <w:marLeft w:val="0"/>
              <w:marRight w:val="0"/>
              <w:marTop w:val="0"/>
              <w:marBottom w:val="0"/>
              <w:divBdr>
                <w:top w:val="single" w:sz="6" w:space="5" w:color="FFFFFF"/>
                <w:left w:val="single" w:sz="6" w:space="5" w:color="FFFFFF"/>
                <w:bottom w:val="single" w:sz="6" w:space="1" w:color="FFFFFF"/>
                <w:right w:val="single" w:sz="6" w:space="5" w:color="FFFFFF"/>
              </w:divBdr>
            </w:div>
          </w:divsChild>
        </w:div>
        <w:div w:id="12417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4688">
              <w:marLeft w:val="0"/>
              <w:marRight w:val="0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41794683">
                  <w:marLeft w:val="0"/>
                  <w:marRight w:val="0"/>
                  <w:marTop w:val="0"/>
                  <w:marBottom w:val="0"/>
                  <w:divBdr>
                    <w:top w:val="single" w:sz="6" w:space="5" w:color="FFFFFF"/>
                    <w:left w:val="single" w:sz="6" w:space="5" w:color="FFFFFF"/>
                    <w:bottom w:val="single" w:sz="6" w:space="1" w:color="FFFFFF"/>
                    <w:right w:val="single" w:sz="6" w:space="5" w:color="FFFFFF"/>
                  </w:divBdr>
                  <w:divsChild>
                    <w:div w:id="12417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46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9468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946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946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946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benmerkhi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heir.benmerkhi@rerb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F4B81-3A8F-48ED-94E8-E732C428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3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Benmerkhi, Zoheir</cp:lastModifiedBy>
  <cp:revision>103</cp:revision>
  <cp:lastPrinted>2019-05-15T18:10:00Z</cp:lastPrinted>
  <dcterms:created xsi:type="dcterms:W3CDTF">2010-03-25T15:33:00Z</dcterms:created>
  <dcterms:modified xsi:type="dcterms:W3CDTF">2019-05-17T09:08:00Z</dcterms:modified>
</cp:coreProperties>
</file>