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0933" w:rsidRDefault="001023D7" w:rsidP="00001AFF">
      <w:pPr>
        <w:rPr>
          <w:rFonts w:ascii="Calibri" w:hAnsi="Calibri" w:cs="Calibri"/>
          <w:sz w:val="28"/>
          <w:szCs w:val="28"/>
        </w:rPr>
      </w:pPr>
      <w:r>
        <w:rPr>
          <w:rFonts w:ascii="Calibri" w:hAnsi="Calibri" w:cs="Calibri"/>
          <w:noProof/>
          <w:sz w:val="28"/>
          <w:szCs w:val="28"/>
        </w:rPr>
        <w:drawing>
          <wp:inline distT="0" distB="0" distL="0" distR="0">
            <wp:extent cx="1531620" cy="19507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zlan171.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31620" cy="1950720"/>
                    </a:xfrm>
                    <a:prstGeom prst="rect">
                      <a:avLst/>
                    </a:prstGeom>
                  </pic:spPr>
                </pic:pic>
              </a:graphicData>
            </a:graphic>
          </wp:inline>
        </w:drawing>
      </w:r>
    </w:p>
    <w:p w:rsidR="000F7EE2" w:rsidRPr="000F7EE2" w:rsidRDefault="000F7EE2" w:rsidP="00001AFF">
      <w:pPr>
        <w:rPr>
          <w:rFonts w:ascii="Calibri" w:hAnsi="Calibri" w:cs="Calibri"/>
          <w:sz w:val="16"/>
          <w:szCs w:val="16"/>
        </w:rPr>
      </w:pPr>
    </w:p>
    <w:tbl>
      <w:tblPr>
        <w:tblW w:w="10625" w:type="dxa"/>
        <w:jc w:val="center"/>
        <w:tblLayout w:type="fixed"/>
        <w:tblCellMar>
          <w:left w:w="115" w:type="dxa"/>
          <w:right w:w="115" w:type="dxa"/>
        </w:tblCellMar>
        <w:tblLook w:val="04A0" w:firstRow="1" w:lastRow="0" w:firstColumn="1" w:lastColumn="0" w:noHBand="0" w:noVBand="1"/>
      </w:tblPr>
      <w:tblGrid>
        <w:gridCol w:w="2542"/>
        <w:gridCol w:w="513"/>
        <w:gridCol w:w="1793"/>
        <w:gridCol w:w="441"/>
        <w:gridCol w:w="1471"/>
        <w:gridCol w:w="955"/>
        <w:gridCol w:w="935"/>
        <w:gridCol w:w="1975"/>
      </w:tblGrid>
      <w:tr w:rsidR="005F4E22" w:rsidRPr="00967724" w:rsidTr="00B828F6">
        <w:trPr>
          <w:trHeight w:val="398"/>
          <w:jc w:val="center"/>
        </w:trPr>
        <w:tc>
          <w:tcPr>
            <w:tcW w:w="10625" w:type="dxa"/>
            <w:gridSpan w:val="8"/>
            <w:tcBorders>
              <w:top w:val="single" w:sz="4" w:space="0" w:color="auto"/>
              <w:left w:val="single" w:sz="4" w:space="0" w:color="auto"/>
              <w:bottom w:val="single" w:sz="4" w:space="0" w:color="auto"/>
              <w:right w:val="single" w:sz="4" w:space="0" w:color="auto"/>
            </w:tcBorders>
            <w:shd w:val="clear" w:color="000000" w:fill="C2D69A"/>
            <w:noWrap/>
            <w:vAlign w:val="center"/>
            <w:hideMark/>
          </w:tcPr>
          <w:p w:rsidR="005F4E22" w:rsidRPr="00967724" w:rsidRDefault="006561A8" w:rsidP="00AC3D1E">
            <w:pPr>
              <w:jc w:val="center"/>
              <w:rPr>
                <w:rFonts w:ascii="Calibri" w:hAnsi="Calibri" w:cs="Calibri"/>
                <w:bCs/>
                <w:color w:val="000000"/>
              </w:rPr>
            </w:pPr>
            <w:r>
              <w:rPr>
                <w:rFonts w:ascii="Calibri" w:hAnsi="Calibri" w:cs="Calibri"/>
                <w:sz w:val="28"/>
                <w:szCs w:val="28"/>
              </w:rPr>
              <w:t>CV</w:t>
            </w:r>
            <w:r w:rsidR="000A7CDA">
              <w:rPr>
                <w:rFonts w:ascii="Calibri" w:hAnsi="Calibri" w:cs="Calibri"/>
                <w:sz w:val="28"/>
                <w:szCs w:val="28"/>
              </w:rPr>
              <w:t xml:space="preserve"> – </w:t>
            </w:r>
            <w:r w:rsidR="001C183F">
              <w:rPr>
                <w:rFonts w:ascii="Calibri" w:hAnsi="Calibri" w:cs="Calibri"/>
                <w:sz w:val="28"/>
                <w:szCs w:val="28"/>
              </w:rPr>
              <w:t xml:space="preserve">MAZLAN </w:t>
            </w:r>
            <w:r w:rsidR="00830983">
              <w:rPr>
                <w:rFonts w:ascii="Calibri" w:hAnsi="Calibri" w:cs="Calibri"/>
                <w:sz w:val="28"/>
                <w:szCs w:val="28"/>
              </w:rPr>
              <w:t xml:space="preserve">BIN </w:t>
            </w:r>
            <w:r w:rsidR="001C183F">
              <w:rPr>
                <w:rFonts w:ascii="Calibri" w:hAnsi="Calibri" w:cs="Calibri"/>
                <w:sz w:val="28"/>
                <w:szCs w:val="28"/>
              </w:rPr>
              <w:t>ABDULLAH</w:t>
            </w:r>
          </w:p>
        </w:tc>
      </w:tr>
      <w:tr w:rsidR="00830983" w:rsidRPr="00CC15AC" w:rsidTr="00B828F6">
        <w:trPr>
          <w:trHeight w:val="318"/>
          <w:jc w:val="center"/>
        </w:trPr>
        <w:tc>
          <w:tcPr>
            <w:tcW w:w="10625" w:type="dxa"/>
            <w:gridSpan w:val="8"/>
            <w:tcBorders>
              <w:top w:val="nil"/>
              <w:left w:val="single" w:sz="4" w:space="0" w:color="auto"/>
              <w:bottom w:val="single" w:sz="4" w:space="0" w:color="auto"/>
              <w:right w:val="single" w:sz="4" w:space="0" w:color="auto"/>
            </w:tcBorders>
            <w:shd w:val="clear" w:color="auto" w:fill="auto"/>
            <w:noWrap/>
            <w:vAlign w:val="center"/>
          </w:tcPr>
          <w:p w:rsidR="00421D20" w:rsidRPr="00CC15AC" w:rsidRDefault="00EC22DC" w:rsidP="00CC15AC">
            <w:pPr>
              <w:spacing w:after="60"/>
              <w:rPr>
                <w:rFonts w:ascii="Calibri" w:eastAsia="PMingLiU" w:hAnsi="Calibri" w:cs="Arial"/>
                <w:sz w:val="22"/>
                <w:szCs w:val="22"/>
              </w:rPr>
            </w:pPr>
            <w:r w:rsidRPr="00CC15AC">
              <w:rPr>
                <w:rFonts w:ascii="Calibri" w:eastAsia="PMingLiU" w:hAnsi="Calibri" w:cs="Arial"/>
                <w:sz w:val="22"/>
                <w:szCs w:val="22"/>
              </w:rPr>
              <w:t>A</w:t>
            </w:r>
            <w:r w:rsidR="00B35DF0">
              <w:rPr>
                <w:rFonts w:ascii="Calibri" w:eastAsia="PMingLiU" w:hAnsi="Calibri" w:cs="Arial"/>
                <w:sz w:val="22"/>
                <w:szCs w:val="22"/>
              </w:rPr>
              <w:t xml:space="preserve">N EXPERIENCE </w:t>
            </w:r>
            <w:r w:rsidR="00BE4892">
              <w:rPr>
                <w:rFonts w:ascii="Calibri" w:eastAsia="PMingLiU" w:hAnsi="Calibri" w:cs="Arial"/>
                <w:sz w:val="22"/>
                <w:szCs w:val="22"/>
              </w:rPr>
              <w:t xml:space="preserve">ENGINEERING &amp; </w:t>
            </w:r>
            <w:r w:rsidR="00E041D5">
              <w:rPr>
                <w:rFonts w:ascii="Calibri" w:eastAsia="PMingLiU" w:hAnsi="Calibri" w:cs="Arial"/>
                <w:sz w:val="22"/>
                <w:szCs w:val="22"/>
              </w:rPr>
              <w:t>MAINTENANCE</w:t>
            </w:r>
            <w:r w:rsidR="00B13EFA">
              <w:rPr>
                <w:rFonts w:ascii="Calibri" w:eastAsia="PMingLiU" w:hAnsi="Calibri" w:cs="Arial"/>
                <w:sz w:val="22"/>
                <w:szCs w:val="22"/>
              </w:rPr>
              <w:t xml:space="preserve"> </w:t>
            </w:r>
            <w:r w:rsidR="00B35DF0">
              <w:rPr>
                <w:rFonts w:ascii="Calibri" w:eastAsia="PMingLiU" w:hAnsi="Calibri" w:cs="Arial"/>
                <w:sz w:val="22"/>
                <w:szCs w:val="22"/>
              </w:rPr>
              <w:t>MANAGER WITH</w:t>
            </w:r>
            <w:r w:rsidR="00646032">
              <w:rPr>
                <w:rFonts w:ascii="Calibri" w:eastAsia="PMingLiU" w:hAnsi="Calibri" w:cs="Arial"/>
                <w:sz w:val="22"/>
                <w:szCs w:val="22"/>
              </w:rPr>
              <w:t xml:space="preserve"> A COMBINED CYCLE GAS TURBINE (CCGT) </w:t>
            </w:r>
            <w:r w:rsidR="00D72C57">
              <w:rPr>
                <w:rFonts w:ascii="Calibri" w:eastAsia="PMingLiU" w:hAnsi="Calibri" w:cs="Arial"/>
                <w:sz w:val="22"/>
                <w:szCs w:val="22"/>
              </w:rPr>
              <w:t xml:space="preserve">POWER PLANT </w:t>
            </w:r>
            <w:r w:rsidR="00646032">
              <w:rPr>
                <w:rFonts w:ascii="Calibri" w:eastAsia="PMingLiU" w:hAnsi="Calibri" w:cs="Arial"/>
                <w:sz w:val="22"/>
                <w:szCs w:val="22"/>
              </w:rPr>
              <w:t xml:space="preserve">WITH HANDS ON EXPERIENCE </w:t>
            </w:r>
            <w:r w:rsidR="001647ED">
              <w:rPr>
                <w:rFonts w:ascii="Calibri" w:eastAsia="PMingLiU" w:hAnsi="Calibri" w:cs="Arial"/>
                <w:sz w:val="22"/>
                <w:szCs w:val="22"/>
              </w:rPr>
              <w:t>WITH</w:t>
            </w:r>
            <w:r w:rsidR="00646032">
              <w:rPr>
                <w:rFonts w:ascii="Calibri" w:eastAsia="PMingLiU" w:hAnsi="Calibri" w:cs="Arial"/>
                <w:sz w:val="22"/>
                <w:szCs w:val="22"/>
              </w:rPr>
              <w:t xml:space="preserve"> </w:t>
            </w:r>
            <w:r w:rsidR="00431E8F">
              <w:rPr>
                <w:rFonts w:ascii="Calibri" w:eastAsia="PMingLiU" w:hAnsi="Calibri" w:cs="Arial"/>
                <w:sz w:val="22"/>
                <w:szCs w:val="22"/>
              </w:rPr>
              <w:t xml:space="preserve">SIEMENS </w:t>
            </w:r>
            <w:r w:rsidR="001D4886">
              <w:rPr>
                <w:rFonts w:ascii="Calibri" w:eastAsia="PMingLiU" w:hAnsi="Calibri" w:cs="Arial"/>
                <w:sz w:val="22"/>
                <w:szCs w:val="22"/>
              </w:rPr>
              <w:t xml:space="preserve">SGT5-8000H GTG, </w:t>
            </w:r>
            <w:r w:rsidR="00431E8F">
              <w:rPr>
                <w:rFonts w:ascii="Calibri" w:eastAsia="PMingLiU" w:hAnsi="Calibri" w:cs="Arial"/>
                <w:sz w:val="22"/>
                <w:szCs w:val="22"/>
              </w:rPr>
              <w:t>G</w:t>
            </w:r>
            <w:r w:rsidR="00646032">
              <w:rPr>
                <w:rFonts w:ascii="Calibri" w:eastAsia="PMingLiU" w:hAnsi="Calibri" w:cs="Arial"/>
                <w:sz w:val="22"/>
                <w:szCs w:val="22"/>
              </w:rPr>
              <w:t xml:space="preserve">ENERAL </w:t>
            </w:r>
            <w:r w:rsidR="00431E8F">
              <w:rPr>
                <w:rFonts w:ascii="Calibri" w:eastAsia="PMingLiU" w:hAnsi="Calibri" w:cs="Arial"/>
                <w:sz w:val="22"/>
                <w:szCs w:val="22"/>
              </w:rPr>
              <w:t>E</w:t>
            </w:r>
            <w:r w:rsidR="00646032">
              <w:rPr>
                <w:rFonts w:ascii="Calibri" w:eastAsia="PMingLiU" w:hAnsi="Calibri" w:cs="Arial"/>
                <w:sz w:val="22"/>
                <w:szCs w:val="22"/>
              </w:rPr>
              <w:t>LECTRIC</w:t>
            </w:r>
            <w:r w:rsidR="00431E8F">
              <w:rPr>
                <w:rFonts w:ascii="Calibri" w:eastAsia="PMingLiU" w:hAnsi="Calibri" w:cs="Arial"/>
                <w:sz w:val="22"/>
                <w:szCs w:val="22"/>
              </w:rPr>
              <w:t xml:space="preserve"> </w:t>
            </w:r>
            <w:r w:rsidR="001D4886">
              <w:rPr>
                <w:rFonts w:ascii="Calibri" w:eastAsia="PMingLiU" w:hAnsi="Calibri" w:cs="Arial"/>
                <w:sz w:val="22"/>
                <w:szCs w:val="22"/>
              </w:rPr>
              <w:t>9FA GTG</w:t>
            </w:r>
            <w:r w:rsidR="00B35DF0">
              <w:rPr>
                <w:rFonts w:ascii="Calibri" w:eastAsia="PMingLiU" w:hAnsi="Calibri" w:cs="Arial"/>
                <w:sz w:val="22"/>
                <w:szCs w:val="22"/>
              </w:rPr>
              <w:t>, 9E GTG,</w:t>
            </w:r>
            <w:r w:rsidR="00431E8F">
              <w:rPr>
                <w:rFonts w:ascii="Calibri" w:eastAsia="PMingLiU" w:hAnsi="Calibri" w:cs="Arial"/>
                <w:sz w:val="22"/>
                <w:szCs w:val="22"/>
              </w:rPr>
              <w:t xml:space="preserve"> </w:t>
            </w:r>
            <w:r w:rsidR="00B35DF0">
              <w:rPr>
                <w:rFonts w:ascii="Calibri" w:eastAsia="PMingLiU" w:hAnsi="Calibri" w:cs="Arial"/>
                <w:sz w:val="22"/>
                <w:szCs w:val="22"/>
              </w:rPr>
              <w:t xml:space="preserve">FRAME </w:t>
            </w:r>
            <w:r w:rsidR="00431E8F">
              <w:rPr>
                <w:rFonts w:ascii="Calibri" w:eastAsia="PMingLiU" w:hAnsi="Calibri" w:cs="Arial"/>
                <w:sz w:val="22"/>
                <w:szCs w:val="22"/>
              </w:rPr>
              <w:t>6B GTG</w:t>
            </w:r>
            <w:r w:rsidR="001D4886">
              <w:rPr>
                <w:rFonts w:ascii="Calibri" w:eastAsia="PMingLiU" w:hAnsi="Calibri" w:cs="Arial"/>
                <w:sz w:val="22"/>
                <w:szCs w:val="22"/>
              </w:rPr>
              <w:t xml:space="preserve">, </w:t>
            </w:r>
            <w:r w:rsidR="00646032">
              <w:rPr>
                <w:rFonts w:ascii="Calibri" w:eastAsia="PMingLiU" w:hAnsi="Calibri" w:cs="Arial"/>
                <w:sz w:val="22"/>
                <w:szCs w:val="22"/>
              </w:rPr>
              <w:t xml:space="preserve">AND </w:t>
            </w:r>
            <w:r w:rsidR="00431E8F">
              <w:rPr>
                <w:rFonts w:ascii="Calibri" w:eastAsia="PMingLiU" w:hAnsi="Calibri" w:cs="Arial"/>
                <w:sz w:val="22"/>
                <w:szCs w:val="22"/>
              </w:rPr>
              <w:t xml:space="preserve">ALSTOM </w:t>
            </w:r>
            <w:r w:rsidR="00383FA7">
              <w:rPr>
                <w:rFonts w:ascii="Calibri" w:eastAsia="PMingLiU" w:hAnsi="Calibri" w:cs="Arial"/>
                <w:sz w:val="22"/>
                <w:szCs w:val="22"/>
              </w:rPr>
              <w:t>13E2 GTG</w:t>
            </w:r>
            <w:r w:rsidR="001647ED">
              <w:rPr>
                <w:rFonts w:ascii="Calibri" w:eastAsia="PMingLiU" w:hAnsi="Calibri" w:cs="Arial"/>
                <w:sz w:val="22"/>
                <w:szCs w:val="22"/>
              </w:rPr>
              <w:t>.</w:t>
            </w:r>
            <w:r w:rsidR="00383FA7">
              <w:rPr>
                <w:rFonts w:ascii="Calibri" w:eastAsia="PMingLiU" w:hAnsi="Calibri" w:cs="Arial"/>
                <w:sz w:val="22"/>
                <w:szCs w:val="22"/>
              </w:rPr>
              <w:t xml:space="preserve"> </w:t>
            </w:r>
            <w:r w:rsidR="00F57B3A">
              <w:rPr>
                <w:rFonts w:ascii="Calibri" w:eastAsia="PMingLiU" w:hAnsi="Calibri" w:cs="Arial"/>
                <w:sz w:val="22"/>
                <w:szCs w:val="22"/>
              </w:rPr>
              <w:t xml:space="preserve">ALSO </w:t>
            </w:r>
            <w:r w:rsidR="00383FA7">
              <w:rPr>
                <w:rFonts w:ascii="Calibri" w:eastAsia="PMingLiU" w:hAnsi="Calibri" w:cs="Arial"/>
                <w:sz w:val="22"/>
                <w:szCs w:val="22"/>
              </w:rPr>
              <w:t xml:space="preserve">EXPERIENCED WITH </w:t>
            </w:r>
            <w:r w:rsidR="00646032">
              <w:rPr>
                <w:rFonts w:ascii="Calibri" w:eastAsia="PMingLiU" w:hAnsi="Calibri" w:cs="Arial"/>
                <w:sz w:val="22"/>
                <w:szCs w:val="22"/>
              </w:rPr>
              <w:t xml:space="preserve">THERMAL POWER PLANT, A </w:t>
            </w:r>
            <w:r w:rsidR="0066140C">
              <w:rPr>
                <w:rFonts w:ascii="Calibri" w:eastAsia="PMingLiU" w:hAnsi="Calibri" w:cs="Arial"/>
                <w:sz w:val="22"/>
                <w:szCs w:val="22"/>
              </w:rPr>
              <w:t xml:space="preserve">120,000 TON/YEAR PETROCHEMICAL MONOMER &amp; POLYMER PLANT, </w:t>
            </w:r>
            <w:r w:rsidR="00646032">
              <w:rPr>
                <w:rFonts w:ascii="Calibri" w:eastAsia="PMingLiU" w:hAnsi="Calibri" w:cs="Arial"/>
                <w:sz w:val="22"/>
                <w:szCs w:val="22"/>
              </w:rPr>
              <w:t xml:space="preserve">A </w:t>
            </w:r>
            <w:r w:rsidR="00526E51">
              <w:rPr>
                <w:rFonts w:ascii="Calibri" w:eastAsia="PMingLiU" w:hAnsi="Calibri" w:cs="Arial"/>
                <w:sz w:val="22"/>
                <w:szCs w:val="22"/>
              </w:rPr>
              <w:t xml:space="preserve">REVERSE OSMOSIS </w:t>
            </w:r>
            <w:r w:rsidR="00383FA7">
              <w:rPr>
                <w:rFonts w:ascii="Calibri" w:eastAsia="PMingLiU" w:hAnsi="Calibri" w:cs="Arial"/>
                <w:sz w:val="22"/>
                <w:szCs w:val="22"/>
              </w:rPr>
              <w:t xml:space="preserve">SEAWATER </w:t>
            </w:r>
            <w:r w:rsidR="00526E51">
              <w:rPr>
                <w:rFonts w:ascii="Calibri" w:eastAsia="PMingLiU" w:hAnsi="Calibri" w:cs="Arial"/>
                <w:sz w:val="22"/>
                <w:szCs w:val="22"/>
              </w:rPr>
              <w:t xml:space="preserve">DESALINATION PLANT </w:t>
            </w:r>
            <w:r w:rsidR="0066140C">
              <w:rPr>
                <w:rFonts w:ascii="Calibri" w:eastAsia="PMingLiU" w:hAnsi="Calibri" w:cs="Arial"/>
                <w:sz w:val="22"/>
                <w:szCs w:val="22"/>
              </w:rPr>
              <w:t xml:space="preserve">AND </w:t>
            </w:r>
            <w:r w:rsidR="00646032">
              <w:rPr>
                <w:rFonts w:ascii="Calibri" w:eastAsia="PMingLiU" w:hAnsi="Calibri" w:cs="Arial"/>
                <w:sz w:val="22"/>
                <w:szCs w:val="22"/>
              </w:rPr>
              <w:t xml:space="preserve">WITH </w:t>
            </w:r>
            <w:r w:rsidR="0066140C">
              <w:rPr>
                <w:rFonts w:ascii="Calibri" w:eastAsia="PMingLiU" w:hAnsi="Calibri" w:cs="Arial"/>
                <w:sz w:val="22"/>
                <w:szCs w:val="22"/>
              </w:rPr>
              <w:t>ONSHORE/OFFSHORE OIL &amp; GAS FACILITIES.</w:t>
            </w:r>
            <w:r w:rsidR="0046178C">
              <w:rPr>
                <w:rFonts w:ascii="Calibri" w:eastAsia="PMingLiU" w:hAnsi="Calibri" w:cs="Arial"/>
                <w:sz w:val="22"/>
                <w:szCs w:val="22"/>
              </w:rPr>
              <w:t xml:space="preserve"> </w:t>
            </w:r>
            <w:r w:rsidRPr="00CC15AC">
              <w:rPr>
                <w:rFonts w:ascii="Calibri" w:eastAsia="PMingLiU" w:hAnsi="Calibri" w:cs="Arial"/>
                <w:sz w:val="22"/>
                <w:szCs w:val="22"/>
              </w:rPr>
              <w:t xml:space="preserve">WITH </w:t>
            </w:r>
            <w:r w:rsidR="00DC1554" w:rsidRPr="00CC15AC">
              <w:rPr>
                <w:rFonts w:ascii="Calibri" w:eastAsia="PMingLiU" w:hAnsi="Calibri" w:cs="Arial"/>
                <w:sz w:val="22"/>
                <w:szCs w:val="22"/>
              </w:rPr>
              <w:t xml:space="preserve">WORKING EXPERIENCE </w:t>
            </w:r>
            <w:r w:rsidR="00830983" w:rsidRPr="00CC15AC">
              <w:rPr>
                <w:rFonts w:ascii="Calibri" w:eastAsia="PMingLiU" w:hAnsi="Calibri" w:cs="Arial"/>
                <w:sz w:val="22"/>
                <w:szCs w:val="22"/>
              </w:rPr>
              <w:t>IN AUSTRALIA, MALAY</w:t>
            </w:r>
            <w:r w:rsidR="004C07C2" w:rsidRPr="00CC15AC">
              <w:rPr>
                <w:rFonts w:ascii="Calibri" w:eastAsia="PMingLiU" w:hAnsi="Calibri" w:cs="Arial"/>
                <w:sz w:val="22"/>
                <w:szCs w:val="22"/>
              </w:rPr>
              <w:t>SIA, JAPAN, KUWAIT,</w:t>
            </w:r>
            <w:r w:rsidR="00E041D5">
              <w:rPr>
                <w:rFonts w:ascii="Calibri" w:eastAsia="PMingLiU" w:hAnsi="Calibri" w:cs="Arial"/>
                <w:sz w:val="22"/>
                <w:szCs w:val="22"/>
              </w:rPr>
              <w:t xml:space="preserve"> TURKMENISTAN,</w:t>
            </w:r>
            <w:r w:rsidR="004C07C2" w:rsidRPr="00CC15AC">
              <w:rPr>
                <w:rFonts w:ascii="Calibri" w:eastAsia="PMingLiU" w:hAnsi="Calibri" w:cs="Arial"/>
                <w:sz w:val="22"/>
                <w:szCs w:val="22"/>
              </w:rPr>
              <w:t xml:space="preserve"> </w:t>
            </w:r>
            <w:r w:rsidR="000F1DE9" w:rsidRPr="00CC15AC">
              <w:rPr>
                <w:rFonts w:ascii="Calibri" w:eastAsia="PMingLiU" w:hAnsi="Calibri" w:cs="Arial"/>
                <w:sz w:val="22"/>
                <w:szCs w:val="22"/>
              </w:rPr>
              <w:t>SAUDI ARABIA &amp; CAMBODIA</w:t>
            </w:r>
            <w:r w:rsidRPr="00CC15AC">
              <w:rPr>
                <w:rFonts w:ascii="Calibri" w:eastAsia="PMingLiU" w:hAnsi="Calibri" w:cs="Arial"/>
                <w:sz w:val="22"/>
                <w:szCs w:val="22"/>
              </w:rPr>
              <w:t>.</w:t>
            </w:r>
          </w:p>
        </w:tc>
      </w:tr>
      <w:tr w:rsidR="005F4E22" w:rsidRPr="00967724" w:rsidTr="00B828F6">
        <w:trPr>
          <w:trHeight w:val="318"/>
          <w:jc w:val="center"/>
        </w:trPr>
        <w:tc>
          <w:tcPr>
            <w:tcW w:w="2542" w:type="dxa"/>
            <w:tcBorders>
              <w:top w:val="nil"/>
              <w:left w:val="single" w:sz="4" w:space="0" w:color="auto"/>
              <w:bottom w:val="single" w:sz="4" w:space="0" w:color="auto"/>
              <w:right w:val="single" w:sz="4" w:space="0" w:color="auto"/>
            </w:tcBorders>
            <w:shd w:val="clear" w:color="auto" w:fill="auto"/>
            <w:noWrap/>
            <w:vAlign w:val="center"/>
            <w:hideMark/>
          </w:tcPr>
          <w:p w:rsidR="005F4E22" w:rsidRPr="00967724" w:rsidRDefault="00D44B9E" w:rsidP="00811169">
            <w:pPr>
              <w:rPr>
                <w:rFonts w:ascii="Calibri" w:hAnsi="Calibri" w:cs="Calibri"/>
                <w:bCs/>
                <w:color w:val="000000"/>
              </w:rPr>
            </w:pPr>
            <w:r w:rsidRPr="00967724">
              <w:rPr>
                <w:rFonts w:ascii="Calibri" w:hAnsi="Calibri" w:cs="Calibri"/>
                <w:bCs/>
                <w:color w:val="000000"/>
              </w:rPr>
              <w:t>Nationality:</w:t>
            </w:r>
          </w:p>
        </w:tc>
        <w:tc>
          <w:tcPr>
            <w:tcW w:w="2306" w:type="dxa"/>
            <w:gridSpan w:val="2"/>
            <w:tcBorders>
              <w:top w:val="single" w:sz="4" w:space="0" w:color="auto"/>
              <w:left w:val="nil"/>
              <w:bottom w:val="single" w:sz="4" w:space="0" w:color="auto"/>
              <w:right w:val="single" w:sz="4" w:space="0" w:color="auto"/>
            </w:tcBorders>
            <w:shd w:val="clear" w:color="auto" w:fill="auto"/>
            <w:noWrap/>
            <w:vAlign w:val="center"/>
            <w:hideMark/>
          </w:tcPr>
          <w:p w:rsidR="005F4E22" w:rsidRPr="00967724" w:rsidRDefault="00EA3F2C" w:rsidP="002D690B">
            <w:pPr>
              <w:jc w:val="center"/>
              <w:rPr>
                <w:rFonts w:ascii="Calibri" w:hAnsi="Calibri" w:cs="Calibri"/>
                <w:color w:val="000000"/>
              </w:rPr>
            </w:pPr>
            <w:r>
              <w:rPr>
                <w:rFonts w:ascii="Calibri" w:hAnsi="Calibri" w:cs="Calibri"/>
                <w:color w:val="000000"/>
              </w:rPr>
              <w:t>MALAYSIAN</w:t>
            </w:r>
          </w:p>
        </w:tc>
        <w:tc>
          <w:tcPr>
            <w:tcW w:w="2867" w:type="dxa"/>
            <w:gridSpan w:val="3"/>
            <w:tcBorders>
              <w:top w:val="nil"/>
              <w:left w:val="nil"/>
              <w:bottom w:val="single" w:sz="4" w:space="0" w:color="auto"/>
              <w:right w:val="single" w:sz="4" w:space="0" w:color="auto"/>
            </w:tcBorders>
            <w:shd w:val="clear" w:color="auto" w:fill="auto"/>
            <w:noWrap/>
            <w:vAlign w:val="center"/>
            <w:hideMark/>
          </w:tcPr>
          <w:p w:rsidR="005F4E22" w:rsidRPr="00967724" w:rsidRDefault="00D44B9E" w:rsidP="00811169">
            <w:pPr>
              <w:rPr>
                <w:rFonts w:ascii="Calibri" w:hAnsi="Calibri" w:cs="Calibri"/>
                <w:bCs/>
                <w:color w:val="000000"/>
              </w:rPr>
            </w:pPr>
            <w:r>
              <w:rPr>
                <w:rFonts w:ascii="Calibri" w:hAnsi="Calibri" w:cs="Calibri"/>
                <w:bCs/>
                <w:color w:val="000000"/>
              </w:rPr>
              <w:t>Gender:</w:t>
            </w:r>
          </w:p>
        </w:tc>
        <w:tc>
          <w:tcPr>
            <w:tcW w:w="2910" w:type="dxa"/>
            <w:gridSpan w:val="2"/>
            <w:tcBorders>
              <w:top w:val="single" w:sz="4" w:space="0" w:color="auto"/>
              <w:left w:val="nil"/>
              <w:bottom w:val="single" w:sz="4" w:space="0" w:color="auto"/>
              <w:right w:val="single" w:sz="4" w:space="0" w:color="auto"/>
            </w:tcBorders>
            <w:shd w:val="clear" w:color="auto" w:fill="auto"/>
            <w:noWrap/>
            <w:vAlign w:val="center"/>
            <w:hideMark/>
          </w:tcPr>
          <w:p w:rsidR="005F4E22" w:rsidRPr="00967724" w:rsidRDefault="00EA3F2C" w:rsidP="00863435">
            <w:pPr>
              <w:jc w:val="center"/>
              <w:rPr>
                <w:rFonts w:ascii="Calibri" w:hAnsi="Calibri" w:cs="Calibri"/>
                <w:color w:val="000000"/>
              </w:rPr>
            </w:pPr>
            <w:r>
              <w:rPr>
                <w:rFonts w:ascii="Calibri" w:hAnsi="Calibri" w:cs="Calibri"/>
                <w:color w:val="000000"/>
              </w:rPr>
              <w:t>Male</w:t>
            </w:r>
          </w:p>
        </w:tc>
      </w:tr>
      <w:tr w:rsidR="00210113" w:rsidRPr="00967724" w:rsidTr="00B828F6">
        <w:trPr>
          <w:trHeight w:val="318"/>
          <w:jc w:val="center"/>
        </w:trPr>
        <w:tc>
          <w:tcPr>
            <w:tcW w:w="2542" w:type="dxa"/>
            <w:tcBorders>
              <w:top w:val="nil"/>
              <w:left w:val="single" w:sz="4" w:space="0" w:color="auto"/>
              <w:bottom w:val="single" w:sz="4" w:space="0" w:color="auto"/>
              <w:right w:val="single" w:sz="4" w:space="0" w:color="auto"/>
            </w:tcBorders>
            <w:shd w:val="clear" w:color="auto" w:fill="auto"/>
            <w:noWrap/>
            <w:vAlign w:val="center"/>
            <w:hideMark/>
          </w:tcPr>
          <w:p w:rsidR="00210113" w:rsidRDefault="00D44B9E" w:rsidP="00811169">
            <w:pPr>
              <w:rPr>
                <w:rFonts w:ascii="Calibri" w:hAnsi="Calibri" w:cs="Calibri"/>
                <w:bCs/>
                <w:color w:val="000000"/>
              </w:rPr>
            </w:pPr>
            <w:r w:rsidRPr="00967724">
              <w:rPr>
                <w:rFonts w:ascii="Calibri" w:hAnsi="Calibri" w:cs="Calibri"/>
                <w:bCs/>
                <w:color w:val="000000"/>
              </w:rPr>
              <w:t>Age/Date of Birth:</w:t>
            </w:r>
          </w:p>
        </w:tc>
        <w:tc>
          <w:tcPr>
            <w:tcW w:w="2306" w:type="dxa"/>
            <w:gridSpan w:val="2"/>
            <w:tcBorders>
              <w:top w:val="single" w:sz="4" w:space="0" w:color="auto"/>
              <w:left w:val="nil"/>
              <w:bottom w:val="single" w:sz="4" w:space="0" w:color="auto"/>
              <w:right w:val="single" w:sz="4" w:space="0" w:color="auto"/>
            </w:tcBorders>
            <w:shd w:val="clear" w:color="auto" w:fill="auto"/>
            <w:noWrap/>
            <w:vAlign w:val="center"/>
            <w:hideMark/>
          </w:tcPr>
          <w:p w:rsidR="00210113" w:rsidRPr="00967724" w:rsidRDefault="008847B8" w:rsidP="002D690B">
            <w:pPr>
              <w:jc w:val="center"/>
              <w:rPr>
                <w:rFonts w:ascii="Calibri" w:hAnsi="Calibri" w:cs="Calibri"/>
                <w:color w:val="000000"/>
              </w:rPr>
            </w:pPr>
            <w:r>
              <w:rPr>
                <w:rFonts w:ascii="Calibri" w:hAnsi="Calibri" w:cs="Calibri"/>
                <w:color w:val="000000"/>
              </w:rPr>
              <w:t>53</w:t>
            </w:r>
            <w:r w:rsidR="00C37438">
              <w:rPr>
                <w:rFonts w:ascii="Calibri" w:hAnsi="Calibri" w:cs="Calibri"/>
                <w:color w:val="000000"/>
              </w:rPr>
              <w:t xml:space="preserve"> </w:t>
            </w:r>
            <w:r w:rsidR="00EA3F2C">
              <w:rPr>
                <w:rFonts w:ascii="Calibri" w:hAnsi="Calibri" w:cs="Calibri"/>
                <w:color w:val="000000"/>
              </w:rPr>
              <w:t>/ 6</w:t>
            </w:r>
            <w:r w:rsidR="00EA3F2C" w:rsidRPr="00EA3F2C">
              <w:rPr>
                <w:rFonts w:ascii="Calibri" w:hAnsi="Calibri" w:cs="Calibri"/>
                <w:color w:val="000000"/>
                <w:vertAlign w:val="superscript"/>
              </w:rPr>
              <w:t>th</w:t>
            </w:r>
            <w:r w:rsidR="00EA3F2C">
              <w:rPr>
                <w:rFonts w:ascii="Calibri" w:hAnsi="Calibri" w:cs="Calibri"/>
                <w:color w:val="000000"/>
              </w:rPr>
              <w:t xml:space="preserve"> Jan 1966</w:t>
            </w:r>
          </w:p>
        </w:tc>
        <w:tc>
          <w:tcPr>
            <w:tcW w:w="2867" w:type="dxa"/>
            <w:gridSpan w:val="3"/>
            <w:tcBorders>
              <w:top w:val="nil"/>
              <w:left w:val="nil"/>
              <w:bottom w:val="single" w:sz="4" w:space="0" w:color="auto"/>
              <w:right w:val="single" w:sz="4" w:space="0" w:color="auto"/>
            </w:tcBorders>
            <w:shd w:val="clear" w:color="auto" w:fill="auto"/>
            <w:noWrap/>
            <w:vAlign w:val="center"/>
            <w:hideMark/>
          </w:tcPr>
          <w:p w:rsidR="00210113" w:rsidRDefault="00D44B9E" w:rsidP="00811169">
            <w:pPr>
              <w:rPr>
                <w:rFonts w:ascii="Calibri" w:hAnsi="Calibri" w:cs="Calibri"/>
                <w:bCs/>
                <w:color w:val="000000"/>
              </w:rPr>
            </w:pPr>
            <w:r>
              <w:rPr>
                <w:rFonts w:ascii="Calibri" w:hAnsi="Calibri" w:cs="Calibri"/>
                <w:bCs/>
                <w:color w:val="000000"/>
              </w:rPr>
              <w:t>Marital Status:</w:t>
            </w:r>
          </w:p>
          <w:p w:rsidR="00B403D1" w:rsidRDefault="00B403D1" w:rsidP="00811169">
            <w:pPr>
              <w:rPr>
                <w:rFonts w:ascii="Calibri" w:hAnsi="Calibri" w:cs="Calibri"/>
                <w:bCs/>
                <w:color w:val="000000"/>
              </w:rPr>
            </w:pPr>
            <w:r>
              <w:rPr>
                <w:rFonts w:ascii="Calibri" w:hAnsi="Calibri" w:cs="Calibri"/>
                <w:bCs/>
                <w:color w:val="000000"/>
              </w:rPr>
              <w:t>No of Children:</w:t>
            </w:r>
          </w:p>
        </w:tc>
        <w:tc>
          <w:tcPr>
            <w:tcW w:w="2910" w:type="dxa"/>
            <w:gridSpan w:val="2"/>
            <w:tcBorders>
              <w:top w:val="single" w:sz="4" w:space="0" w:color="auto"/>
              <w:left w:val="nil"/>
              <w:bottom w:val="single" w:sz="4" w:space="0" w:color="auto"/>
              <w:right w:val="single" w:sz="4" w:space="0" w:color="auto"/>
            </w:tcBorders>
            <w:shd w:val="clear" w:color="auto" w:fill="auto"/>
            <w:noWrap/>
            <w:vAlign w:val="center"/>
            <w:hideMark/>
          </w:tcPr>
          <w:p w:rsidR="00210113" w:rsidRPr="00967724" w:rsidRDefault="00BE4892" w:rsidP="00863435">
            <w:pPr>
              <w:jc w:val="center"/>
              <w:rPr>
                <w:rFonts w:ascii="Calibri" w:hAnsi="Calibri" w:cs="Calibri"/>
                <w:color w:val="000000"/>
              </w:rPr>
            </w:pPr>
            <w:r>
              <w:rPr>
                <w:rFonts w:ascii="Calibri" w:hAnsi="Calibri" w:cs="Calibri"/>
                <w:color w:val="000000"/>
              </w:rPr>
              <w:t>Divorcee</w:t>
            </w:r>
            <w:bookmarkStart w:id="0" w:name="_GoBack"/>
            <w:bookmarkEnd w:id="0"/>
            <w:r w:rsidR="005F7BE3">
              <w:rPr>
                <w:rFonts w:ascii="Calibri" w:hAnsi="Calibri" w:cs="Calibri"/>
                <w:color w:val="000000"/>
              </w:rPr>
              <w:t xml:space="preserve"> with 4</w:t>
            </w:r>
            <w:r w:rsidR="00EA3F2C">
              <w:rPr>
                <w:rFonts w:ascii="Calibri" w:hAnsi="Calibri" w:cs="Calibri"/>
                <w:color w:val="000000"/>
              </w:rPr>
              <w:t xml:space="preserve"> children</w:t>
            </w:r>
          </w:p>
        </w:tc>
      </w:tr>
      <w:tr w:rsidR="003233D5" w:rsidRPr="00967724" w:rsidTr="00B828F6">
        <w:trPr>
          <w:trHeight w:val="452"/>
          <w:jc w:val="center"/>
        </w:trPr>
        <w:tc>
          <w:tcPr>
            <w:tcW w:w="2542" w:type="dxa"/>
            <w:tcBorders>
              <w:top w:val="nil"/>
              <w:left w:val="single" w:sz="4" w:space="0" w:color="auto"/>
              <w:bottom w:val="single" w:sz="4" w:space="0" w:color="auto"/>
              <w:right w:val="single" w:sz="4" w:space="0" w:color="auto"/>
            </w:tcBorders>
            <w:shd w:val="clear" w:color="auto" w:fill="auto"/>
            <w:noWrap/>
            <w:vAlign w:val="center"/>
            <w:hideMark/>
          </w:tcPr>
          <w:p w:rsidR="003233D5" w:rsidRPr="00967724" w:rsidRDefault="003233D5" w:rsidP="00811169">
            <w:pPr>
              <w:rPr>
                <w:rFonts w:ascii="Calibri" w:hAnsi="Calibri" w:cs="Calibri"/>
                <w:bCs/>
                <w:color w:val="000000"/>
              </w:rPr>
            </w:pPr>
            <w:r>
              <w:rPr>
                <w:rFonts w:ascii="Calibri" w:hAnsi="Calibri" w:cs="Calibri"/>
                <w:bCs/>
                <w:color w:val="000000"/>
              </w:rPr>
              <w:t>Notice Period</w:t>
            </w:r>
            <w:r w:rsidR="00AF7A64">
              <w:rPr>
                <w:rFonts w:ascii="Calibri" w:hAnsi="Calibri" w:cs="Calibri"/>
                <w:bCs/>
                <w:color w:val="000000"/>
              </w:rPr>
              <w:t xml:space="preserve"> / Availability</w:t>
            </w:r>
            <w:r>
              <w:rPr>
                <w:rFonts w:ascii="Calibri" w:hAnsi="Calibri" w:cs="Calibri"/>
                <w:bCs/>
                <w:color w:val="000000"/>
              </w:rPr>
              <w:t>:</w:t>
            </w:r>
          </w:p>
        </w:tc>
        <w:tc>
          <w:tcPr>
            <w:tcW w:w="2306" w:type="dxa"/>
            <w:gridSpan w:val="2"/>
            <w:tcBorders>
              <w:top w:val="single" w:sz="4" w:space="0" w:color="auto"/>
              <w:left w:val="nil"/>
              <w:bottom w:val="single" w:sz="4" w:space="0" w:color="auto"/>
              <w:right w:val="single" w:sz="4" w:space="0" w:color="auto"/>
            </w:tcBorders>
            <w:shd w:val="clear" w:color="auto" w:fill="auto"/>
            <w:noWrap/>
            <w:vAlign w:val="center"/>
            <w:hideMark/>
          </w:tcPr>
          <w:p w:rsidR="003233D5" w:rsidRPr="00967724" w:rsidRDefault="00E041D5" w:rsidP="00460CE5">
            <w:pPr>
              <w:jc w:val="center"/>
              <w:rPr>
                <w:rFonts w:ascii="Calibri" w:hAnsi="Calibri" w:cs="Calibri"/>
                <w:color w:val="000000"/>
              </w:rPr>
            </w:pPr>
            <w:r>
              <w:rPr>
                <w:rFonts w:ascii="Calibri" w:hAnsi="Calibri" w:cs="Calibri"/>
                <w:color w:val="000000"/>
              </w:rPr>
              <w:t>3 months or less</w:t>
            </w:r>
          </w:p>
        </w:tc>
        <w:tc>
          <w:tcPr>
            <w:tcW w:w="2867" w:type="dxa"/>
            <w:gridSpan w:val="3"/>
            <w:tcBorders>
              <w:top w:val="nil"/>
              <w:left w:val="nil"/>
              <w:bottom w:val="single" w:sz="4" w:space="0" w:color="auto"/>
              <w:right w:val="single" w:sz="4" w:space="0" w:color="auto"/>
            </w:tcBorders>
            <w:shd w:val="clear" w:color="auto" w:fill="auto"/>
            <w:noWrap/>
            <w:vAlign w:val="center"/>
            <w:hideMark/>
          </w:tcPr>
          <w:p w:rsidR="003233D5" w:rsidRPr="00967724" w:rsidRDefault="00FD59D6" w:rsidP="00811169">
            <w:pPr>
              <w:rPr>
                <w:rFonts w:ascii="Calibri" w:hAnsi="Calibri" w:cs="Calibri"/>
                <w:bCs/>
                <w:color w:val="000000"/>
              </w:rPr>
            </w:pPr>
            <w:r>
              <w:rPr>
                <w:rFonts w:ascii="Calibri" w:hAnsi="Calibri" w:cs="Calibri"/>
                <w:bCs/>
                <w:color w:val="000000"/>
              </w:rPr>
              <w:t>Religion:</w:t>
            </w:r>
          </w:p>
        </w:tc>
        <w:tc>
          <w:tcPr>
            <w:tcW w:w="2910" w:type="dxa"/>
            <w:gridSpan w:val="2"/>
            <w:tcBorders>
              <w:top w:val="single" w:sz="4" w:space="0" w:color="auto"/>
              <w:left w:val="nil"/>
              <w:bottom w:val="single" w:sz="4" w:space="0" w:color="auto"/>
              <w:right w:val="single" w:sz="4" w:space="0" w:color="auto"/>
            </w:tcBorders>
            <w:shd w:val="clear" w:color="auto" w:fill="auto"/>
            <w:noWrap/>
            <w:vAlign w:val="center"/>
            <w:hideMark/>
          </w:tcPr>
          <w:p w:rsidR="003233D5" w:rsidRPr="00967724" w:rsidRDefault="00FD59D6" w:rsidP="002D690B">
            <w:pPr>
              <w:jc w:val="center"/>
              <w:rPr>
                <w:rFonts w:ascii="Calibri" w:hAnsi="Calibri" w:cs="Calibri"/>
                <w:color w:val="000000"/>
              </w:rPr>
            </w:pPr>
            <w:r>
              <w:rPr>
                <w:rFonts w:ascii="Calibri" w:hAnsi="Calibri" w:cs="Calibri"/>
                <w:color w:val="000000"/>
              </w:rPr>
              <w:t>Muslim</w:t>
            </w:r>
          </w:p>
        </w:tc>
      </w:tr>
      <w:tr w:rsidR="00210113" w:rsidRPr="00967724" w:rsidTr="00B828F6">
        <w:trPr>
          <w:trHeight w:val="436"/>
          <w:jc w:val="center"/>
        </w:trPr>
        <w:tc>
          <w:tcPr>
            <w:tcW w:w="10625" w:type="dxa"/>
            <w:gridSpan w:val="8"/>
            <w:tcBorders>
              <w:top w:val="single" w:sz="4" w:space="0" w:color="auto"/>
              <w:left w:val="single" w:sz="4" w:space="0" w:color="auto"/>
              <w:bottom w:val="single" w:sz="4" w:space="0" w:color="auto"/>
              <w:right w:val="single" w:sz="4" w:space="0" w:color="auto"/>
            </w:tcBorders>
            <w:shd w:val="clear" w:color="000000" w:fill="C2D69A"/>
            <w:noWrap/>
            <w:vAlign w:val="center"/>
            <w:hideMark/>
          </w:tcPr>
          <w:p w:rsidR="00210113" w:rsidRPr="00967724" w:rsidRDefault="00210113" w:rsidP="00811169">
            <w:pPr>
              <w:jc w:val="center"/>
              <w:rPr>
                <w:rFonts w:ascii="Calibri" w:hAnsi="Calibri" w:cs="Calibri"/>
                <w:bCs/>
                <w:color w:val="000000"/>
              </w:rPr>
            </w:pPr>
            <w:r>
              <w:rPr>
                <w:rFonts w:ascii="Calibri" w:hAnsi="Calibri" w:cs="Calibri"/>
                <w:sz w:val="28"/>
                <w:szCs w:val="28"/>
              </w:rPr>
              <w:t>CONTACT DETAILS</w:t>
            </w:r>
          </w:p>
        </w:tc>
      </w:tr>
      <w:tr w:rsidR="00210113" w:rsidRPr="00967724" w:rsidTr="00B828F6">
        <w:trPr>
          <w:trHeight w:val="349"/>
          <w:jc w:val="center"/>
        </w:trPr>
        <w:tc>
          <w:tcPr>
            <w:tcW w:w="2542" w:type="dxa"/>
            <w:tcBorders>
              <w:top w:val="nil"/>
              <w:left w:val="single" w:sz="4" w:space="0" w:color="auto"/>
              <w:bottom w:val="single" w:sz="4" w:space="0" w:color="auto"/>
              <w:right w:val="single" w:sz="4" w:space="0" w:color="auto"/>
            </w:tcBorders>
            <w:shd w:val="clear" w:color="auto" w:fill="auto"/>
            <w:noWrap/>
            <w:vAlign w:val="center"/>
            <w:hideMark/>
          </w:tcPr>
          <w:p w:rsidR="00210113" w:rsidRPr="00967724" w:rsidRDefault="00A77027" w:rsidP="00811169">
            <w:pPr>
              <w:rPr>
                <w:rFonts w:ascii="Calibri" w:hAnsi="Calibri" w:cs="Calibri"/>
                <w:bCs/>
                <w:color w:val="000000"/>
              </w:rPr>
            </w:pPr>
            <w:r>
              <w:rPr>
                <w:rFonts w:ascii="Calibri" w:hAnsi="Calibri" w:cs="Calibri"/>
                <w:bCs/>
                <w:color w:val="000000"/>
              </w:rPr>
              <w:t xml:space="preserve">SKYPE ID </w:t>
            </w:r>
            <w:r w:rsidR="00210113">
              <w:rPr>
                <w:rFonts w:ascii="Calibri" w:hAnsi="Calibri" w:cs="Calibri"/>
                <w:bCs/>
                <w:color w:val="000000"/>
              </w:rPr>
              <w:t>:</w:t>
            </w:r>
          </w:p>
        </w:tc>
        <w:tc>
          <w:tcPr>
            <w:tcW w:w="8083" w:type="dxa"/>
            <w:gridSpan w:val="7"/>
            <w:tcBorders>
              <w:top w:val="single" w:sz="4" w:space="0" w:color="auto"/>
              <w:left w:val="nil"/>
              <w:bottom w:val="single" w:sz="4" w:space="0" w:color="auto"/>
              <w:right w:val="single" w:sz="4" w:space="0" w:color="auto"/>
            </w:tcBorders>
            <w:shd w:val="clear" w:color="auto" w:fill="auto"/>
            <w:noWrap/>
            <w:vAlign w:val="center"/>
            <w:hideMark/>
          </w:tcPr>
          <w:p w:rsidR="00210113" w:rsidRPr="00967724" w:rsidRDefault="00A77027" w:rsidP="00811169">
            <w:pPr>
              <w:jc w:val="center"/>
              <w:rPr>
                <w:rFonts w:ascii="Calibri" w:hAnsi="Calibri" w:cs="Calibri"/>
                <w:color w:val="000000"/>
              </w:rPr>
            </w:pPr>
            <w:r>
              <w:rPr>
                <w:rFonts w:ascii="Calibri" w:hAnsi="Calibri" w:cs="Calibri"/>
                <w:color w:val="000000"/>
              </w:rPr>
              <w:t>mazlan2011-1</w:t>
            </w:r>
          </w:p>
        </w:tc>
      </w:tr>
      <w:tr w:rsidR="00210113" w:rsidRPr="00967724" w:rsidTr="00B828F6">
        <w:trPr>
          <w:trHeight w:val="349"/>
          <w:jc w:val="center"/>
        </w:trPr>
        <w:tc>
          <w:tcPr>
            <w:tcW w:w="2542" w:type="dxa"/>
            <w:tcBorders>
              <w:top w:val="nil"/>
              <w:left w:val="single" w:sz="4" w:space="0" w:color="auto"/>
              <w:bottom w:val="single" w:sz="4" w:space="0" w:color="auto"/>
              <w:right w:val="single" w:sz="4" w:space="0" w:color="auto"/>
            </w:tcBorders>
            <w:shd w:val="clear" w:color="auto" w:fill="auto"/>
            <w:noWrap/>
            <w:vAlign w:val="center"/>
            <w:hideMark/>
          </w:tcPr>
          <w:p w:rsidR="00210113" w:rsidRPr="00967724" w:rsidRDefault="00210113" w:rsidP="00811169">
            <w:pPr>
              <w:rPr>
                <w:rFonts w:ascii="Calibri" w:hAnsi="Calibri" w:cs="Calibri"/>
                <w:bCs/>
                <w:color w:val="000000"/>
              </w:rPr>
            </w:pPr>
            <w:r>
              <w:rPr>
                <w:rFonts w:ascii="Calibri" w:hAnsi="Calibri" w:cs="Calibri"/>
                <w:bCs/>
                <w:color w:val="000000"/>
              </w:rPr>
              <w:t>Mobile Number</w:t>
            </w:r>
            <w:r w:rsidR="00D44B9E">
              <w:rPr>
                <w:rFonts w:ascii="Calibri" w:hAnsi="Calibri" w:cs="Calibri"/>
                <w:bCs/>
                <w:color w:val="000000"/>
              </w:rPr>
              <w:t>(s)</w:t>
            </w:r>
            <w:r>
              <w:rPr>
                <w:rFonts w:ascii="Calibri" w:hAnsi="Calibri" w:cs="Calibri"/>
                <w:bCs/>
                <w:color w:val="000000"/>
              </w:rPr>
              <w:t>:</w:t>
            </w:r>
          </w:p>
        </w:tc>
        <w:tc>
          <w:tcPr>
            <w:tcW w:w="8083" w:type="dxa"/>
            <w:gridSpan w:val="7"/>
            <w:tcBorders>
              <w:top w:val="single" w:sz="4" w:space="0" w:color="auto"/>
              <w:left w:val="nil"/>
              <w:bottom w:val="single" w:sz="4" w:space="0" w:color="auto"/>
              <w:right w:val="single" w:sz="4" w:space="0" w:color="auto"/>
            </w:tcBorders>
            <w:shd w:val="clear" w:color="auto" w:fill="auto"/>
            <w:noWrap/>
            <w:vAlign w:val="center"/>
            <w:hideMark/>
          </w:tcPr>
          <w:p w:rsidR="00210113" w:rsidRPr="00967724" w:rsidRDefault="00EC22DC" w:rsidP="00811169">
            <w:pPr>
              <w:jc w:val="center"/>
              <w:rPr>
                <w:rFonts w:ascii="Calibri" w:hAnsi="Calibri" w:cs="Calibri"/>
                <w:color w:val="000000"/>
              </w:rPr>
            </w:pPr>
            <w:r>
              <w:rPr>
                <w:rFonts w:ascii="Calibri" w:hAnsi="Calibri" w:cs="Calibri"/>
                <w:color w:val="000000"/>
              </w:rPr>
              <w:t>+60124017160</w:t>
            </w:r>
          </w:p>
        </w:tc>
      </w:tr>
      <w:tr w:rsidR="00210113" w:rsidRPr="00967724" w:rsidTr="00B828F6">
        <w:trPr>
          <w:trHeight w:val="349"/>
          <w:jc w:val="center"/>
        </w:trPr>
        <w:tc>
          <w:tcPr>
            <w:tcW w:w="2542" w:type="dxa"/>
            <w:tcBorders>
              <w:top w:val="nil"/>
              <w:left w:val="single" w:sz="4" w:space="0" w:color="auto"/>
              <w:bottom w:val="single" w:sz="4" w:space="0" w:color="auto"/>
              <w:right w:val="single" w:sz="4" w:space="0" w:color="auto"/>
            </w:tcBorders>
            <w:shd w:val="clear" w:color="auto" w:fill="auto"/>
            <w:noWrap/>
            <w:vAlign w:val="center"/>
            <w:hideMark/>
          </w:tcPr>
          <w:p w:rsidR="00210113" w:rsidRPr="00967724" w:rsidRDefault="00210113" w:rsidP="00811169">
            <w:pPr>
              <w:rPr>
                <w:rFonts w:ascii="Calibri" w:hAnsi="Calibri" w:cs="Calibri"/>
                <w:bCs/>
                <w:color w:val="000000"/>
              </w:rPr>
            </w:pPr>
            <w:r>
              <w:rPr>
                <w:rFonts w:ascii="Calibri" w:hAnsi="Calibri" w:cs="Calibri"/>
                <w:bCs/>
                <w:color w:val="000000"/>
              </w:rPr>
              <w:t>Email Address:</w:t>
            </w:r>
          </w:p>
        </w:tc>
        <w:tc>
          <w:tcPr>
            <w:tcW w:w="8083" w:type="dxa"/>
            <w:gridSpan w:val="7"/>
            <w:tcBorders>
              <w:top w:val="single" w:sz="4" w:space="0" w:color="auto"/>
              <w:left w:val="nil"/>
              <w:bottom w:val="single" w:sz="4" w:space="0" w:color="auto"/>
              <w:right w:val="single" w:sz="4" w:space="0" w:color="auto"/>
            </w:tcBorders>
            <w:shd w:val="clear" w:color="auto" w:fill="auto"/>
            <w:noWrap/>
            <w:vAlign w:val="center"/>
            <w:hideMark/>
          </w:tcPr>
          <w:p w:rsidR="00210113" w:rsidRPr="00967724" w:rsidRDefault="004D1CE6" w:rsidP="00811169">
            <w:pPr>
              <w:jc w:val="center"/>
              <w:rPr>
                <w:rFonts w:ascii="Calibri" w:hAnsi="Calibri" w:cs="Calibri"/>
                <w:color w:val="000000"/>
              </w:rPr>
            </w:pPr>
            <w:hyperlink r:id="rId10" w:history="1">
              <w:r w:rsidR="00031AC0" w:rsidRPr="003003B5">
                <w:rPr>
                  <w:rStyle w:val="Hyperlink"/>
                  <w:rFonts w:ascii="Calibri" w:hAnsi="Calibri" w:cs="Calibri"/>
                </w:rPr>
                <w:t>mazlan2009@gmail.com</w:t>
              </w:r>
            </w:hyperlink>
          </w:p>
        </w:tc>
      </w:tr>
      <w:tr w:rsidR="00210113" w:rsidRPr="00967724" w:rsidTr="00B828F6">
        <w:trPr>
          <w:trHeight w:val="349"/>
          <w:jc w:val="center"/>
        </w:trPr>
        <w:tc>
          <w:tcPr>
            <w:tcW w:w="2542" w:type="dxa"/>
            <w:tcBorders>
              <w:top w:val="nil"/>
              <w:left w:val="single" w:sz="4" w:space="0" w:color="auto"/>
              <w:bottom w:val="single" w:sz="4" w:space="0" w:color="auto"/>
              <w:right w:val="single" w:sz="4" w:space="0" w:color="auto"/>
            </w:tcBorders>
            <w:shd w:val="clear" w:color="auto" w:fill="auto"/>
            <w:noWrap/>
            <w:vAlign w:val="center"/>
            <w:hideMark/>
          </w:tcPr>
          <w:p w:rsidR="00210113" w:rsidRPr="00967724" w:rsidRDefault="006A1B78" w:rsidP="00811169">
            <w:pPr>
              <w:rPr>
                <w:rFonts w:ascii="Calibri" w:hAnsi="Calibri" w:cs="Calibri"/>
                <w:bCs/>
                <w:color w:val="000000"/>
              </w:rPr>
            </w:pPr>
            <w:r>
              <w:rPr>
                <w:rFonts w:ascii="Calibri" w:hAnsi="Calibri" w:cs="Calibri"/>
                <w:bCs/>
                <w:color w:val="000000"/>
              </w:rPr>
              <w:t>Current Location :</w:t>
            </w:r>
          </w:p>
        </w:tc>
        <w:tc>
          <w:tcPr>
            <w:tcW w:w="8083" w:type="dxa"/>
            <w:gridSpan w:val="7"/>
            <w:tcBorders>
              <w:top w:val="single" w:sz="4" w:space="0" w:color="auto"/>
              <w:left w:val="nil"/>
              <w:bottom w:val="single" w:sz="4" w:space="0" w:color="auto"/>
              <w:right w:val="single" w:sz="4" w:space="0" w:color="auto"/>
            </w:tcBorders>
            <w:shd w:val="clear" w:color="auto" w:fill="auto"/>
            <w:noWrap/>
            <w:vAlign w:val="center"/>
            <w:hideMark/>
          </w:tcPr>
          <w:p w:rsidR="00210113" w:rsidRPr="00967724" w:rsidRDefault="006A1B78" w:rsidP="00811169">
            <w:pPr>
              <w:jc w:val="center"/>
              <w:rPr>
                <w:rFonts w:ascii="Calibri" w:hAnsi="Calibri" w:cs="Calibri"/>
                <w:color w:val="000000"/>
              </w:rPr>
            </w:pPr>
            <w:r>
              <w:rPr>
                <w:rFonts w:ascii="Calibri" w:hAnsi="Calibri" w:cs="Calibri"/>
                <w:color w:val="000000"/>
              </w:rPr>
              <w:t>Pengerang Cogen Plant, Lot 46, RAPID Area, 81620 Pengerang Johor Malaysia</w:t>
            </w:r>
          </w:p>
        </w:tc>
      </w:tr>
      <w:tr w:rsidR="00B403D1" w:rsidRPr="00967724" w:rsidTr="00B828F6">
        <w:trPr>
          <w:trHeight w:val="349"/>
          <w:jc w:val="center"/>
        </w:trPr>
        <w:tc>
          <w:tcPr>
            <w:tcW w:w="2542" w:type="dxa"/>
            <w:tcBorders>
              <w:top w:val="nil"/>
              <w:left w:val="single" w:sz="4" w:space="0" w:color="auto"/>
              <w:bottom w:val="single" w:sz="4" w:space="0" w:color="auto"/>
              <w:right w:val="single" w:sz="4" w:space="0" w:color="auto"/>
            </w:tcBorders>
            <w:shd w:val="clear" w:color="auto" w:fill="auto"/>
            <w:noWrap/>
            <w:vAlign w:val="center"/>
            <w:hideMark/>
          </w:tcPr>
          <w:p w:rsidR="00B403D1" w:rsidRPr="00967724" w:rsidRDefault="00B403D1" w:rsidP="00210113">
            <w:pPr>
              <w:rPr>
                <w:rFonts w:ascii="Calibri" w:hAnsi="Calibri" w:cs="Calibri"/>
                <w:bCs/>
                <w:color w:val="000000"/>
              </w:rPr>
            </w:pPr>
            <w:r>
              <w:rPr>
                <w:rFonts w:ascii="Calibri" w:hAnsi="Calibri" w:cs="Calibri"/>
                <w:bCs/>
                <w:color w:val="000000"/>
              </w:rPr>
              <w:t>Passport Number:</w:t>
            </w:r>
          </w:p>
        </w:tc>
        <w:tc>
          <w:tcPr>
            <w:tcW w:w="8083" w:type="dxa"/>
            <w:gridSpan w:val="7"/>
            <w:tcBorders>
              <w:top w:val="single" w:sz="4" w:space="0" w:color="auto"/>
              <w:left w:val="nil"/>
              <w:bottom w:val="single" w:sz="4" w:space="0" w:color="auto"/>
              <w:right w:val="single" w:sz="4" w:space="0" w:color="auto"/>
            </w:tcBorders>
            <w:shd w:val="clear" w:color="auto" w:fill="auto"/>
            <w:noWrap/>
            <w:vAlign w:val="center"/>
            <w:hideMark/>
          </w:tcPr>
          <w:p w:rsidR="00B403D1" w:rsidRPr="00967724" w:rsidRDefault="00CC15AC" w:rsidP="00811169">
            <w:pPr>
              <w:jc w:val="center"/>
              <w:rPr>
                <w:rFonts w:ascii="Calibri" w:hAnsi="Calibri" w:cs="Calibri"/>
                <w:color w:val="000000"/>
              </w:rPr>
            </w:pPr>
            <w:r>
              <w:rPr>
                <w:rFonts w:ascii="Calibri" w:hAnsi="Calibri" w:cs="Calibri"/>
                <w:color w:val="000000"/>
              </w:rPr>
              <w:t>A36184379</w:t>
            </w:r>
          </w:p>
        </w:tc>
      </w:tr>
      <w:tr w:rsidR="00B403D1" w:rsidRPr="00967724" w:rsidTr="00B828F6">
        <w:tblPrEx>
          <w:jc w:val="left"/>
        </w:tblPrEx>
        <w:trPr>
          <w:trHeight w:val="470"/>
        </w:trPr>
        <w:tc>
          <w:tcPr>
            <w:tcW w:w="10625" w:type="dxa"/>
            <w:gridSpan w:val="8"/>
            <w:tcBorders>
              <w:top w:val="single" w:sz="4" w:space="0" w:color="auto"/>
              <w:left w:val="single" w:sz="4" w:space="0" w:color="auto"/>
              <w:bottom w:val="single" w:sz="4" w:space="0" w:color="auto"/>
              <w:right w:val="single" w:sz="4" w:space="0" w:color="auto"/>
            </w:tcBorders>
            <w:shd w:val="clear" w:color="000000" w:fill="C2D69A"/>
          </w:tcPr>
          <w:p w:rsidR="00B403D1" w:rsidRPr="00967724" w:rsidRDefault="00B403D1" w:rsidP="003E0933">
            <w:pPr>
              <w:jc w:val="center"/>
              <w:rPr>
                <w:rFonts w:ascii="Calibri" w:hAnsi="Calibri" w:cs="Calibri"/>
                <w:bCs/>
                <w:color w:val="000000"/>
              </w:rPr>
            </w:pPr>
            <w:r w:rsidRPr="00967724">
              <w:rPr>
                <w:rFonts w:ascii="Calibri" w:hAnsi="Calibri" w:cs="Calibri"/>
                <w:bCs/>
                <w:color w:val="000000"/>
              </w:rPr>
              <w:t>EDUCATIONAL</w:t>
            </w:r>
            <w:r w:rsidR="006561A8">
              <w:rPr>
                <w:rFonts w:ascii="Calibri" w:hAnsi="Calibri" w:cs="Calibri"/>
                <w:bCs/>
                <w:color w:val="000000"/>
              </w:rPr>
              <w:t xml:space="preserve"> </w:t>
            </w:r>
            <w:r w:rsidRPr="00967724">
              <w:rPr>
                <w:rFonts w:ascii="Calibri" w:hAnsi="Calibri" w:cs="Calibri"/>
                <w:bCs/>
                <w:color w:val="000000"/>
              </w:rPr>
              <w:t>QUALIFICATION</w:t>
            </w:r>
            <w:r>
              <w:rPr>
                <w:rFonts w:ascii="Calibri" w:hAnsi="Calibri" w:cs="Calibri"/>
                <w:bCs/>
                <w:color w:val="000000"/>
              </w:rPr>
              <w:t>S</w:t>
            </w:r>
          </w:p>
        </w:tc>
      </w:tr>
      <w:tr w:rsidR="00872846" w:rsidRPr="00967724" w:rsidTr="0036647A">
        <w:tblPrEx>
          <w:jc w:val="left"/>
        </w:tblPrEx>
        <w:trPr>
          <w:trHeight w:val="376"/>
        </w:trPr>
        <w:tc>
          <w:tcPr>
            <w:tcW w:w="3055" w:type="dxa"/>
            <w:gridSpan w:val="2"/>
            <w:tcBorders>
              <w:top w:val="single" w:sz="4" w:space="0" w:color="auto"/>
              <w:left w:val="single" w:sz="4" w:space="0" w:color="auto"/>
              <w:bottom w:val="single" w:sz="4" w:space="0" w:color="auto"/>
              <w:right w:val="single" w:sz="4" w:space="0" w:color="auto"/>
            </w:tcBorders>
            <w:shd w:val="clear" w:color="auto" w:fill="8DB3E2"/>
            <w:noWrap/>
            <w:vAlign w:val="center"/>
            <w:hideMark/>
          </w:tcPr>
          <w:p w:rsidR="00B403D1" w:rsidRPr="00967724" w:rsidRDefault="00B403D1" w:rsidP="00811169">
            <w:pPr>
              <w:jc w:val="center"/>
              <w:rPr>
                <w:rFonts w:ascii="Calibri" w:hAnsi="Calibri" w:cs="Calibri"/>
                <w:bCs/>
                <w:color w:val="000000"/>
              </w:rPr>
            </w:pPr>
            <w:r w:rsidRPr="00967724">
              <w:rPr>
                <w:rFonts w:ascii="Calibri" w:hAnsi="Calibri" w:cs="Calibri"/>
                <w:bCs/>
                <w:color w:val="000000"/>
              </w:rPr>
              <w:t>College/University</w:t>
            </w:r>
            <w:r w:rsidR="00872846">
              <w:rPr>
                <w:rFonts w:ascii="Calibri" w:hAnsi="Calibri" w:cs="Calibri"/>
                <w:bCs/>
                <w:color w:val="000000"/>
              </w:rPr>
              <w:t>/Technical Training Certificates</w:t>
            </w:r>
          </w:p>
        </w:tc>
        <w:tc>
          <w:tcPr>
            <w:tcW w:w="2234" w:type="dxa"/>
            <w:gridSpan w:val="2"/>
            <w:tcBorders>
              <w:top w:val="single" w:sz="4" w:space="0" w:color="auto"/>
              <w:left w:val="nil"/>
              <w:bottom w:val="single" w:sz="4" w:space="0" w:color="auto"/>
              <w:right w:val="single" w:sz="4" w:space="0" w:color="auto"/>
            </w:tcBorders>
            <w:shd w:val="clear" w:color="auto" w:fill="8DB3E2"/>
            <w:noWrap/>
            <w:vAlign w:val="center"/>
            <w:hideMark/>
          </w:tcPr>
          <w:p w:rsidR="00B403D1" w:rsidRPr="00967724" w:rsidRDefault="00B403D1" w:rsidP="00811169">
            <w:pPr>
              <w:jc w:val="center"/>
              <w:rPr>
                <w:rFonts w:ascii="Calibri" w:hAnsi="Calibri" w:cs="Calibri"/>
                <w:bCs/>
                <w:color w:val="000000"/>
              </w:rPr>
            </w:pPr>
            <w:r w:rsidRPr="00967724">
              <w:rPr>
                <w:rFonts w:ascii="Calibri" w:hAnsi="Calibri" w:cs="Calibri"/>
                <w:bCs/>
                <w:color w:val="000000"/>
              </w:rPr>
              <w:t>Qualifications</w:t>
            </w:r>
          </w:p>
        </w:tc>
        <w:tc>
          <w:tcPr>
            <w:tcW w:w="1471" w:type="dxa"/>
            <w:tcBorders>
              <w:top w:val="single" w:sz="4" w:space="0" w:color="auto"/>
              <w:left w:val="nil"/>
              <w:bottom w:val="single" w:sz="4" w:space="0" w:color="auto"/>
              <w:right w:val="single" w:sz="4" w:space="0" w:color="auto"/>
            </w:tcBorders>
            <w:shd w:val="clear" w:color="auto" w:fill="8DB3E2"/>
            <w:noWrap/>
            <w:vAlign w:val="center"/>
            <w:hideMark/>
          </w:tcPr>
          <w:p w:rsidR="00B403D1" w:rsidRPr="00967724" w:rsidRDefault="00872846" w:rsidP="00811169">
            <w:pPr>
              <w:jc w:val="center"/>
              <w:rPr>
                <w:rFonts w:ascii="Calibri" w:hAnsi="Calibri" w:cs="Calibri"/>
                <w:bCs/>
                <w:color w:val="000000"/>
              </w:rPr>
            </w:pPr>
            <w:r>
              <w:rPr>
                <w:rFonts w:ascii="Calibri" w:hAnsi="Calibri" w:cs="Calibri"/>
                <w:bCs/>
                <w:color w:val="000000"/>
              </w:rPr>
              <w:t>Location</w:t>
            </w:r>
          </w:p>
        </w:tc>
        <w:tc>
          <w:tcPr>
            <w:tcW w:w="1890" w:type="dxa"/>
            <w:gridSpan w:val="2"/>
            <w:tcBorders>
              <w:top w:val="single" w:sz="4" w:space="0" w:color="auto"/>
              <w:left w:val="nil"/>
              <w:bottom w:val="single" w:sz="4" w:space="0" w:color="auto"/>
              <w:right w:val="single" w:sz="4" w:space="0" w:color="auto"/>
            </w:tcBorders>
            <w:shd w:val="clear" w:color="auto" w:fill="8DB3E2"/>
            <w:noWrap/>
            <w:vAlign w:val="center"/>
            <w:hideMark/>
          </w:tcPr>
          <w:p w:rsidR="00B403D1" w:rsidRDefault="00B403D1" w:rsidP="00811169">
            <w:pPr>
              <w:jc w:val="center"/>
              <w:rPr>
                <w:rFonts w:ascii="Calibri" w:hAnsi="Calibri" w:cs="Calibri"/>
                <w:bCs/>
                <w:color w:val="000000"/>
              </w:rPr>
            </w:pPr>
            <w:r w:rsidRPr="00967724">
              <w:rPr>
                <w:rFonts w:ascii="Calibri" w:hAnsi="Calibri" w:cs="Calibri"/>
                <w:bCs/>
                <w:color w:val="000000"/>
              </w:rPr>
              <w:t>Completion Date</w:t>
            </w:r>
          </w:p>
          <w:p w:rsidR="00B403D1" w:rsidRPr="00210113" w:rsidRDefault="00B403D1" w:rsidP="00811169">
            <w:pPr>
              <w:jc w:val="center"/>
              <w:rPr>
                <w:rFonts w:ascii="Calibri" w:hAnsi="Calibri" w:cs="Calibri"/>
                <w:bCs/>
                <w:color w:val="000000"/>
                <w:sz w:val="20"/>
                <w:szCs w:val="20"/>
              </w:rPr>
            </w:pPr>
            <w:r>
              <w:rPr>
                <w:rFonts w:ascii="Calibri" w:hAnsi="Calibri" w:cs="Calibri"/>
                <w:bCs/>
                <w:color w:val="000000"/>
                <w:sz w:val="20"/>
                <w:szCs w:val="20"/>
              </w:rPr>
              <w:t>(M</w:t>
            </w:r>
            <w:r w:rsidRPr="00210113">
              <w:rPr>
                <w:rFonts w:ascii="Calibri" w:hAnsi="Calibri" w:cs="Calibri"/>
                <w:bCs/>
                <w:color w:val="000000"/>
                <w:sz w:val="20"/>
                <w:szCs w:val="20"/>
              </w:rPr>
              <w:t>M-Y</w:t>
            </w:r>
            <w:r>
              <w:rPr>
                <w:rFonts w:ascii="Calibri" w:hAnsi="Calibri" w:cs="Calibri"/>
                <w:bCs/>
                <w:color w:val="000000"/>
                <w:sz w:val="20"/>
                <w:szCs w:val="20"/>
              </w:rPr>
              <w:t>YY</w:t>
            </w:r>
            <w:r w:rsidRPr="00210113">
              <w:rPr>
                <w:rFonts w:ascii="Calibri" w:hAnsi="Calibri" w:cs="Calibri"/>
                <w:bCs/>
                <w:color w:val="000000"/>
                <w:sz w:val="20"/>
                <w:szCs w:val="20"/>
              </w:rPr>
              <w:t>Y)</w:t>
            </w:r>
          </w:p>
        </w:tc>
        <w:tc>
          <w:tcPr>
            <w:tcW w:w="1975" w:type="dxa"/>
            <w:tcBorders>
              <w:top w:val="single" w:sz="4" w:space="0" w:color="auto"/>
              <w:left w:val="nil"/>
              <w:bottom w:val="single" w:sz="4" w:space="0" w:color="auto"/>
              <w:right w:val="single" w:sz="4" w:space="0" w:color="auto"/>
            </w:tcBorders>
            <w:shd w:val="clear" w:color="auto" w:fill="8DB3E2"/>
          </w:tcPr>
          <w:p w:rsidR="00B403D1" w:rsidRPr="00967724" w:rsidRDefault="00B403D1" w:rsidP="00811169">
            <w:pPr>
              <w:jc w:val="center"/>
              <w:rPr>
                <w:rFonts w:ascii="Calibri" w:hAnsi="Calibri" w:cs="Calibri"/>
                <w:bCs/>
                <w:color w:val="000000"/>
              </w:rPr>
            </w:pPr>
            <w:r>
              <w:rPr>
                <w:rFonts w:ascii="Calibri" w:hAnsi="Calibri" w:cs="Calibri"/>
                <w:bCs/>
                <w:color w:val="000000"/>
              </w:rPr>
              <w:t>Attested (Yes/No)</w:t>
            </w:r>
          </w:p>
        </w:tc>
      </w:tr>
      <w:tr w:rsidR="00872846" w:rsidRPr="00967724" w:rsidTr="0036647A">
        <w:tblPrEx>
          <w:jc w:val="left"/>
        </w:tblPrEx>
        <w:trPr>
          <w:trHeight w:val="376"/>
        </w:trPr>
        <w:tc>
          <w:tcPr>
            <w:tcW w:w="305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03D1" w:rsidRDefault="00EA3F2C" w:rsidP="00811169">
            <w:pPr>
              <w:rPr>
                <w:rFonts w:ascii="Calibri" w:hAnsi="Calibri" w:cs="Calibri"/>
                <w:color w:val="000000"/>
              </w:rPr>
            </w:pPr>
            <w:r>
              <w:rPr>
                <w:rFonts w:ascii="Calibri" w:hAnsi="Calibri" w:cs="Calibri"/>
                <w:color w:val="000000"/>
              </w:rPr>
              <w:t>Monash University Caulfield Campus Australia</w:t>
            </w:r>
          </w:p>
        </w:tc>
        <w:tc>
          <w:tcPr>
            <w:tcW w:w="2234" w:type="dxa"/>
            <w:gridSpan w:val="2"/>
            <w:tcBorders>
              <w:top w:val="single" w:sz="4" w:space="0" w:color="auto"/>
              <w:left w:val="nil"/>
              <w:bottom w:val="single" w:sz="4" w:space="0" w:color="auto"/>
              <w:right w:val="single" w:sz="4" w:space="0" w:color="auto"/>
            </w:tcBorders>
            <w:shd w:val="clear" w:color="auto" w:fill="auto"/>
            <w:noWrap/>
            <w:vAlign w:val="center"/>
            <w:hideMark/>
          </w:tcPr>
          <w:p w:rsidR="00B403D1" w:rsidRDefault="00EA3F2C" w:rsidP="00811169">
            <w:pPr>
              <w:rPr>
                <w:rFonts w:ascii="Calibri" w:hAnsi="Calibri" w:cs="Calibri"/>
                <w:color w:val="000000"/>
              </w:rPr>
            </w:pPr>
            <w:r>
              <w:rPr>
                <w:rFonts w:ascii="Calibri" w:hAnsi="Calibri" w:cs="Calibri"/>
                <w:color w:val="000000"/>
              </w:rPr>
              <w:t>Bachelor of Engineering Electrical &amp; Computing</w:t>
            </w:r>
          </w:p>
        </w:tc>
        <w:tc>
          <w:tcPr>
            <w:tcW w:w="1471" w:type="dxa"/>
            <w:tcBorders>
              <w:top w:val="single" w:sz="4" w:space="0" w:color="auto"/>
              <w:left w:val="nil"/>
              <w:bottom w:val="single" w:sz="4" w:space="0" w:color="auto"/>
              <w:right w:val="single" w:sz="4" w:space="0" w:color="auto"/>
            </w:tcBorders>
            <w:shd w:val="clear" w:color="auto" w:fill="auto"/>
            <w:noWrap/>
            <w:vAlign w:val="center"/>
            <w:hideMark/>
          </w:tcPr>
          <w:p w:rsidR="00B403D1" w:rsidRDefault="00EA3F2C" w:rsidP="00811169">
            <w:pPr>
              <w:rPr>
                <w:rFonts w:ascii="Calibri" w:hAnsi="Calibri" w:cs="Calibri"/>
                <w:color w:val="000000"/>
              </w:rPr>
            </w:pPr>
            <w:r>
              <w:rPr>
                <w:rFonts w:ascii="Calibri" w:hAnsi="Calibri" w:cs="Calibri"/>
                <w:color w:val="000000"/>
              </w:rPr>
              <w:t>Melbourne Australia</w:t>
            </w:r>
          </w:p>
        </w:tc>
        <w:tc>
          <w:tcPr>
            <w:tcW w:w="1890" w:type="dxa"/>
            <w:gridSpan w:val="2"/>
            <w:tcBorders>
              <w:top w:val="single" w:sz="4" w:space="0" w:color="auto"/>
              <w:left w:val="nil"/>
              <w:bottom w:val="single" w:sz="4" w:space="0" w:color="auto"/>
              <w:right w:val="single" w:sz="4" w:space="0" w:color="auto"/>
            </w:tcBorders>
            <w:shd w:val="clear" w:color="auto" w:fill="auto"/>
            <w:noWrap/>
            <w:vAlign w:val="center"/>
            <w:hideMark/>
          </w:tcPr>
          <w:p w:rsidR="00B403D1" w:rsidRDefault="00315413" w:rsidP="00811169">
            <w:pPr>
              <w:rPr>
                <w:rFonts w:ascii="Calibri" w:hAnsi="Calibri" w:cs="Calibri"/>
                <w:color w:val="000000"/>
              </w:rPr>
            </w:pPr>
            <w:r>
              <w:rPr>
                <w:rFonts w:ascii="Calibri" w:hAnsi="Calibri" w:cs="Calibri"/>
                <w:color w:val="000000"/>
              </w:rPr>
              <w:t>Nov 1990</w:t>
            </w:r>
          </w:p>
        </w:tc>
        <w:tc>
          <w:tcPr>
            <w:tcW w:w="1975" w:type="dxa"/>
            <w:tcBorders>
              <w:top w:val="single" w:sz="4" w:space="0" w:color="auto"/>
              <w:left w:val="nil"/>
              <w:bottom w:val="single" w:sz="4" w:space="0" w:color="auto"/>
              <w:right w:val="single" w:sz="4" w:space="0" w:color="auto"/>
            </w:tcBorders>
          </w:tcPr>
          <w:p w:rsidR="00B403D1" w:rsidRDefault="00EA3F2C" w:rsidP="00811169">
            <w:pPr>
              <w:rPr>
                <w:rFonts w:ascii="Calibri" w:hAnsi="Calibri" w:cs="Calibri"/>
                <w:color w:val="000000"/>
              </w:rPr>
            </w:pPr>
            <w:r>
              <w:rPr>
                <w:rFonts w:ascii="Calibri" w:hAnsi="Calibri" w:cs="Calibri"/>
                <w:color w:val="000000"/>
              </w:rPr>
              <w:t>Yes</w:t>
            </w:r>
          </w:p>
        </w:tc>
      </w:tr>
      <w:tr w:rsidR="006561A8" w:rsidRPr="00967724" w:rsidTr="0036647A">
        <w:tblPrEx>
          <w:jc w:val="left"/>
        </w:tblPrEx>
        <w:trPr>
          <w:trHeight w:val="376"/>
        </w:trPr>
        <w:tc>
          <w:tcPr>
            <w:tcW w:w="305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6561A8" w:rsidRDefault="006561A8" w:rsidP="00811169">
            <w:pPr>
              <w:rPr>
                <w:rFonts w:ascii="Calibri" w:hAnsi="Calibri" w:cs="Calibri"/>
                <w:color w:val="000000"/>
              </w:rPr>
            </w:pPr>
            <w:r>
              <w:rPr>
                <w:rFonts w:ascii="Calibri" w:hAnsi="Calibri" w:cs="Calibri"/>
                <w:color w:val="000000"/>
              </w:rPr>
              <w:t>Open University Malaysia</w:t>
            </w:r>
          </w:p>
        </w:tc>
        <w:tc>
          <w:tcPr>
            <w:tcW w:w="2234" w:type="dxa"/>
            <w:gridSpan w:val="2"/>
            <w:tcBorders>
              <w:top w:val="single" w:sz="4" w:space="0" w:color="auto"/>
              <w:left w:val="nil"/>
              <w:bottom w:val="single" w:sz="4" w:space="0" w:color="auto"/>
              <w:right w:val="single" w:sz="4" w:space="0" w:color="auto"/>
            </w:tcBorders>
            <w:shd w:val="clear" w:color="auto" w:fill="auto"/>
            <w:noWrap/>
            <w:vAlign w:val="center"/>
          </w:tcPr>
          <w:p w:rsidR="006561A8" w:rsidRDefault="006561A8" w:rsidP="00811169">
            <w:pPr>
              <w:rPr>
                <w:rFonts w:ascii="Calibri" w:hAnsi="Calibri" w:cs="Calibri"/>
                <w:color w:val="000000"/>
              </w:rPr>
            </w:pPr>
            <w:r>
              <w:rPr>
                <w:rFonts w:ascii="Calibri" w:hAnsi="Calibri" w:cs="Calibri"/>
                <w:color w:val="000000"/>
              </w:rPr>
              <w:t>Master in Business Administration (MBA)</w:t>
            </w:r>
          </w:p>
        </w:tc>
        <w:tc>
          <w:tcPr>
            <w:tcW w:w="1471" w:type="dxa"/>
            <w:tcBorders>
              <w:top w:val="single" w:sz="4" w:space="0" w:color="auto"/>
              <w:left w:val="nil"/>
              <w:bottom w:val="single" w:sz="4" w:space="0" w:color="auto"/>
              <w:right w:val="single" w:sz="4" w:space="0" w:color="auto"/>
            </w:tcBorders>
            <w:shd w:val="clear" w:color="auto" w:fill="auto"/>
            <w:noWrap/>
            <w:vAlign w:val="center"/>
          </w:tcPr>
          <w:p w:rsidR="006561A8" w:rsidRDefault="006561A8" w:rsidP="00811169">
            <w:pPr>
              <w:rPr>
                <w:rFonts w:ascii="Calibri" w:hAnsi="Calibri" w:cs="Calibri"/>
                <w:color w:val="000000"/>
              </w:rPr>
            </w:pPr>
            <w:r>
              <w:rPr>
                <w:rFonts w:ascii="Calibri" w:hAnsi="Calibri" w:cs="Calibri"/>
                <w:color w:val="000000"/>
              </w:rPr>
              <w:t>Johor Bahru</w:t>
            </w:r>
          </w:p>
          <w:p w:rsidR="00F31A3A" w:rsidRDefault="00F31A3A" w:rsidP="00811169">
            <w:pPr>
              <w:rPr>
                <w:rFonts w:ascii="Calibri" w:hAnsi="Calibri" w:cs="Calibri"/>
                <w:color w:val="000000"/>
              </w:rPr>
            </w:pPr>
            <w:r>
              <w:rPr>
                <w:rFonts w:ascii="Calibri" w:hAnsi="Calibri" w:cs="Calibri"/>
                <w:color w:val="000000"/>
              </w:rPr>
              <w:t>Malaysia</w:t>
            </w:r>
          </w:p>
        </w:tc>
        <w:tc>
          <w:tcPr>
            <w:tcW w:w="1890" w:type="dxa"/>
            <w:gridSpan w:val="2"/>
            <w:tcBorders>
              <w:top w:val="single" w:sz="4" w:space="0" w:color="auto"/>
              <w:left w:val="nil"/>
              <w:bottom w:val="single" w:sz="4" w:space="0" w:color="auto"/>
              <w:right w:val="single" w:sz="4" w:space="0" w:color="auto"/>
            </w:tcBorders>
            <w:shd w:val="clear" w:color="auto" w:fill="auto"/>
            <w:noWrap/>
            <w:vAlign w:val="center"/>
          </w:tcPr>
          <w:p w:rsidR="006561A8" w:rsidRDefault="006561A8" w:rsidP="00811169">
            <w:pPr>
              <w:rPr>
                <w:rFonts w:ascii="Calibri" w:hAnsi="Calibri" w:cs="Calibri"/>
                <w:color w:val="000000"/>
              </w:rPr>
            </w:pPr>
            <w:r>
              <w:rPr>
                <w:rFonts w:ascii="Calibri" w:hAnsi="Calibri" w:cs="Calibri"/>
                <w:color w:val="000000"/>
              </w:rPr>
              <w:t>Ongoing</w:t>
            </w:r>
          </w:p>
        </w:tc>
        <w:tc>
          <w:tcPr>
            <w:tcW w:w="1975" w:type="dxa"/>
            <w:tcBorders>
              <w:top w:val="single" w:sz="4" w:space="0" w:color="auto"/>
              <w:left w:val="nil"/>
              <w:bottom w:val="single" w:sz="4" w:space="0" w:color="auto"/>
              <w:right w:val="single" w:sz="4" w:space="0" w:color="auto"/>
            </w:tcBorders>
          </w:tcPr>
          <w:p w:rsidR="006561A8" w:rsidRDefault="006561A8" w:rsidP="00811169">
            <w:pPr>
              <w:rPr>
                <w:rFonts w:ascii="Calibri" w:hAnsi="Calibri" w:cs="Calibri"/>
                <w:color w:val="000000"/>
              </w:rPr>
            </w:pPr>
            <w:r>
              <w:rPr>
                <w:rFonts w:ascii="Calibri" w:hAnsi="Calibri" w:cs="Calibri"/>
                <w:color w:val="000000"/>
              </w:rPr>
              <w:t>No</w:t>
            </w:r>
          </w:p>
        </w:tc>
      </w:tr>
    </w:tbl>
    <w:p w:rsidR="00F53F0F" w:rsidRDefault="00F53F0F" w:rsidP="00CC15AC">
      <w:pPr>
        <w:spacing w:line="360" w:lineRule="auto"/>
        <w:rPr>
          <w:rFonts w:ascii="Calibri" w:eastAsia="PMingLiU" w:hAnsi="Calibri" w:cs="Arial"/>
          <w:sz w:val="20"/>
          <w:szCs w:val="20"/>
        </w:rPr>
      </w:pPr>
    </w:p>
    <w:p w:rsidR="00F53F0F" w:rsidRDefault="00F53F0F">
      <w:pPr>
        <w:rPr>
          <w:rFonts w:ascii="Calibri" w:eastAsia="PMingLiU" w:hAnsi="Calibri" w:cs="Arial"/>
          <w:sz w:val="20"/>
          <w:szCs w:val="20"/>
        </w:rPr>
      </w:pPr>
      <w:r>
        <w:rPr>
          <w:rFonts w:ascii="Calibri" w:eastAsia="PMingLiU" w:hAnsi="Calibri" w:cs="Arial"/>
          <w:sz w:val="20"/>
          <w:szCs w:val="20"/>
        </w:rPr>
        <w:br w:type="page"/>
      </w:r>
    </w:p>
    <w:p w:rsidR="00FD6755" w:rsidRPr="00CC15AC" w:rsidRDefault="00FD6755" w:rsidP="00CC15AC">
      <w:pPr>
        <w:spacing w:line="360" w:lineRule="auto"/>
        <w:rPr>
          <w:rFonts w:ascii="Calibri" w:eastAsia="PMingLiU" w:hAnsi="Calibri" w:cs="Arial"/>
          <w:sz w:val="20"/>
          <w:szCs w:val="20"/>
        </w:rPr>
      </w:pPr>
    </w:p>
    <w:p w:rsidR="00AD3E30" w:rsidRPr="00C10B07" w:rsidRDefault="00AD3E30" w:rsidP="00402B94">
      <w:pPr>
        <w:shd w:val="clear" w:color="auto" w:fill="C6D9F1"/>
        <w:spacing w:after="60" w:line="360" w:lineRule="auto"/>
        <w:rPr>
          <w:rFonts w:ascii="Calibri" w:eastAsia="PMingLiU" w:hAnsi="Calibri" w:cs="Arial"/>
          <w:b/>
          <w:sz w:val="20"/>
          <w:szCs w:val="20"/>
          <w:u w:val="single"/>
        </w:rPr>
      </w:pPr>
      <w:r w:rsidRPr="00C10B07">
        <w:rPr>
          <w:rFonts w:ascii="Calibri" w:hAnsi="Calibri" w:cs="Arial"/>
          <w:b/>
          <w:bCs/>
          <w:sz w:val="20"/>
          <w:szCs w:val="20"/>
          <w:u w:val="single"/>
        </w:rPr>
        <w:t>WORK E</w:t>
      </w:r>
      <w:r w:rsidR="001E7D1A" w:rsidRPr="00C10B07">
        <w:rPr>
          <w:rFonts w:ascii="Calibri" w:hAnsi="Calibri" w:cs="Arial"/>
          <w:b/>
          <w:bCs/>
          <w:sz w:val="20"/>
          <w:szCs w:val="20"/>
          <w:u w:val="single"/>
        </w:rPr>
        <w:t>XPERIENCE</w:t>
      </w:r>
      <w:r w:rsidRPr="00C10B07">
        <w:rPr>
          <w:rFonts w:ascii="Calibri" w:hAnsi="Calibri" w:cs="Arial"/>
          <w:b/>
          <w:bCs/>
          <w:sz w:val="20"/>
          <w:szCs w:val="20"/>
          <w:u w:val="single"/>
        </w:rPr>
        <w:t xml:space="preserve">: </w:t>
      </w:r>
    </w:p>
    <w:p w:rsidR="00E45432" w:rsidRDefault="00E45432" w:rsidP="00E45432">
      <w:pPr>
        <w:spacing w:after="60" w:line="360" w:lineRule="auto"/>
        <w:ind w:left="270"/>
        <w:rPr>
          <w:rFonts w:ascii="Calibri" w:eastAsia="PMingLiU" w:hAnsi="Calibri" w:cs="Arial"/>
          <w:b/>
          <w:sz w:val="20"/>
          <w:szCs w:val="20"/>
        </w:rPr>
      </w:pPr>
    </w:p>
    <w:p w:rsidR="00692FCC" w:rsidRPr="00C9101A" w:rsidRDefault="0036647A" w:rsidP="00C9101A">
      <w:pPr>
        <w:numPr>
          <w:ilvl w:val="0"/>
          <w:numId w:val="19"/>
        </w:numPr>
        <w:spacing w:after="60" w:line="360" w:lineRule="auto"/>
        <w:ind w:left="270" w:hanging="270"/>
        <w:rPr>
          <w:rFonts w:ascii="Calibri" w:eastAsia="PMingLiU" w:hAnsi="Calibri" w:cs="Arial"/>
          <w:b/>
          <w:sz w:val="20"/>
          <w:szCs w:val="20"/>
        </w:rPr>
      </w:pPr>
      <w:r>
        <w:rPr>
          <w:rFonts w:ascii="Calibri" w:eastAsia="PMingLiU" w:hAnsi="Calibri" w:cs="Arial"/>
          <w:b/>
          <w:sz w:val="20"/>
          <w:szCs w:val="20"/>
        </w:rPr>
        <w:t>Head Maintenance</w:t>
      </w:r>
      <w:r w:rsidR="00672F8F">
        <w:rPr>
          <w:rFonts w:ascii="Calibri" w:eastAsia="PMingLiU" w:hAnsi="Calibri" w:cs="Arial"/>
          <w:b/>
          <w:sz w:val="20"/>
          <w:szCs w:val="20"/>
        </w:rPr>
        <w:t xml:space="preserve"> </w:t>
      </w:r>
      <w:r w:rsidR="002A19F4">
        <w:rPr>
          <w:rFonts w:ascii="Calibri" w:eastAsia="PMingLiU" w:hAnsi="Calibri" w:cs="Arial"/>
          <w:b/>
          <w:sz w:val="20"/>
          <w:szCs w:val="20"/>
        </w:rPr>
        <w:t xml:space="preserve">- </w:t>
      </w:r>
      <w:r w:rsidR="000F721F">
        <w:rPr>
          <w:rFonts w:ascii="Calibri" w:eastAsia="PMingLiU" w:hAnsi="Calibri" w:cs="Arial"/>
          <w:b/>
          <w:sz w:val="20"/>
          <w:szCs w:val="20"/>
        </w:rPr>
        <w:t>Central Engineering</w:t>
      </w:r>
      <w:r w:rsidR="00C03DEA">
        <w:rPr>
          <w:rFonts w:ascii="Calibri" w:eastAsia="PMingLiU" w:hAnsi="Calibri" w:cs="Arial"/>
          <w:b/>
          <w:sz w:val="20"/>
          <w:szCs w:val="20"/>
        </w:rPr>
        <w:t xml:space="preserve"> and Maintenance Department</w:t>
      </w:r>
      <w:r w:rsidR="009A5C62">
        <w:rPr>
          <w:rFonts w:ascii="Calibri" w:eastAsia="PMingLiU" w:hAnsi="Calibri" w:cs="Arial"/>
          <w:b/>
          <w:sz w:val="20"/>
          <w:szCs w:val="20"/>
        </w:rPr>
        <w:t xml:space="preserve"> for</w:t>
      </w:r>
      <w:r w:rsidR="00C37438">
        <w:rPr>
          <w:rFonts w:ascii="Calibri" w:eastAsia="PMingLiU" w:hAnsi="Calibri" w:cs="Arial"/>
          <w:b/>
          <w:sz w:val="20"/>
          <w:szCs w:val="20"/>
        </w:rPr>
        <w:t xml:space="preserve"> </w:t>
      </w:r>
      <w:r w:rsidR="001D0461">
        <w:rPr>
          <w:rFonts w:ascii="Calibri" w:eastAsia="PMingLiU" w:hAnsi="Calibri" w:cs="Arial"/>
          <w:b/>
          <w:sz w:val="20"/>
          <w:szCs w:val="20"/>
        </w:rPr>
        <w:t xml:space="preserve">PRPC UF Sdn Bhd / </w:t>
      </w:r>
      <w:r w:rsidR="00C37438">
        <w:rPr>
          <w:rFonts w:ascii="Calibri" w:eastAsia="PMingLiU" w:hAnsi="Calibri" w:cs="Arial"/>
          <w:b/>
          <w:sz w:val="20"/>
          <w:szCs w:val="20"/>
        </w:rPr>
        <w:t xml:space="preserve">Pengerang Power Sdn Bhd </w:t>
      </w:r>
      <w:r w:rsidR="00C03DEA">
        <w:rPr>
          <w:rFonts w:ascii="Calibri" w:eastAsia="PMingLiU" w:hAnsi="Calibri" w:cs="Arial"/>
          <w:b/>
          <w:sz w:val="20"/>
          <w:szCs w:val="20"/>
        </w:rPr>
        <w:t xml:space="preserve">(Nov 2016 </w:t>
      </w:r>
      <w:r w:rsidR="00692FCC">
        <w:rPr>
          <w:rFonts w:ascii="Calibri" w:eastAsia="PMingLiU" w:hAnsi="Calibri" w:cs="Arial"/>
          <w:b/>
          <w:sz w:val="20"/>
          <w:szCs w:val="20"/>
        </w:rPr>
        <w:t xml:space="preserve"> until now)</w:t>
      </w:r>
    </w:p>
    <w:p w:rsidR="00692FCC" w:rsidRDefault="0036647A" w:rsidP="00692FCC">
      <w:pPr>
        <w:numPr>
          <w:ilvl w:val="0"/>
          <w:numId w:val="31"/>
        </w:numPr>
        <w:spacing w:after="60" w:line="360" w:lineRule="auto"/>
        <w:rPr>
          <w:rFonts w:ascii="Calibri" w:eastAsia="PMingLiU" w:hAnsi="Calibri" w:cs="Arial"/>
          <w:sz w:val="20"/>
          <w:szCs w:val="20"/>
        </w:rPr>
      </w:pPr>
      <w:r>
        <w:rPr>
          <w:rFonts w:ascii="Calibri" w:eastAsia="PMingLiU" w:hAnsi="Calibri" w:cs="Arial"/>
          <w:sz w:val="20"/>
          <w:szCs w:val="20"/>
        </w:rPr>
        <w:t>Involved in</w:t>
      </w:r>
      <w:r w:rsidR="006E148F">
        <w:rPr>
          <w:rFonts w:ascii="Calibri" w:eastAsia="PMingLiU" w:hAnsi="Calibri" w:cs="Arial"/>
          <w:sz w:val="20"/>
          <w:szCs w:val="20"/>
        </w:rPr>
        <w:t xml:space="preserve"> the </w:t>
      </w:r>
      <w:r>
        <w:rPr>
          <w:rFonts w:ascii="Calibri" w:eastAsia="PMingLiU" w:hAnsi="Calibri" w:cs="Arial"/>
          <w:sz w:val="20"/>
          <w:szCs w:val="20"/>
        </w:rPr>
        <w:t>construction, testing and commissioning</w:t>
      </w:r>
      <w:r w:rsidR="00C9101A">
        <w:rPr>
          <w:rFonts w:ascii="Calibri" w:eastAsia="PMingLiU" w:hAnsi="Calibri" w:cs="Arial"/>
          <w:sz w:val="20"/>
          <w:szCs w:val="20"/>
        </w:rPr>
        <w:t xml:space="preserve"> for</w:t>
      </w:r>
      <w:r w:rsidR="00692FCC" w:rsidRPr="00692FCC">
        <w:rPr>
          <w:rFonts w:ascii="Calibri" w:eastAsia="PMingLiU" w:hAnsi="Calibri" w:cs="Arial"/>
          <w:sz w:val="20"/>
          <w:szCs w:val="20"/>
        </w:rPr>
        <w:t xml:space="preserve"> the </w:t>
      </w:r>
      <w:r w:rsidR="00B8447E">
        <w:rPr>
          <w:rFonts w:ascii="Calibri" w:eastAsia="PMingLiU" w:hAnsi="Calibri" w:cs="Arial"/>
          <w:sz w:val="20"/>
          <w:szCs w:val="20"/>
        </w:rPr>
        <w:t xml:space="preserve">new </w:t>
      </w:r>
      <w:r w:rsidR="00C51E99">
        <w:rPr>
          <w:rFonts w:ascii="Calibri" w:eastAsia="PMingLiU" w:hAnsi="Calibri" w:cs="Arial"/>
          <w:sz w:val="20"/>
          <w:szCs w:val="20"/>
        </w:rPr>
        <w:t xml:space="preserve">1729 </w:t>
      </w:r>
      <w:r w:rsidR="00692FCC" w:rsidRPr="00692FCC">
        <w:rPr>
          <w:rFonts w:ascii="Calibri" w:eastAsia="PMingLiU" w:hAnsi="Calibri" w:cs="Arial"/>
          <w:sz w:val="20"/>
          <w:szCs w:val="20"/>
        </w:rPr>
        <w:t>MW Cogeneration Power Plant (S</w:t>
      </w:r>
      <w:r w:rsidR="00692FCC">
        <w:rPr>
          <w:rFonts w:ascii="Calibri" w:eastAsia="PMingLiU" w:hAnsi="Calibri" w:cs="Arial"/>
          <w:sz w:val="20"/>
          <w:szCs w:val="20"/>
        </w:rPr>
        <w:t>GT5-8000H Gas Turbine Generator and Siemens Steam Turbine Generators.</w:t>
      </w:r>
    </w:p>
    <w:p w:rsidR="00692FCC" w:rsidRDefault="00C9101A" w:rsidP="00692FCC">
      <w:pPr>
        <w:numPr>
          <w:ilvl w:val="0"/>
          <w:numId w:val="31"/>
        </w:numPr>
        <w:spacing w:after="60" w:line="360" w:lineRule="auto"/>
        <w:rPr>
          <w:rFonts w:ascii="Calibri" w:eastAsia="PMingLiU" w:hAnsi="Calibri" w:cs="Arial"/>
          <w:sz w:val="20"/>
          <w:szCs w:val="20"/>
        </w:rPr>
      </w:pPr>
      <w:r>
        <w:rPr>
          <w:rFonts w:ascii="Calibri" w:eastAsia="PMingLiU" w:hAnsi="Calibri" w:cs="Arial"/>
          <w:sz w:val="20"/>
          <w:szCs w:val="20"/>
        </w:rPr>
        <w:t>Manage</w:t>
      </w:r>
      <w:r w:rsidR="00692FCC">
        <w:rPr>
          <w:rFonts w:ascii="Calibri" w:eastAsia="PMingLiU" w:hAnsi="Calibri" w:cs="Arial"/>
          <w:sz w:val="20"/>
          <w:szCs w:val="20"/>
        </w:rPr>
        <w:t xml:space="preserve"> the Independent Engineer certification as the PPA and Grid Codes requirements.</w:t>
      </w:r>
    </w:p>
    <w:p w:rsidR="00692FCC" w:rsidRPr="00692FCC" w:rsidRDefault="00C9101A" w:rsidP="00692FCC">
      <w:pPr>
        <w:numPr>
          <w:ilvl w:val="0"/>
          <w:numId w:val="31"/>
        </w:numPr>
        <w:spacing w:after="60" w:line="360" w:lineRule="auto"/>
        <w:rPr>
          <w:rFonts w:ascii="Calibri" w:eastAsia="PMingLiU" w:hAnsi="Calibri" w:cs="Arial"/>
          <w:sz w:val="20"/>
          <w:szCs w:val="20"/>
        </w:rPr>
      </w:pPr>
      <w:r>
        <w:rPr>
          <w:rFonts w:ascii="Calibri" w:eastAsia="PMingLiU" w:hAnsi="Calibri" w:cs="Arial"/>
          <w:sz w:val="20"/>
          <w:szCs w:val="20"/>
        </w:rPr>
        <w:t>Ensure</w:t>
      </w:r>
      <w:r w:rsidR="00692FCC">
        <w:rPr>
          <w:rFonts w:ascii="Calibri" w:eastAsia="PMingLiU" w:hAnsi="Calibri" w:cs="Arial"/>
          <w:sz w:val="20"/>
          <w:szCs w:val="20"/>
        </w:rPr>
        <w:t xml:space="preserve"> the Test &amp; Commissioning Procedures as per the PPA and Grid Codes requirements.</w:t>
      </w:r>
    </w:p>
    <w:p w:rsidR="00692FCC" w:rsidRDefault="00C9101A" w:rsidP="00692FCC">
      <w:pPr>
        <w:numPr>
          <w:ilvl w:val="0"/>
          <w:numId w:val="31"/>
        </w:numPr>
        <w:spacing w:after="60" w:line="360" w:lineRule="auto"/>
        <w:rPr>
          <w:rFonts w:ascii="Calibri" w:eastAsia="PMingLiU" w:hAnsi="Calibri" w:cs="Arial"/>
          <w:sz w:val="20"/>
          <w:szCs w:val="20"/>
        </w:rPr>
      </w:pPr>
      <w:r>
        <w:rPr>
          <w:rFonts w:ascii="Calibri" w:eastAsia="PMingLiU" w:hAnsi="Calibri" w:cs="Arial"/>
          <w:sz w:val="20"/>
          <w:szCs w:val="20"/>
        </w:rPr>
        <w:t>Manage t</w:t>
      </w:r>
      <w:r w:rsidR="006E148F">
        <w:rPr>
          <w:rFonts w:ascii="Calibri" w:eastAsia="PMingLiU" w:hAnsi="Calibri" w:cs="Arial"/>
          <w:sz w:val="20"/>
          <w:szCs w:val="20"/>
        </w:rPr>
        <w:t>he</w:t>
      </w:r>
      <w:r w:rsidR="004072DD">
        <w:rPr>
          <w:rFonts w:ascii="Calibri" w:eastAsia="PMingLiU" w:hAnsi="Calibri" w:cs="Arial"/>
          <w:sz w:val="20"/>
          <w:szCs w:val="20"/>
        </w:rPr>
        <w:t xml:space="preserve"> </w:t>
      </w:r>
      <w:r w:rsidR="00692FCC">
        <w:rPr>
          <w:rFonts w:ascii="Calibri" w:eastAsia="PMingLiU" w:hAnsi="Calibri" w:cs="Arial"/>
          <w:sz w:val="20"/>
          <w:szCs w:val="20"/>
        </w:rPr>
        <w:t xml:space="preserve">Operation and Maintenance </w:t>
      </w:r>
      <w:r w:rsidR="004072DD">
        <w:rPr>
          <w:rFonts w:ascii="Calibri" w:eastAsia="PMingLiU" w:hAnsi="Calibri" w:cs="Arial"/>
          <w:sz w:val="20"/>
          <w:szCs w:val="20"/>
        </w:rPr>
        <w:t xml:space="preserve">Team </w:t>
      </w:r>
      <w:r w:rsidR="00692FCC">
        <w:rPr>
          <w:rFonts w:ascii="Calibri" w:eastAsia="PMingLiU" w:hAnsi="Calibri" w:cs="Arial"/>
          <w:sz w:val="20"/>
          <w:szCs w:val="20"/>
        </w:rPr>
        <w:t>setting up activities such as prepared the procedures</w:t>
      </w:r>
      <w:r>
        <w:rPr>
          <w:rFonts w:ascii="Calibri" w:eastAsia="PMingLiU" w:hAnsi="Calibri" w:cs="Arial"/>
          <w:sz w:val="20"/>
          <w:szCs w:val="20"/>
        </w:rPr>
        <w:t xml:space="preserve"> for the O&amp;M Team readiness.</w:t>
      </w:r>
    </w:p>
    <w:p w:rsidR="00692FCC" w:rsidRDefault="00692FCC" w:rsidP="00692FCC">
      <w:pPr>
        <w:numPr>
          <w:ilvl w:val="0"/>
          <w:numId w:val="31"/>
        </w:numPr>
        <w:spacing w:after="60" w:line="360" w:lineRule="auto"/>
        <w:rPr>
          <w:rFonts w:ascii="Calibri" w:eastAsia="PMingLiU" w:hAnsi="Calibri" w:cs="Arial"/>
          <w:sz w:val="20"/>
          <w:szCs w:val="20"/>
        </w:rPr>
      </w:pPr>
      <w:r>
        <w:rPr>
          <w:rFonts w:ascii="Calibri" w:eastAsia="PMingLiU" w:hAnsi="Calibri" w:cs="Arial"/>
          <w:sz w:val="20"/>
          <w:szCs w:val="20"/>
        </w:rPr>
        <w:t xml:space="preserve">Interfacing / Liaison activities with </w:t>
      </w:r>
      <w:r w:rsidR="004F45FE">
        <w:rPr>
          <w:rFonts w:ascii="Calibri" w:eastAsia="PMingLiU" w:hAnsi="Calibri" w:cs="Arial"/>
          <w:sz w:val="20"/>
          <w:szCs w:val="20"/>
        </w:rPr>
        <w:t xml:space="preserve">TNB, Energy Commission and others stakeholders for </w:t>
      </w:r>
      <w:r>
        <w:rPr>
          <w:rFonts w:ascii="Calibri" w:eastAsia="PMingLiU" w:hAnsi="Calibri" w:cs="Arial"/>
          <w:sz w:val="20"/>
          <w:szCs w:val="20"/>
        </w:rPr>
        <w:t xml:space="preserve">the PTL Transmission Line project (54km Overhead Line Project – Interconnection to the </w:t>
      </w:r>
      <w:r w:rsidR="000A2739">
        <w:rPr>
          <w:rFonts w:ascii="Calibri" w:eastAsia="PMingLiU" w:hAnsi="Calibri" w:cs="Arial"/>
          <w:sz w:val="20"/>
          <w:szCs w:val="20"/>
        </w:rPr>
        <w:t>Malaysian</w:t>
      </w:r>
      <w:r w:rsidR="00893AD7">
        <w:rPr>
          <w:rFonts w:ascii="Calibri" w:eastAsia="PMingLiU" w:hAnsi="Calibri" w:cs="Arial"/>
          <w:sz w:val="20"/>
          <w:szCs w:val="20"/>
        </w:rPr>
        <w:t xml:space="preserve"> </w:t>
      </w:r>
      <w:r w:rsidR="004F45FE">
        <w:rPr>
          <w:rFonts w:ascii="Calibri" w:eastAsia="PMingLiU" w:hAnsi="Calibri" w:cs="Arial"/>
          <w:sz w:val="20"/>
          <w:szCs w:val="20"/>
        </w:rPr>
        <w:t>Grid) and also for the Pengerang Co-Generation Project.</w:t>
      </w:r>
    </w:p>
    <w:p w:rsidR="00692FCC" w:rsidRDefault="00692FCC" w:rsidP="00692FCC">
      <w:pPr>
        <w:numPr>
          <w:ilvl w:val="0"/>
          <w:numId w:val="31"/>
        </w:numPr>
        <w:spacing w:after="60" w:line="360" w:lineRule="auto"/>
        <w:rPr>
          <w:rFonts w:ascii="Calibri" w:eastAsia="PMingLiU" w:hAnsi="Calibri" w:cs="Arial"/>
          <w:sz w:val="20"/>
          <w:szCs w:val="20"/>
        </w:rPr>
      </w:pPr>
      <w:r>
        <w:rPr>
          <w:rFonts w:ascii="Calibri" w:eastAsia="PMingLiU" w:hAnsi="Calibri" w:cs="Arial"/>
          <w:sz w:val="20"/>
          <w:szCs w:val="20"/>
        </w:rPr>
        <w:t>Interfacing / Liaison activities</w:t>
      </w:r>
      <w:r w:rsidR="00893AD7">
        <w:rPr>
          <w:rFonts w:ascii="Calibri" w:eastAsia="PMingLiU" w:hAnsi="Calibri" w:cs="Arial"/>
          <w:sz w:val="20"/>
          <w:szCs w:val="20"/>
        </w:rPr>
        <w:t xml:space="preserve"> with the other main PETRONAS RAPID steam &amp; electrical power off-takers.</w:t>
      </w:r>
    </w:p>
    <w:p w:rsidR="00EA72A6" w:rsidRDefault="00EA72A6" w:rsidP="00692FCC">
      <w:pPr>
        <w:numPr>
          <w:ilvl w:val="0"/>
          <w:numId w:val="31"/>
        </w:numPr>
        <w:spacing w:after="60" w:line="360" w:lineRule="auto"/>
        <w:rPr>
          <w:rFonts w:ascii="Calibri" w:eastAsia="PMingLiU" w:hAnsi="Calibri" w:cs="Arial"/>
          <w:sz w:val="20"/>
          <w:szCs w:val="20"/>
        </w:rPr>
      </w:pPr>
      <w:r>
        <w:rPr>
          <w:rFonts w:ascii="Calibri" w:eastAsia="PMingLiU" w:hAnsi="Calibri" w:cs="Arial"/>
          <w:sz w:val="20"/>
          <w:szCs w:val="20"/>
        </w:rPr>
        <w:t xml:space="preserve">Review the </w:t>
      </w:r>
      <w:r w:rsidR="0036647A">
        <w:rPr>
          <w:rFonts w:ascii="Calibri" w:eastAsia="PMingLiU" w:hAnsi="Calibri" w:cs="Arial"/>
          <w:sz w:val="20"/>
          <w:szCs w:val="20"/>
        </w:rPr>
        <w:t xml:space="preserve">Steam/Power </w:t>
      </w:r>
      <w:r w:rsidR="00C9101A">
        <w:rPr>
          <w:rFonts w:ascii="Calibri" w:eastAsia="PMingLiU" w:hAnsi="Calibri" w:cs="Arial"/>
          <w:sz w:val="20"/>
          <w:szCs w:val="20"/>
        </w:rPr>
        <w:t>S</w:t>
      </w:r>
      <w:r w:rsidR="0036647A">
        <w:rPr>
          <w:rFonts w:ascii="Calibri" w:eastAsia="PMingLiU" w:hAnsi="Calibri" w:cs="Arial"/>
          <w:sz w:val="20"/>
          <w:szCs w:val="20"/>
        </w:rPr>
        <w:t xml:space="preserve">ales </w:t>
      </w:r>
      <w:r w:rsidR="00C9101A">
        <w:rPr>
          <w:rFonts w:ascii="Calibri" w:eastAsia="PMingLiU" w:hAnsi="Calibri" w:cs="Arial"/>
          <w:sz w:val="20"/>
          <w:szCs w:val="20"/>
        </w:rPr>
        <w:t>P</w:t>
      </w:r>
      <w:r w:rsidR="0036647A">
        <w:rPr>
          <w:rFonts w:ascii="Calibri" w:eastAsia="PMingLiU" w:hAnsi="Calibri" w:cs="Arial"/>
          <w:sz w:val="20"/>
          <w:szCs w:val="20"/>
        </w:rPr>
        <w:t xml:space="preserve">urchase </w:t>
      </w:r>
      <w:r w:rsidR="00C9101A">
        <w:rPr>
          <w:rFonts w:ascii="Calibri" w:eastAsia="PMingLiU" w:hAnsi="Calibri" w:cs="Arial"/>
          <w:sz w:val="20"/>
          <w:szCs w:val="20"/>
        </w:rPr>
        <w:t>A</w:t>
      </w:r>
      <w:r w:rsidR="0036647A">
        <w:rPr>
          <w:rFonts w:ascii="Calibri" w:eastAsia="PMingLiU" w:hAnsi="Calibri" w:cs="Arial"/>
          <w:sz w:val="20"/>
          <w:szCs w:val="20"/>
        </w:rPr>
        <w:t>greement</w:t>
      </w:r>
      <w:r w:rsidR="00C9101A">
        <w:rPr>
          <w:rFonts w:ascii="Calibri" w:eastAsia="PMingLiU" w:hAnsi="Calibri" w:cs="Arial"/>
          <w:sz w:val="20"/>
          <w:szCs w:val="20"/>
        </w:rPr>
        <w:t xml:space="preserve"> </w:t>
      </w:r>
      <w:r>
        <w:rPr>
          <w:rFonts w:ascii="Calibri" w:eastAsia="PMingLiU" w:hAnsi="Calibri" w:cs="Arial"/>
          <w:sz w:val="20"/>
          <w:szCs w:val="20"/>
        </w:rPr>
        <w:t>with the Pengerang Integrated Complex customers.</w:t>
      </w:r>
    </w:p>
    <w:p w:rsidR="00893AD7" w:rsidRDefault="00C9101A" w:rsidP="00692FCC">
      <w:pPr>
        <w:numPr>
          <w:ilvl w:val="0"/>
          <w:numId w:val="31"/>
        </w:numPr>
        <w:spacing w:after="60" w:line="360" w:lineRule="auto"/>
        <w:rPr>
          <w:rFonts w:ascii="Calibri" w:eastAsia="PMingLiU" w:hAnsi="Calibri" w:cs="Arial"/>
          <w:sz w:val="20"/>
          <w:szCs w:val="20"/>
        </w:rPr>
      </w:pPr>
      <w:r>
        <w:rPr>
          <w:rFonts w:ascii="Calibri" w:eastAsia="PMingLiU" w:hAnsi="Calibri" w:cs="Arial"/>
          <w:sz w:val="20"/>
          <w:szCs w:val="20"/>
        </w:rPr>
        <w:t>P</w:t>
      </w:r>
      <w:r w:rsidR="00EA72A6">
        <w:rPr>
          <w:rFonts w:ascii="Calibri" w:eastAsia="PMingLiU" w:hAnsi="Calibri" w:cs="Arial"/>
          <w:sz w:val="20"/>
          <w:szCs w:val="20"/>
        </w:rPr>
        <w:t xml:space="preserve">ower </w:t>
      </w:r>
      <w:r>
        <w:rPr>
          <w:rFonts w:ascii="Calibri" w:eastAsia="PMingLiU" w:hAnsi="Calibri" w:cs="Arial"/>
          <w:sz w:val="20"/>
          <w:szCs w:val="20"/>
        </w:rPr>
        <w:t>P</w:t>
      </w:r>
      <w:r w:rsidR="00EA72A6">
        <w:rPr>
          <w:rFonts w:ascii="Calibri" w:eastAsia="PMingLiU" w:hAnsi="Calibri" w:cs="Arial"/>
          <w:sz w:val="20"/>
          <w:szCs w:val="20"/>
        </w:rPr>
        <w:t xml:space="preserve">urchase </w:t>
      </w:r>
      <w:r>
        <w:rPr>
          <w:rFonts w:ascii="Calibri" w:eastAsia="PMingLiU" w:hAnsi="Calibri" w:cs="Arial"/>
          <w:sz w:val="20"/>
          <w:szCs w:val="20"/>
        </w:rPr>
        <w:t>A</w:t>
      </w:r>
      <w:r w:rsidR="00EA72A6">
        <w:rPr>
          <w:rFonts w:ascii="Calibri" w:eastAsia="PMingLiU" w:hAnsi="Calibri" w:cs="Arial"/>
          <w:sz w:val="20"/>
          <w:szCs w:val="20"/>
        </w:rPr>
        <w:t>greement</w:t>
      </w:r>
      <w:r>
        <w:rPr>
          <w:rFonts w:ascii="Calibri" w:eastAsia="PMingLiU" w:hAnsi="Calibri" w:cs="Arial"/>
          <w:sz w:val="20"/>
          <w:szCs w:val="20"/>
        </w:rPr>
        <w:t xml:space="preserve"> review and manage</w:t>
      </w:r>
      <w:r w:rsidR="00893AD7">
        <w:rPr>
          <w:rFonts w:ascii="Calibri" w:eastAsia="PMingLiU" w:hAnsi="Calibri" w:cs="Arial"/>
          <w:sz w:val="20"/>
          <w:szCs w:val="20"/>
        </w:rPr>
        <w:t xml:space="preserve"> the Inter-Operation-Manual (IOM) development with the </w:t>
      </w:r>
      <w:r w:rsidR="00EA72A6">
        <w:rPr>
          <w:rFonts w:ascii="Calibri" w:eastAsia="PMingLiU" w:hAnsi="Calibri" w:cs="Arial"/>
          <w:sz w:val="20"/>
          <w:szCs w:val="20"/>
        </w:rPr>
        <w:t xml:space="preserve">TNB </w:t>
      </w:r>
      <w:r w:rsidR="00893AD7">
        <w:rPr>
          <w:rFonts w:ascii="Calibri" w:eastAsia="PMingLiU" w:hAnsi="Calibri" w:cs="Arial"/>
          <w:sz w:val="20"/>
          <w:szCs w:val="20"/>
        </w:rPr>
        <w:t>off-takers.</w:t>
      </w:r>
    </w:p>
    <w:p w:rsidR="00BA11B2" w:rsidRDefault="00C9101A" w:rsidP="00692FCC">
      <w:pPr>
        <w:numPr>
          <w:ilvl w:val="0"/>
          <w:numId w:val="31"/>
        </w:numPr>
        <w:spacing w:after="60" w:line="360" w:lineRule="auto"/>
        <w:rPr>
          <w:rFonts w:ascii="Calibri" w:eastAsia="PMingLiU" w:hAnsi="Calibri" w:cs="Arial"/>
          <w:sz w:val="20"/>
          <w:szCs w:val="20"/>
        </w:rPr>
      </w:pPr>
      <w:r>
        <w:rPr>
          <w:rFonts w:ascii="Calibri" w:eastAsia="PMingLiU" w:hAnsi="Calibri" w:cs="Arial"/>
          <w:sz w:val="20"/>
          <w:szCs w:val="20"/>
        </w:rPr>
        <w:t xml:space="preserve">Manage </w:t>
      </w:r>
      <w:r w:rsidR="00BA11B2">
        <w:rPr>
          <w:rFonts w:ascii="Calibri" w:eastAsia="PMingLiU" w:hAnsi="Calibri" w:cs="Arial"/>
          <w:sz w:val="20"/>
          <w:szCs w:val="20"/>
        </w:rPr>
        <w:t>the Operation Readiness activities in order to take over the Cogen Plant after COD.</w:t>
      </w:r>
    </w:p>
    <w:p w:rsidR="0046178C" w:rsidRDefault="00C03DEA" w:rsidP="000F721F">
      <w:pPr>
        <w:numPr>
          <w:ilvl w:val="0"/>
          <w:numId w:val="31"/>
        </w:numPr>
        <w:spacing w:after="160" w:line="259" w:lineRule="auto"/>
        <w:rPr>
          <w:rFonts w:ascii="Calibri" w:hAnsi="Calibri"/>
          <w:sz w:val="20"/>
          <w:szCs w:val="20"/>
        </w:rPr>
      </w:pPr>
      <w:r>
        <w:rPr>
          <w:rFonts w:ascii="Calibri" w:hAnsi="Calibri"/>
          <w:sz w:val="20"/>
          <w:szCs w:val="20"/>
        </w:rPr>
        <w:t xml:space="preserve">Manage the </w:t>
      </w:r>
      <w:r w:rsidR="000F721F">
        <w:rPr>
          <w:rFonts w:ascii="Calibri" w:hAnsi="Calibri"/>
          <w:sz w:val="20"/>
          <w:szCs w:val="20"/>
        </w:rPr>
        <w:t xml:space="preserve">Central Engineering </w:t>
      </w:r>
      <w:r>
        <w:rPr>
          <w:rFonts w:ascii="Calibri" w:hAnsi="Calibri"/>
          <w:sz w:val="20"/>
          <w:szCs w:val="20"/>
        </w:rPr>
        <w:t>And M</w:t>
      </w:r>
      <w:r w:rsidR="000F721F">
        <w:rPr>
          <w:rFonts w:ascii="Calibri" w:hAnsi="Calibri"/>
          <w:sz w:val="20"/>
          <w:szCs w:val="20"/>
        </w:rPr>
        <w:t xml:space="preserve">aintenance </w:t>
      </w:r>
      <w:r>
        <w:rPr>
          <w:rFonts w:ascii="Calibri" w:hAnsi="Calibri"/>
          <w:sz w:val="20"/>
          <w:szCs w:val="20"/>
        </w:rPr>
        <w:t xml:space="preserve">team which </w:t>
      </w:r>
      <w:r w:rsidR="000F721F">
        <w:rPr>
          <w:rFonts w:ascii="Calibri" w:hAnsi="Calibri"/>
          <w:sz w:val="20"/>
          <w:szCs w:val="20"/>
        </w:rPr>
        <w:t>support</w:t>
      </w:r>
      <w:r>
        <w:rPr>
          <w:rFonts w:ascii="Calibri" w:hAnsi="Calibri"/>
          <w:sz w:val="20"/>
          <w:szCs w:val="20"/>
        </w:rPr>
        <w:t>ing</w:t>
      </w:r>
      <w:r w:rsidR="000F721F">
        <w:rPr>
          <w:rFonts w:ascii="Calibri" w:hAnsi="Calibri"/>
          <w:sz w:val="20"/>
          <w:szCs w:val="20"/>
        </w:rPr>
        <w:t xml:space="preserve"> the </w:t>
      </w:r>
      <w:r w:rsidR="0046178C">
        <w:rPr>
          <w:rFonts w:ascii="Calibri" w:hAnsi="Calibri"/>
          <w:sz w:val="20"/>
          <w:szCs w:val="20"/>
        </w:rPr>
        <w:t>1729MW</w:t>
      </w:r>
      <w:r>
        <w:rPr>
          <w:rFonts w:ascii="Calibri" w:hAnsi="Calibri"/>
          <w:sz w:val="20"/>
          <w:szCs w:val="20"/>
        </w:rPr>
        <w:t xml:space="preserve"> Pengerang Cogen Plant (PCP),</w:t>
      </w:r>
      <w:r w:rsidR="002A19F4">
        <w:rPr>
          <w:rFonts w:ascii="Calibri" w:hAnsi="Calibri"/>
          <w:sz w:val="20"/>
          <w:szCs w:val="20"/>
        </w:rPr>
        <w:t xml:space="preserve"> </w:t>
      </w:r>
      <w:r>
        <w:rPr>
          <w:rFonts w:ascii="Calibri" w:hAnsi="Calibri"/>
          <w:sz w:val="20"/>
          <w:szCs w:val="20"/>
        </w:rPr>
        <w:t xml:space="preserve">PAMER, </w:t>
      </w:r>
      <w:r w:rsidR="002A19F4">
        <w:rPr>
          <w:rFonts w:ascii="Calibri" w:hAnsi="Calibri"/>
          <w:sz w:val="20"/>
          <w:szCs w:val="20"/>
        </w:rPr>
        <w:t>R</w:t>
      </w:r>
      <w:r>
        <w:rPr>
          <w:rFonts w:ascii="Calibri" w:hAnsi="Calibri"/>
          <w:sz w:val="20"/>
          <w:szCs w:val="20"/>
        </w:rPr>
        <w:t xml:space="preserve">aw </w:t>
      </w:r>
      <w:r w:rsidR="002A19F4">
        <w:rPr>
          <w:rFonts w:ascii="Calibri" w:hAnsi="Calibri"/>
          <w:sz w:val="20"/>
          <w:szCs w:val="20"/>
        </w:rPr>
        <w:t>W</w:t>
      </w:r>
      <w:r>
        <w:rPr>
          <w:rFonts w:ascii="Calibri" w:hAnsi="Calibri"/>
          <w:sz w:val="20"/>
          <w:szCs w:val="20"/>
        </w:rPr>
        <w:t xml:space="preserve">ater </w:t>
      </w:r>
      <w:r w:rsidR="000F721F">
        <w:rPr>
          <w:rFonts w:ascii="Calibri" w:hAnsi="Calibri"/>
          <w:sz w:val="20"/>
          <w:szCs w:val="20"/>
        </w:rPr>
        <w:t>T</w:t>
      </w:r>
      <w:r>
        <w:rPr>
          <w:rFonts w:ascii="Calibri" w:hAnsi="Calibri"/>
          <w:sz w:val="20"/>
          <w:szCs w:val="20"/>
        </w:rPr>
        <w:t xml:space="preserve">reatment </w:t>
      </w:r>
      <w:r w:rsidR="000F721F">
        <w:rPr>
          <w:rFonts w:ascii="Calibri" w:hAnsi="Calibri"/>
          <w:sz w:val="20"/>
          <w:szCs w:val="20"/>
        </w:rPr>
        <w:t>P</w:t>
      </w:r>
      <w:r>
        <w:rPr>
          <w:rFonts w:ascii="Calibri" w:hAnsi="Calibri"/>
          <w:sz w:val="20"/>
          <w:szCs w:val="20"/>
        </w:rPr>
        <w:t>lant</w:t>
      </w:r>
      <w:r w:rsidR="000F721F">
        <w:rPr>
          <w:rFonts w:ascii="Calibri" w:hAnsi="Calibri"/>
          <w:sz w:val="20"/>
          <w:szCs w:val="20"/>
        </w:rPr>
        <w:t>,</w:t>
      </w:r>
      <w:r>
        <w:rPr>
          <w:rFonts w:ascii="Calibri" w:hAnsi="Calibri"/>
          <w:sz w:val="20"/>
          <w:szCs w:val="20"/>
        </w:rPr>
        <w:t xml:space="preserve"> Sludge Treatment Plant,</w:t>
      </w:r>
      <w:r w:rsidR="000F721F">
        <w:rPr>
          <w:rFonts w:ascii="Calibri" w:hAnsi="Calibri"/>
          <w:sz w:val="20"/>
          <w:szCs w:val="20"/>
        </w:rPr>
        <w:t xml:space="preserve"> E</w:t>
      </w:r>
      <w:r>
        <w:rPr>
          <w:rFonts w:ascii="Calibri" w:hAnsi="Calibri"/>
          <w:sz w:val="20"/>
          <w:szCs w:val="20"/>
        </w:rPr>
        <w:t xml:space="preserve">ffluent </w:t>
      </w:r>
      <w:r w:rsidR="000F721F">
        <w:rPr>
          <w:rFonts w:ascii="Calibri" w:hAnsi="Calibri"/>
          <w:sz w:val="20"/>
          <w:szCs w:val="20"/>
        </w:rPr>
        <w:t>T</w:t>
      </w:r>
      <w:r>
        <w:rPr>
          <w:rFonts w:ascii="Calibri" w:hAnsi="Calibri"/>
          <w:sz w:val="20"/>
          <w:szCs w:val="20"/>
        </w:rPr>
        <w:t xml:space="preserve">reatment </w:t>
      </w:r>
      <w:r w:rsidR="000F721F">
        <w:rPr>
          <w:rFonts w:ascii="Calibri" w:hAnsi="Calibri"/>
          <w:sz w:val="20"/>
          <w:szCs w:val="20"/>
        </w:rPr>
        <w:t>P</w:t>
      </w:r>
      <w:r>
        <w:rPr>
          <w:rFonts w:ascii="Calibri" w:hAnsi="Calibri"/>
          <w:sz w:val="20"/>
          <w:szCs w:val="20"/>
        </w:rPr>
        <w:t xml:space="preserve">lant, Cooling Water Plants </w:t>
      </w:r>
      <w:r w:rsidR="000F721F">
        <w:rPr>
          <w:rFonts w:ascii="Calibri" w:hAnsi="Calibri"/>
          <w:sz w:val="20"/>
          <w:szCs w:val="20"/>
        </w:rPr>
        <w:t>for Refinery and Crackers Units,</w:t>
      </w:r>
      <w:r>
        <w:rPr>
          <w:rFonts w:ascii="Calibri" w:hAnsi="Calibri"/>
          <w:sz w:val="20"/>
          <w:szCs w:val="20"/>
        </w:rPr>
        <w:t xml:space="preserve"> Petrochemical Plant C4 Isononanol Plant, Solid Product Warehouse, Solid Product Export Terminal and Jetty</w:t>
      </w:r>
    </w:p>
    <w:p w:rsidR="000F721F" w:rsidRDefault="000F721F" w:rsidP="000F721F">
      <w:pPr>
        <w:numPr>
          <w:ilvl w:val="0"/>
          <w:numId w:val="31"/>
        </w:numPr>
        <w:spacing w:after="160" w:line="259" w:lineRule="auto"/>
        <w:rPr>
          <w:rFonts w:ascii="Calibri" w:hAnsi="Calibri"/>
          <w:sz w:val="20"/>
          <w:szCs w:val="20"/>
        </w:rPr>
      </w:pPr>
      <w:r>
        <w:rPr>
          <w:rFonts w:ascii="Calibri" w:hAnsi="Calibri"/>
          <w:sz w:val="20"/>
          <w:szCs w:val="20"/>
        </w:rPr>
        <w:t>Manage the major maintenance planning such as the Turnaround activities and major maintenance.</w:t>
      </w:r>
    </w:p>
    <w:p w:rsidR="009A5C62" w:rsidRDefault="009A5C62" w:rsidP="000F721F">
      <w:pPr>
        <w:numPr>
          <w:ilvl w:val="0"/>
          <w:numId w:val="31"/>
        </w:numPr>
        <w:spacing w:after="160" w:line="259" w:lineRule="auto"/>
        <w:rPr>
          <w:rFonts w:ascii="Calibri" w:hAnsi="Calibri"/>
          <w:sz w:val="20"/>
          <w:szCs w:val="20"/>
        </w:rPr>
      </w:pPr>
      <w:r>
        <w:rPr>
          <w:rFonts w:ascii="Calibri" w:hAnsi="Calibri"/>
          <w:sz w:val="20"/>
          <w:szCs w:val="20"/>
        </w:rPr>
        <w:t>Manage the Maintenance Planning and Services for the facilities.</w:t>
      </w:r>
    </w:p>
    <w:p w:rsidR="000F721F" w:rsidRPr="000F721F" w:rsidRDefault="000F721F" w:rsidP="000F721F">
      <w:pPr>
        <w:numPr>
          <w:ilvl w:val="0"/>
          <w:numId w:val="31"/>
        </w:numPr>
        <w:spacing w:after="160" w:line="259" w:lineRule="auto"/>
        <w:rPr>
          <w:rFonts w:ascii="Calibri" w:hAnsi="Calibri"/>
          <w:sz w:val="20"/>
          <w:szCs w:val="20"/>
        </w:rPr>
      </w:pPr>
      <w:r>
        <w:rPr>
          <w:rFonts w:ascii="Calibri" w:hAnsi="Calibri"/>
          <w:sz w:val="20"/>
          <w:szCs w:val="20"/>
        </w:rPr>
        <w:t>Manage the Engineering Modifications and Plant Upgrading projects.</w:t>
      </w:r>
    </w:p>
    <w:p w:rsidR="007C7AEA" w:rsidRPr="001023D7" w:rsidRDefault="007C7AEA" w:rsidP="001023D7">
      <w:pPr>
        <w:spacing w:after="60" w:line="360" w:lineRule="auto"/>
        <w:rPr>
          <w:rFonts w:eastAsia="PMingLiU"/>
          <w:b/>
          <w:sz w:val="20"/>
          <w:szCs w:val="20"/>
        </w:rPr>
      </w:pPr>
    </w:p>
    <w:p w:rsidR="00AD3E30" w:rsidRDefault="0036647A" w:rsidP="00AD3E30">
      <w:pPr>
        <w:numPr>
          <w:ilvl w:val="0"/>
          <w:numId w:val="19"/>
        </w:numPr>
        <w:spacing w:after="60" w:line="360" w:lineRule="auto"/>
        <w:ind w:left="270" w:hanging="270"/>
        <w:rPr>
          <w:rFonts w:ascii="Calibri" w:eastAsia="PMingLiU" w:hAnsi="Calibri" w:cs="Arial"/>
          <w:b/>
          <w:sz w:val="20"/>
          <w:szCs w:val="20"/>
        </w:rPr>
      </w:pPr>
      <w:r>
        <w:rPr>
          <w:rFonts w:ascii="Calibri" w:eastAsia="PMingLiU" w:hAnsi="Calibri" w:cs="Arial"/>
          <w:b/>
          <w:sz w:val="20"/>
          <w:szCs w:val="20"/>
        </w:rPr>
        <w:t>Senior Manager</w:t>
      </w:r>
      <w:r w:rsidR="004072DD">
        <w:rPr>
          <w:rFonts w:ascii="Calibri" w:eastAsia="PMingLiU" w:hAnsi="Calibri" w:cs="Arial"/>
          <w:b/>
          <w:sz w:val="20"/>
          <w:szCs w:val="20"/>
        </w:rPr>
        <w:t xml:space="preserve"> </w:t>
      </w:r>
      <w:r w:rsidR="00CC15AC">
        <w:rPr>
          <w:rFonts w:ascii="Calibri" w:eastAsia="PMingLiU" w:hAnsi="Calibri" w:cs="Arial"/>
          <w:b/>
          <w:sz w:val="20"/>
          <w:szCs w:val="20"/>
        </w:rPr>
        <w:t xml:space="preserve">with </w:t>
      </w:r>
      <w:r w:rsidR="000A2739">
        <w:rPr>
          <w:rFonts w:ascii="Calibri" w:eastAsia="PMingLiU" w:hAnsi="Calibri" w:cs="Arial"/>
          <w:b/>
          <w:sz w:val="20"/>
          <w:szCs w:val="20"/>
        </w:rPr>
        <w:t xml:space="preserve">the </w:t>
      </w:r>
      <w:r w:rsidR="00CC15AC">
        <w:rPr>
          <w:rFonts w:ascii="Calibri" w:eastAsia="PMingLiU" w:hAnsi="Calibri" w:cs="Arial"/>
          <w:b/>
          <w:sz w:val="20"/>
          <w:szCs w:val="20"/>
        </w:rPr>
        <w:t xml:space="preserve">Reliability Integrity Maintenance Department in </w:t>
      </w:r>
      <w:r w:rsidR="00621833">
        <w:rPr>
          <w:rFonts w:ascii="Calibri" w:eastAsia="PMingLiU" w:hAnsi="Calibri" w:cs="Arial"/>
          <w:b/>
          <w:sz w:val="20"/>
          <w:szCs w:val="20"/>
        </w:rPr>
        <w:t>PETRONAS CARIGALI SARAWAK Operation</w:t>
      </w:r>
      <w:r w:rsidR="00CC15AC">
        <w:rPr>
          <w:rFonts w:ascii="Calibri" w:eastAsia="PMingLiU" w:hAnsi="Calibri" w:cs="Arial"/>
          <w:b/>
          <w:sz w:val="20"/>
          <w:szCs w:val="20"/>
        </w:rPr>
        <w:t xml:space="preserve"> (Sept 2014</w:t>
      </w:r>
      <w:r w:rsidR="00D3042D">
        <w:rPr>
          <w:rFonts w:ascii="Calibri" w:eastAsia="PMingLiU" w:hAnsi="Calibri" w:cs="Arial"/>
          <w:b/>
          <w:sz w:val="20"/>
          <w:szCs w:val="20"/>
        </w:rPr>
        <w:t xml:space="preserve"> </w:t>
      </w:r>
      <w:r w:rsidR="000F721F">
        <w:rPr>
          <w:rFonts w:ascii="Calibri" w:eastAsia="PMingLiU" w:hAnsi="Calibri" w:cs="Arial"/>
          <w:b/>
          <w:sz w:val="20"/>
          <w:szCs w:val="20"/>
        </w:rPr>
        <w:t>until August</w:t>
      </w:r>
      <w:r w:rsidR="00CC15AC">
        <w:rPr>
          <w:rFonts w:ascii="Calibri" w:eastAsia="PMingLiU" w:hAnsi="Calibri" w:cs="Arial"/>
          <w:b/>
          <w:sz w:val="20"/>
          <w:szCs w:val="20"/>
        </w:rPr>
        <w:t xml:space="preserve"> 2016</w:t>
      </w:r>
      <w:r w:rsidR="00D50A8F">
        <w:rPr>
          <w:rFonts w:ascii="Calibri" w:eastAsia="PMingLiU" w:hAnsi="Calibri" w:cs="Arial"/>
          <w:b/>
          <w:sz w:val="20"/>
          <w:szCs w:val="20"/>
        </w:rPr>
        <w:t xml:space="preserve"> </w:t>
      </w:r>
      <w:r w:rsidR="00D3042D">
        <w:rPr>
          <w:rFonts w:ascii="Calibri" w:eastAsia="PMingLiU" w:hAnsi="Calibri" w:cs="Arial"/>
          <w:b/>
          <w:sz w:val="20"/>
          <w:szCs w:val="20"/>
        </w:rPr>
        <w:t>–</w:t>
      </w:r>
      <w:r w:rsidR="00D50A8F">
        <w:rPr>
          <w:rFonts w:ascii="Calibri" w:eastAsia="PMingLiU" w:hAnsi="Calibri" w:cs="Arial"/>
          <w:b/>
          <w:sz w:val="20"/>
          <w:szCs w:val="20"/>
        </w:rPr>
        <w:t xml:space="preserve"> </w:t>
      </w:r>
      <w:r w:rsidR="002005B8">
        <w:rPr>
          <w:rFonts w:ascii="Calibri" w:eastAsia="PMingLiU" w:hAnsi="Calibri" w:cs="Arial"/>
          <w:b/>
          <w:sz w:val="20"/>
          <w:szCs w:val="20"/>
        </w:rPr>
        <w:t>2 years</w:t>
      </w:r>
      <w:r w:rsidR="00CC15AC">
        <w:rPr>
          <w:rFonts w:ascii="Calibri" w:eastAsia="PMingLiU" w:hAnsi="Calibri" w:cs="Arial"/>
          <w:b/>
          <w:sz w:val="20"/>
          <w:szCs w:val="20"/>
        </w:rPr>
        <w:t xml:space="preserve"> contract</w:t>
      </w:r>
      <w:r w:rsidR="00EC22DC">
        <w:rPr>
          <w:rFonts w:ascii="Calibri" w:eastAsia="PMingLiU" w:hAnsi="Calibri" w:cs="Arial"/>
          <w:b/>
          <w:sz w:val="20"/>
          <w:szCs w:val="20"/>
        </w:rPr>
        <w:t>).</w:t>
      </w:r>
    </w:p>
    <w:p w:rsidR="00011A47" w:rsidRDefault="00EC22DC" w:rsidP="00EC22DC">
      <w:pPr>
        <w:numPr>
          <w:ilvl w:val="0"/>
          <w:numId w:val="20"/>
        </w:numPr>
        <w:spacing w:after="60" w:line="360" w:lineRule="auto"/>
        <w:rPr>
          <w:rFonts w:ascii="Calibri" w:eastAsia="PMingLiU" w:hAnsi="Calibri" w:cs="Arial"/>
          <w:sz w:val="20"/>
          <w:szCs w:val="20"/>
        </w:rPr>
      </w:pPr>
      <w:r w:rsidRPr="00EC22DC">
        <w:rPr>
          <w:rFonts w:ascii="Calibri" w:eastAsia="PMingLiU" w:hAnsi="Calibri" w:cs="Arial"/>
          <w:sz w:val="20"/>
          <w:szCs w:val="20"/>
        </w:rPr>
        <w:t xml:space="preserve">Engineering and Maintenance </w:t>
      </w:r>
      <w:r w:rsidR="002005B8">
        <w:rPr>
          <w:rFonts w:ascii="Calibri" w:eastAsia="PMingLiU" w:hAnsi="Calibri" w:cs="Arial"/>
          <w:sz w:val="20"/>
          <w:szCs w:val="20"/>
        </w:rPr>
        <w:t>Support Activities with</w:t>
      </w:r>
      <w:r w:rsidR="00621833">
        <w:rPr>
          <w:rFonts w:ascii="Calibri" w:eastAsia="PMingLiU" w:hAnsi="Calibri" w:cs="Arial"/>
          <w:sz w:val="20"/>
          <w:szCs w:val="20"/>
        </w:rPr>
        <w:t xml:space="preserve"> </w:t>
      </w:r>
      <w:r w:rsidR="00011A47">
        <w:rPr>
          <w:rFonts w:ascii="Calibri" w:eastAsia="PMingLiU" w:hAnsi="Calibri" w:cs="Arial"/>
          <w:sz w:val="20"/>
          <w:szCs w:val="20"/>
        </w:rPr>
        <w:t>Petronas Carigali Sarawak Operation</w:t>
      </w:r>
      <w:r w:rsidR="002005B8">
        <w:rPr>
          <w:rFonts w:ascii="Calibri" w:eastAsia="PMingLiU" w:hAnsi="Calibri" w:cs="Arial"/>
          <w:sz w:val="20"/>
          <w:szCs w:val="20"/>
        </w:rPr>
        <w:t xml:space="preserve"> based in MIRI Sarawak</w:t>
      </w:r>
      <w:r w:rsidR="00011A47">
        <w:rPr>
          <w:rFonts w:ascii="Calibri" w:eastAsia="PMingLiU" w:hAnsi="Calibri" w:cs="Arial"/>
          <w:sz w:val="20"/>
          <w:szCs w:val="20"/>
        </w:rPr>
        <w:t>.</w:t>
      </w:r>
    </w:p>
    <w:p w:rsidR="00EC22DC" w:rsidRPr="002A19F4" w:rsidRDefault="00011A47" w:rsidP="002A19F4">
      <w:pPr>
        <w:numPr>
          <w:ilvl w:val="0"/>
          <w:numId w:val="20"/>
        </w:numPr>
        <w:spacing w:after="60" w:line="360" w:lineRule="auto"/>
        <w:rPr>
          <w:rFonts w:ascii="Calibri" w:eastAsia="PMingLiU" w:hAnsi="Calibri" w:cs="Arial"/>
          <w:sz w:val="20"/>
          <w:szCs w:val="20"/>
        </w:rPr>
      </w:pPr>
      <w:r>
        <w:rPr>
          <w:rFonts w:ascii="Calibri" w:eastAsia="PMingLiU" w:hAnsi="Calibri" w:cs="Arial"/>
          <w:sz w:val="20"/>
          <w:szCs w:val="20"/>
        </w:rPr>
        <w:t>Responsible for ensuring the Reliability, Integrity</w:t>
      </w:r>
      <w:r w:rsidR="002A19F4">
        <w:rPr>
          <w:rFonts w:ascii="Calibri" w:eastAsia="PMingLiU" w:hAnsi="Calibri" w:cs="Arial"/>
          <w:sz w:val="20"/>
          <w:szCs w:val="20"/>
        </w:rPr>
        <w:t>, Engineering</w:t>
      </w:r>
      <w:r>
        <w:rPr>
          <w:rFonts w:ascii="Calibri" w:eastAsia="PMingLiU" w:hAnsi="Calibri" w:cs="Arial"/>
          <w:sz w:val="20"/>
          <w:szCs w:val="20"/>
        </w:rPr>
        <w:t xml:space="preserve"> and Maintenance of </w:t>
      </w:r>
      <w:r w:rsidR="00EC22DC" w:rsidRPr="00EC22DC">
        <w:rPr>
          <w:rFonts w:ascii="Calibri" w:eastAsia="PMingLiU" w:hAnsi="Calibri" w:cs="Arial"/>
          <w:sz w:val="20"/>
          <w:szCs w:val="20"/>
        </w:rPr>
        <w:t xml:space="preserve">the </w:t>
      </w:r>
      <w:r w:rsidR="002A19F4">
        <w:rPr>
          <w:rFonts w:ascii="Calibri" w:eastAsia="PMingLiU" w:hAnsi="Calibri" w:cs="Arial"/>
          <w:sz w:val="20"/>
          <w:szCs w:val="20"/>
        </w:rPr>
        <w:t xml:space="preserve">Power Generation Facilities, Power Distribution Systems, </w:t>
      </w:r>
      <w:r w:rsidR="00EC22DC" w:rsidRPr="00EC22DC">
        <w:rPr>
          <w:rFonts w:ascii="Calibri" w:eastAsia="PMingLiU" w:hAnsi="Calibri" w:cs="Arial"/>
          <w:sz w:val="20"/>
          <w:szCs w:val="20"/>
        </w:rPr>
        <w:t>Distributed Control systems</w:t>
      </w:r>
      <w:r w:rsidR="00B26F91">
        <w:rPr>
          <w:rFonts w:ascii="Calibri" w:eastAsia="PMingLiU" w:hAnsi="Calibri" w:cs="Arial"/>
          <w:sz w:val="20"/>
          <w:szCs w:val="20"/>
        </w:rPr>
        <w:t xml:space="preserve"> (DCS &amp; PMCS)</w:t>
      </w:r>
      <w:r w:rsidR="00EC22DC" w:rsidRPr="00EC22DC">
        <w:rPr>
          <w:rFonts w:ascii="Calibri" w:eastAsia="PMingLiU" w:hAnsi="Calibri" w:cs="Arial"/>
          <w:sz w:val="20"/>
          <w:szCs w:val="20"/>
        </w:rPr>
        <w:t>, Process Safety and Emergency Shutdown (ESD) Systems, Fire &amp; Gas Systems, Process Analyzers,</w:t>
      </w:r>
      <w:r w:rsidR="00B26F91">
        <w:rPr>
          <w:rFonts w:ascii="Calibri" w:eastAsia="PMingLiU" w:hAnsi="Calibri" w:cs="Arial"/>
          <w:sz w:val="20"/>
          <w:szCs w:val="20"/>
        </w:rPr>
        <w:t xml:space="preserve"> Gas Turbine &amp; Turbo machinery Control Systems,</w:t>
      </w:r>
      <w:r w:rsidR="00EC22DC" w:rsidRPr="00EC22DC">
        <w:rPr>
          <w:rFonts w:ascii="Calibri" w:eastAsia="PMingLiU" w:hAnsi="Calibri" w:cs="Arial"/>
          <w:sz w:val="20"/>
          <w:szCs w:val="20"/>
        </w:rPr>
        <w:t xml:space="preserve"> Fiscal Metering Systems, Plant Operation Information Sy</w:t>
      </w:r>
      <w:r w:rsidR="00CC15AC">
        <w:rPr>
          <w:rFonts w:ascii="Calibri" w:eastAsia="PMingLiU" w:hAnsi="Calibri" w:cs="Arial"/>
          <w:sz w:val="20"/>
          <w:szCs w:val="20"/>
        </w:rPr>
        <w:t>stems (POIS).</w:t>
      </w:r>
    </w:p>
    <w:p w:rsidR="00EC22DC" w:rsidRPr="00EC22DC" w:rsidRDefault="00EC22DC" w:rsidP="00EC22DC">
      <w:pPr>
        <w:numPr>
          <w:ilvl w:val="0"/>
          <w:numId w:val="20"/>
        </w:numPr>
        <w:spacing w:after="60" w:line="360" w:lineRule="auto"/>
        <w:rPr>
          <w:rFonts w:ascii="Calibri" w:eastAsia="PMingLiU" w:hAnsi="Calibri" w:cs="Arial"/>
          <w:sz w:val="20"/>
          <w:szCs w:val="20"/>
        </w:rPr>
      </w:pPr>
      <w:r w:rsidRPr="00EC22DC">
        <w:rPr>
          <w:rFonts w:ascii="Calibri" w:eastAsia="PMingLiU" w:hAnsi="Calibri" w:cs="Arial"/>
          <w:sz w:val="20"/>
          <w:szCs w:val="20"/>
        </w:rPr>
        <w:lastRenderedPageBreak/>
        <w:t>Reviewing and approving Construction, Test &amp; Commissioning Method Statements (Focus on Electrical/C&amp;I, Plant Performance Testing &amp; Commissioning).</w:t>
      </w:r>
    </w:p>
    <w:p w:rsidR="00EC22DC" w:rsidRPr="00EC22DC" w:rsidRDefault="00EC22DC" w:rsidP="00EC22DC">
      <w:pPr>
        <w:numPr>
          <w:ilvl w:val="0"/>
          <w:numId w:val="20"/>
        </w:numPr>
        <w:spacing w:after="60" w:line="360" w:lineRule="auto"/>
        <w:rPr>
          <w:rFonts w:ascii="Calibri" w:eastAsia="PMingLiU" w:hAnsi="Calibri" w:cs="Arial"/>
          <w:sz w:val="20"/>
          <w:szCs w:val="20"/>
        </w:rPr>
      </w:pPr>
      <w:r w:rsidRPr="00EC22DC">
        <w:rPr>
          <w:rFonts w:ascii="Calibri" w:eastAsia="PMingLiU" w:hAnsi="Calibri" w:cs="Arial"/>
          <w:sz w:val="20"/>
          <w:szCs w:val="20"/>
        </w:rPr>
        <w:t>Start-up</w:t>
      </w:r>
      <w:r w:rsidR="00011A47">
        <w:rPr>
          <w:rFonts w:ascii="Calibri" w:eastAsia="PMingLiU" w:hAnsi="Calibri" w:cs="Arial"/>
          <w:sz w:val="20"/>
          <w:szCs w:val="20"/>
        </w:rPr>
        <w:t xml:space="preserve"> and Commissioning Offshore and Onshore Facilities in Miri and Bintulu Waters.</w:t>
      </w:r>
    </w:p>
    <w:p w:rsidR="00EC22DC" w:rsidRPr="00EC22DC" w:rsidRDefault="00EC22DC" w:rsidP="00EC22DC">
      <w:pPr>
        <w:numPr>
          <w:ilvl w:val="0"/>
          <w:numId w:val="20"/>
        </w:numPr>
        <w:spacing w:after="60" w:line="360" w:lineRule="auto"/>
        <w:rPr>
          <w:rFonts w:ascii="Calibri" w:eastAsia="PMingLiU" w:hAnsi="Calibri" w:cs="Arial"/>
          <w:sz w:val="20"/>
          <w:szCs w:val="20"/>
        </w:rPr>
      </w:pPr>
      <w:r w:rsidRPr="00EC22DC">
        <w:rPr>
          <w:rFonts w:ascii="Calibri" w:eastAsia="PMingLiU" w:hAnsi="Calibri" w:cs="Arial"/>
          <w:sz w:val="20"/>
          <w:szCs w:val="20"/>
        </w:rPr>
        <w:t>Start-up</w:t>
      </w:r>
      <w:r w:rsidR="00011A47">
        <w:rPr>
          <w:rFonts w:ascii="Calibri" w:eastAsia="PMingLiU" w:hAnsi="Calibri" w:cs="Arial"/>
          <w:sz w:val="20"/>
          <w:szCs w:val="20"/>
        </w:rPr>
        <w:t xml:space="preserve"> and commissioning of newly built f</w:t>
      </w:r>
      <w:r w:rsidRPr="00EC22DC">
        <w:rPr>
          <w:rFonts w:ascii="Calibri" w:eastAsia="PMingLiU" w:hAnsi="Calibri" w:cs="Arial"/>
          <w:sz w:val="20"/>
          <w:szCs w:val="20"/>
        </w:rPr>
        <w:t>acilities for the Offshore and Onshore Facilities.</w:t>
      </w:r>
    </w:p>
    <w:p w:rsidR="00EC22DC" w:rsidRPr="00EC22DC" w:rsidRDefault="00AB085F" w:rsidP="00EC22DC">
      <w:pPr>
        <w:numPr>
          <w:ilvl w:val="0"/>
          <w:numId w:val="20"/>
        </w:numPr>
        <w:spacing w:after="60" w:line="360" w:lineRule="auto"/>
        <w:rPr>
          <w:rFonts w:ascii="Calibri" w:eastAsia="PMingLiU" w:hAnsi="Calibri" w:cs="Arial"/>
          <w:sz w:val="20"/>
          <w:szCs w:val="20"/>
        </w:rPr>
      </w:pPr>
      <w:r>
        <w:rPr>
          <w:rFonts w:ascii="Calibri" w:eastAsia="PMingLiU" w:hAnsi="Calibri" w:cs="Arial"/>
          <w:sz w:val="20"/>
          <w:szCs w:val="20"/>
        </w:rPr>
        <w:t>Drive the usage of Renewable Energy (Solar Panels) for Onshore and Offshore Facilities.</w:t>
      </w:r>
    </w:p>
    <w:p w:rsidR="00EC22DC" w:rsidRPr="00EC22DC" w:rsidRDefault="00EC22DC" w:rsidP="00EC22DC">
      <w:pPr>
        <w:numPr>
          <w:ilvl w:val="0"/>
          <w:numId w:val="20"/>
        </w:numPr>
        <w:spacing w:after="60" w:line="360" w:lineRule="auto"/>
        <w:rPr>
          <w:rFonts w:ascii="Calibri" w:eastAsia="PMingLiU" w:hAnsi="Calibri" w:cs="Arial"/>
          <w:sz w:val="20"/>
          <w:szCs w:val="20"/>
        </w:rPr>
      </w:pPr>
      <w:r w:rsidRPr="00EC22DC">
        <w:rPr>
          <w:rFonts w:ascii="Calibri" w:eastAsia="PMingLiU" w:hAnsi="Calibri" w:cs="Arial"/>
          <w:sz w:val="20"/>
          <w:szCs w:val="20"/>
        </w:rPr>
        <w:t xml:space="preserve">Budgeting and costing for plant </w:t>
      </w:r>
      <w:r w:rsidR="00011A47">
        <w:rPr>
          <w:rFonts w:ascii="Calibri" w:eastAsia="PMingLiU" w:hAnsi="Calibri" w:cs="Arial"/>
          <w:sz w:val="20"/>
          <w:szCs w:val="20"/>
        </w:rPr>
        <w:t xml:space="preserve">normal </w:t>
      </w:r>
      <w:r w:rsidRPr="00EC22DC">
        <w:rPr>
          <w:rFonts w:ascii="Calibri" w:eastAsia="PMingLiU" w:hAnsi="Calibri" w:cs="Arial"/>
          <w:sz w:val="20"/>
          <w:szCs w:val="20"/>
        </w:rPr>
        <w:t>maintenance</w:t>
      </w:r>
      <w:r w:rsidR="00011A47">
        <w:rPr>
          <w:rFonts w:ascii="Calibri" w:eastAsia="PMingLiU" w:hAnsi="Calibri" w:cs="Arial"/>
          <w:sz w:val="20"/>
          <w:szCs w:val="20"/>
        </w:rPr>
        <w:t>, turnaround, shutdowns</w:t>
      </w:r>
      <w:r w:rsidRPr="00EC22DC">
        <w:rPr>
          <w:rFonts w:ascii="Calibri" w:eastAsia="PMingLiU" w:hAnsi="Calibri" w:cs="Arial"/>
          <w:sz w:val="20"/>
          <w:szCs w:val="20"/>
        </w:rPr>
        <w:t xml:space="preserve"> and Plant Field Improvement Project (FIP).</w:t>
      </w:r>
    </w:p>
    <w:p w:rsidR="00EC22DC" w:rsidRPr="00011A47" w:rsidRDefault="00EC22DC" w:rsidP="00011A47">
      <w:pPr>
        <w:numPr>
          <w:ilvl w:val="0"/>
          <w:numId w:val="20"/>
        </w:numPr>
        <w:spacing w:after="60" w:line="360" w:lineRule="auto"/>
        <w:rPr>
          <w:rFonts w:ascii="Calibri" w:eastAsia="PMingLiU" w:hAnsi="Calibri" w:cs="Arial"/>
          <w:sz w:val="20"/>
          <w:szCs w:val="20"/>
        </w:rPr>
      </w:pPr>
      <w:r w:rsidRPr="00EC22DC">
        <w:rPr>
          <w:rFonts w:ascii="Calibri" w:eastAsia="PMingLiU" w:hAnsi="Calibri" w:cs="Arial"/>
          <w:sz w:val="20"/>
          <w:szCs w:val="20"/>
        </w:rPr>
        <w:t>Safety Committee and Plant ESH policy making.</w:t>
      </w:r>
    </w:p>
    <w:p w:rsidR="00EC22DC" w:rsidRPr="00EC22DC" w:rsidRDefault="00EC22DC" w:rsidP="00EC22DC">
      <w:pPr>
        <w:numPr>
          <w:ilvl w:val="0"/>
          <w:numId w:val="20"/>
        </w:numPr>
        <w:spacing w:after="60" w:line="360" w:lineRule="auto"/>
        <w:rPr>
          <w:rFonts w:ascii="Calibri" w:eastAsia="PMingLiU" w:hAnsi="Calibri" w:cs="Arial"/>
          <w:sz w:val="20"/>
          <w:szCs w:val="20"/>
        </w:rPr>
      </w:pPr>
      <w:r w:rsidRPr="00EC22DC">
        <w:rPr>
          <w:rFonts w:ascii="Calibri" w:eastAsia="PMingLiU" w:hAnsi="Calibri" w:cs="Arial"/>
          <w:sz w:val="20"/>
          <w:szCs w:val="20"/>
        </w:rPr>
        <w:t>Computer Maintenance Management</w:t>
      </w:r>
      <w:r w:rsidR="00011A47">
        <w:rPr>
          <w:rFonts w:ascii="Calibri" w:eastAsia="PMingLiU" w:hAnsi="Calibri" w:cs="Arial"/>
          <w:sz w:val="20"/>
          <w:szCs w:val="20"/>
        </w:rPr>
        <w:t xml:space="preserve"> Systems i.e. SAP systems monitoring</w:t>
      </w:r>
      <w:r w:rsidRPr="00EC22DC">
        <w:rPr>
          <w:rFonts w:ascii="Calibri" w:eastAsia="PMingLiU" w:hAnsi="Calibri" w:cs="Arial"/>
          <w:sz w:val="20"/>
          <w:szCs w:val="20"/>
        </w:rPr>
        <w:t xml:space="preserve"> and ensuring fully in place</w:t>
      </w:r>
      <w:r w:rsidR="00011A47">
        <w:rPr>
          <w:rFonts w:ascii="Calibri" w:eastAsia="PMingLiU" w:hAnsi="Calibri" w:cs="Arial"/>
          <w:sz w:val="20"/>
          <w:szCs w:val="20"/>
        </w:rPr>
        <w:t xml:space="preserve"> / use</w:t>
      </w:r>
      <w:r w:rsidRPr="00EC22DC">
        <w:rPr>
          <w:rFonts w:ascii="Calibri" w:eastAsia="PMingLiU" w:hAnsi="Calibri" w:cs="Arial"/>
          <w:sz w:val="20"/>
          <w:szCs w:val="20"/>
        </w:rPr>
        <w:t xml:space="preserve"> for </w:t>
      </w:r>
      <w:r w:rsidR="00011A47">
        <w:rPr>
          <w:rFonts w:ascii="Calibri" w:eastAsia="PMingLiU" w:hAnsi="Calibri" w:cs="Arial"/>
          <w:sz w:val="20"/>
          <w:szCs w:val="20"/>
        </w:rPr>
        <w:t>Reliability, Integrity and Maintenance purposes.</w:t>
      </w:r>
    </w:p>
    <w:p w:rsidR="00EC22DC" w:rsidRPr="00EC22DC" w:rsidRDefault="00EC22DC" w:rsidP="00EC22DC">
      <w:pPr>
        <w:numPr>
          <w:ilvl w:val="0"/>
          <w:numId w:val="20"/>
        </w:numPr>
        <w:spacing w:after="60" w:line="360" w:lineRule="auto"/>
        <w:rPr>
          <w:rFonts w:ascii="Calibri" w:eastAsia="PMingLiU" w:hAnsi="Calibri" w:cs="Arial"/>
          <w:sz w:val="20"/>
          <w:szCs w:val="20"/>
        </w:rPr>
      </w:pPr>
      <w:r w:rsidRPr="00EC22DC">
        <w:rPr>
          <w:rFonts w:ascii="Calibri" w:eastAsia="PMingLiU" w:hAnsi="Calibri" w:cs="Arial"/>
          <w:sz w:val="20"/>
          <w:szCs w:val="20"/>
        </w:rPr>
        <w:t>Reliability, Integrity and Maintenance management for Onshore and Offshore Assets</w:t>
      </w:r>
      <w:r w:rsidR="00011A47">
        <w:rPr>
          <w:rFonts w:ascii="Calibri" w:eastAsia="PMingLiU" w:hAnsi="Calibri" w:cs="Arial"/>
          <w:sz w:val="20"/>
          <w:szCs w:val="20"/>
        </w:rPr>
        <w:t xml:space="preserve"> for Sarawak Operation.</w:t>
      </w:r>
    </w:p>
    <w:p w:rsidR="0040121F" w:rsidRPr="00AD3E30" w:rsidRDefault="0040121F" w:rsidP="00AD3E30">
      <w:pPr>
        <w:numPr>
          <w:ilvl w:val="0"/>
          <w:numId w:val="20"/>
        </w:numPr>
        <w:spacing w:after="60" w:line="360" w:lineRule="auto"/>
        <w:rPr>
          <w:rFonts w:ascii="Calibri" w:eastAsia="PMingLiU" w:hAnsi="Calibri" w:cs="Arial"/>
          <w:sz w:val="20"/>
          <w:szCs w:val="20"/>
        </w:rPr>
      </w:pPr>
      <w:r>
        <w:rPr>
          <w:rFonts w:ascii="Calibri" w:eastAsia="PMingLiU" w:hAnsi="Calibri" w:cs="Arial"/>
          <w:sz w:val="20"/>
          <w:szCs w:val="20"/>
        </w:rPr>
        <w:t>Reviewing and approving Construction, Test &amp; Commissioning Method Statements (Focus on Electrical/C&amp;I, Plant Performance Testing &amp; Commissioning).</w:t>
      </w:r>
    </w:p>
    <w:p w:rsidR="00AD3E30" w:rsidRPr="00AD3E30" w:rsidRDefault="00011A47" w:rsidP="00AD3E30">
      <w:pPr>
        <w:numPr>
          <w:ilvl w:val="0"/>
          <w:numId w:val="20"/>
        </w:numPr>
        <w:spacing w:after="60" w:line="360" w:lineRule="auto"/>
        <w:rPr>
          <w:rFonts w:ascii="Calibri" w:eastAsia="PMingLiU" w:hAnsi="Calibri" w:cs="Arial"/>
          <w:sz w:val="20"/>
          <w:szCs w:val="20"/>
        </w:rPr>
      </w:pPr>
      <w:r>
        <w:rPr>
          <w:rFonts w:ascii="Calibri" w:eastAsia="PMingLiU" w:hAnsi="Calibri" w:cs="Arial"/>
          <w:sz w:val="20"/>
          <w:szCs w:val="20"/>
        </w:rPr>
        <w:t>Facilities</w:t>
      </w:r>
      <w:r w:rsidR="00AD3E30" w:rsidRPr="00AD3E30">
        <w:rPr>
          <w:rFonts w:ascii="Calibri" w:eastAsia="PMingLiU" w:hAnsi="Calibri" w:cs="Arial"/>
          <w:sz w:val="20"/>
          <w:szCs w:val="20"/>
        </w:rPr>
        <w:t xml:space="preserve"> </w:t>
      </w:r>
      <w:r w:rsidR="00CA76D3">
        <w:rPr>
          <w:rFonts w:ascii="Calibri" w:eastAsia="PMingLiU" w:hAnsi="Calibri" w:cs="Arial"/>
          <w:sz w:val="20"/>
          <w:szCs w:val="20"/>
        </w:rPr>
        <w:t>Production Performance M</w:t>
      </w:r>
      <w:r w:rsidR="00AD3E30" w:rsidRPr="00AD3E30">
        <w:rPr>
          <w:rFonts w:ascii="Calibri" w:eastAsia="PMingLiU" w:hAnsi="Calibri" w:cs="Arial"/>
          <w:sz w:val="20"/>
          <w:szCs w:val="20"/>
        </w:rPr>
        <w:t xml:space="preserve">onitoring on a continuous basis and ensuring the target </w:t>
      </w:r>
      <w:r w:rsidR="00CA76D3">
        <w:rPr>
          <w:rFonts w:ascii="Calibri" w:eastAsia="PMingLiU" w:hAnsi="Calibri" w:cs="Arial"/>
          <w:sz w:val="20"/>
          <w:szCs w:val="20"/>
        </w:rPr>
        <w:t xml:space="preserve">O&amp;M </w:t>
      </w:r>
      <w:r w:rsidR="00AD3E30" w:rsidRPr="00AD3E30">
        <w:rPr>
          <w:rFonts w:ascii="Calibri" w:eastAsia="PMingLiU" w:hAnsi="Calibri" w:cs="Arial"/>
          <w:sz w:val="20"/>
          <w:szCs w:val="20"/>
        </w:rPr>
        <w:t>KPI are met.</w:t>
      </w:r>
    </w:p>
    <w:p w:rsidR="00FD6755" w:rsidRDefault="00FD6755" w:rsidP="00FD6755">
      <w:pPr>
        <w:spacing w:after="60" w:line="360" w:lineRule="auto"/>
        <w:rPr>
          <w:rFonts w:ascii="Calibri" w:eastAsia="PMingLiU" w:hAnsi="Calibri" w:cs="Arial"/>
          <w:sz w:val="20"/>
          <w:szCs w:val="20"/>
        </w:rPr>
      </w:pPr>
    </w:p>
    <w:p w:rsidR="003B2E12" w:rsidRPr="003B2E12" w:rsidRDefault="002A19F4" w:rsidP="003B2E12">
      <w:pPr>
        <w:numPr>
          <w:ilvl w:val="0"/>
          <w:numId w:val="19"/>
        </w:numPr>
        <w:spacing w:after="60" w:line="360" w:lineRule="auto"/>
        <w:ind w:left="360"/>
        <w:rPr>
          <w:rFonts w:ascii="Calibri" w:eastAsia="PMingLiU" w:hAnsi="Calibri" w:cs="Arial"/>
          <w:b/>
          <w:sz w:val="20"/>
          <w:szCs w:val="20"/>
        </w:rPr>
      </w:pPr>
      <w:r>
        <w:rPr>
          <w:rFonts w:ascii="Calibri" w:eastAsia="PMingLiU" w:hAnsi="Calibri" w:cs="Arial"/>
          <w:b/>
          <w:sz w:val="20"/>
          <w:szCs w:val="20"/>
        </w:rPr>
        <w:t xml:space="preserve">Power Plant </w:t>
      </w:r>
      <w:r w:rsidR="003B2E12" w:rsidRPr="003B2E12">
        <w:rPr>
          <w:rFonts w:ascii="Calibri" w:eastAsia="PMingLiU" w:hAnsi="Calibri" w:cs="Arial"/>
          <w:b/>
          <w:sz w:val="20"/>
          <w:szCs w:val="20"/>
        </w:rPr>
        <w:t xml:space="preserve">Manager with CAMBODIAN ENERGY LIMITED in </w:t>
      </w:r>
      <w:r w:rsidR="00A83610">
        <w:rPr>
          <w:rFonts w:ascii="Calibri" w:eastAsia="PMingLiU" w:hAnsi="Calibri" w:cs="Arial"/>
          <w:b/>
          <w:sz w:val="20"/>
          <w:szCs w:val="20"/>
        </w:rPr>
        <w:t xml:space="preserve">a </w:t>
      </w:r>
      <w:r w:rsidR="00E041D5">
        <w:rPr>
          <w:rFonts w:ascii="Calibri" w:eastAsia="PMingLiU" w:hAnsi="Calibri" w:cs="Arial"/>
          <w:b/>
          <w:sz w:val="20"/>
          <w:szCs w:val="20"/>
        </w:rPr>
        <w:t xml:space="preserve">CFB </w:t>
      </w:r>
      <w:r w:rsidR="00A83610">
        <w:rPr>
          <w:rFonts w:ascii="Calibri" w:eastAsia="PMingLiU" w:hAnsi="Calibri" w:cs="Arial"/>
          <w:b/>
          <w:sz w:val="20"/>
          <w:szCs w:val="20"/>
        </w:rPr>
        <w:t xml:space="preserve">COAL FIRED POWER PLANT in </w:t>
      </w:r>
      <w:r w:rsidR="003B2E12" w:rsidRPr="003B2E12">
        <w:rPr>
          <w:rFonts w:ascii="Calibri" w:eastAsia="PMingLiU" w:hAnsi="Calibri" w:cs="Arial"/>
          <w:b/>
          <w:sz w:val="20"/>
          <w:szCs w:val="20"/>
        </w:rPr>
        <w:t>Sihanoukvi</w:t>
      </w:r>
      <w:r w:rsidR="00A621E9">
        <w:rPr>
          <w:rFonts w:ascii="Calibri" w:eastAsia="PMingLiU" w:hAnsi="Calibri" w:cs="Arial"/>
          <w:b/>
          <w:sz w:val="20"/>
          <w:szCs w:val="20"/>
        </w:rPr>
        <w:t>l</w:t>
      </w:r>
      <w:r w:rsidR="0052192B">
        <w:rPr>
          <w:rFonts w:ascii="Calibri" w:eastAsia="PMingLiU" w:hAnsi="Calibri" w:cs="Arial"/>
          <w:b/>
          <w:sz w:val="20"/>
          <w:szCs w:val="20"/>
        </w:rPr>
        <w:t>le</w:t>
      </w:r>
      <w:r w:rsidR="00E041D5">
        <w:rPr>
          <w:rFonts w:ascii="Calibri" w:eastAsia="PMingLiU" w:hAnsi="Calibri" w:cs="Arial"/>
          <w:b/>
          <w:sz w:val="20"/>
          <w:szCs w:val="20"/>
        </w:rPr>
        <w:t xml:space="preserve"> Cambodia (Nov 2012 until August</w:t>
      </w:r>
      <w:r w:rsidR="0052192B">
        <w:rPr>
          <w:rFonts w:ascii="Calibri" w:eastAsia="PMingLiU" w:hAnsi="Calibri" w:cs="Arial"/>
          <w:b/>
          <w:sz w:val="20"/>
          <w:szCs w:val="20"/>
        </w:rPr>
        <w:t xml:space="preserve"> </w:t>
      </w:r>
      <w:r w:rsidR="003B2E12" w:rsidRPr="003B2E12">
        <w:rPr>
          <w:rFonts w:ascii="Calibri" w:eastAsia="PMingLiU" w:hAnsi="Calibri" w:cs="Arial"/>
          <w:b/>
          <w:sz w:val="20"/>
          <w:szCs w:val="20"/>
        </w:rPr>
        <w:t xml:space="preserve">2014 – </w:t>
      </w:r>
      <w:r w:rsidR="00C03DEA">
        <w:rPr>
          <w:rFonts w:ascii="Calibri" w:eastAsia="PMingLiU" w:hAnsi="Calibri" w:cs="Arial"/>
          <w:b/>
          <w:sz w:val="20"/>
          <w:szCs w:val="20"/>
        </w:rPr>
        <w:t xml:space="preserve">2 years </w:t>
      </w:r>
      <w:r w:rsidR="003B2E12" w:rsidRPr="003B2E12">
        <w:rPr>
          <w:rFonts w:ascii="Calibri" w:eastAsia="PMingLiU" w:hAnsi="Calibri" w:cs="Arial"/>
          <w:b/>
          <w:sz w:val="20"/>
          <w:szCs w:val="20"/>
        </w:rPr>
        <w:t>contract).</w:t>
      </w:r>
    </w:p>
    <w:p w:rsidR="003B2E12" w:rsidRDefault="00893AD7" w:rsidP="003B2E12">
      <w:pPr>
        <w:numPr>
          <w:ilvl w:val="0"/>
          <w:numId w:val="20"/>
        </w:numPr>
        <w:spacing w:after="60" w:line="360" w:lineRule="auto"/>
        <w:rPr>
          <w:rFonts w:ascii="Calibri" w:eastAsia="PMingLiU" w:hAnsi="Calibri" w:cs="Arial"/>
          <w:sz w:val="20"/>
          <w:szCs w:val="20"/>
        </w:rPr>
      </w:pPr>
      <w:r>
        <w:rPr>
          <w:rFonts w:ascii="Calibri" w:eastAsia="PMingLiU" w:hAnsi="Calibri" w:cs="Arial"/>
          <w:sz w:val="20"/>
          <w:szCs w:val="20"/>
        </w:rPr>
        <w:t>Involved in</w:t>
      </w:r>
      <w:r w:rsidR="00CC15AC">
        <w:rPr>
          <w:rFonts w:ascii="Calibri" w:eastAsia="PMingLiU" w:hAnsi="Calibri" w:cs="Arial"/>
          <w:sz w:val="20"/>
          <w:szCs w:val="20"/>
        </w:rPr>
        <w:t xml:space="preserve"> the </w:t>
      </w:r>
      <w:r w:rsidR="003B2E12" w:rsidRPr="00AD3E30">
        <w:rPr>
          <w:rFonts w:ascii="Calibri" w:eastAsia="PMingLiU" w:hAnsi="Calibri" w:cs="Arial"/>
          <w:sz w:val="20"/>
          <w:szCs w:val="20"/>
        </w:rPr>
        <w:t>Constru</w:t>
      </w:r>
      <w:r w:rsidR="00CC15AC">
        <w:rPr>
          <w:rFonts w:ascii="Calibri" w:eastAsia="PMingLiU" w:hAnsi="Calibri" w:cs="Arial"/>
          <w:sz w:val="20"/>
          <w:szCs w:val="20"/>
        </w:rPr>
        <w:t>ction</w:t>
      </w:r>
      <w:r w:rsidR="00C03DEA">
        <w:rPr>
          <w:rFonts w:ascii="Calibri" w:eastAsia="PMingLiU" w:hAnsi="Calibri" w:cs="Arial"/>
          <w:sz w:val="20"/>
          <w:szCs w:val="20"/>
        </w:rPr>
        <w:t>, Testing and Commissioning</w:t>
      </w:r>
      <w:r w:rsidR="003B2E12" w:rsidRPr="00AD3E30">
        <w:rPr>
          <w:rFonts w:ascii="Calibri" w:eastAsia="PMingLiU" w:hAnsi="Calibri" w:cs="Arial"/>
          <w:sz w:val="20"/>
          <w:szCs w:val="20"/>
        </w:rPr>
        <w:t xml:space="preserve"> of </w:t>
      </w:r>
      <w:r w:rsidR="00CC15AC">
        <w:rPr>
          <w:rFonts w:ascii="Calibri" w:eastAsia="PMingLiU" w:hAnsi="Calibri" w:cs="Arial"/>
          <w:sz w:val="20"/>
          <w:szCs w:val="20"/>
        </w:rPr>
        <w:t xml:space="preserve">the </w:t>
      </w:r>
      <w:r w:rsidR="00B8447E">
        <w:rPr>
          <w:rFonts w:ascii="Calibri" w:eastAsia="PMingLiU" w:hAnsi="Calibri" w:cs="Arial"/>
          <w:sz w:val="20"/>
          <w:szCs w:val="20"/>
        </w:rPr>
        <w:t xml:space="preserve">new </w:t>
      </w:r>
      <w:r w:rsidR="00417F9D">
        <w:rPr>
          <w:rFonts w:ascii="Calibri" w:eastAsia="PMingLiU" w:hAnsi="Calibri" w:cs="Arial"/>
          <w:sz w:val="20"/>
          <w:szCs w:val="20"/>
        </w:rPr>
        <w:t>2 x 5</w:t>
      </w:r>
      <w:r w:rsidR="003B2E12" w:rsidRPr="00AD3E30">
        <w:rPr>
          <w:rFonts w:ascii="Calibri" w:eastAsia="PMingLiU" w:hAnsi="Calibri" w:cs="Arial"/>
          <w:sz w:val="20"/>
          <w:szCs w:val="20"/>
        </w:rPr>
        <w:t xml:space="preserve">0 MW Circulating Fluidized Bed Coal Fired Thermal Power Plant and its Balance of Plant </w:t>
      </w:r>
      <w:r w:rsidR="00DE65E6">
        <w:rPr>
          <w:rFonts w:ascii="Calibri" w:eastAsia="PMingLiU" w:hAnsi="Calibri" w:cs="Arial"/>
          <w:sz w:val="20"/>
          <w:szCs w:val="20"/>
        </w:rPr>
        <w:t xml:space="preserve">such as </w:t>
      </w:r>
      <w:r w:rsidR="00CC15AC">
        <w:rPr>
          <w:rFonts w:ascii="Calibri" w:eastAsia="PMingLiU" w:hAnsi="Calibri" w:cs="Arial"/>
          <w:sz w:val="20"/>
          <w:szCs w:val="20"/>
        </w:rPr>
        <w:t>Electro chlorination</w:t>
      </w:r>
      <w:r w:rsidR="00DE65E6">
        <w:rPr>
          <w:rFonts w:ascii="Calibri" w:eastAsia="PMingLiU" w:hAnsi="Calibri" w:cs="Arial"/>
          <w:sz w:val="20"/>
          <w:szCs w:val="20"/>
        </w:rPr>
        <w:t xml:space="preserve"> Plant, Water Treatment Plant, Waste Water Treatment Plant, Fuel Oil Handling Plant, Coal Handling Plant &amp; Jetty, and Ash Handling Plant </w:t>
      </w:r>
      <w:r w:rsidR="003B2E12" w:rsidRPr="00AD3E30">
        <w:rPr>
          <w:rFonts w:ascii="Calibri" w:eastAsia="PMingLiU" w:hAnsi="Calibri" w:cs="Arial"/>
          <w:sz w:val="20"/>
          <w:szCs w:val="20"/>
        </w:rPr>
        <w:t>in Sihanou</w:t>
      </w:r>
      <w:r w:rsidR="00C03DEA">
        <w:rPr>
          <w:rFonts w:ascii="Calibri" w:eastAsia="PMingLiU" w:hAnsi="Calibri" w:cs="Arial"/>
          <w:sz w:val="20"/>
          <w:szCs w:val="20"/>
        </w:rPr>
        <w:t>kville Cambodia.</w:t>
      </w:r>
    </w:p>
    <w:p w:rsidR="00893AD7" w:rsidRPr="00417F9D" w:rsidRDefault="00893AD7" w:rsidP="00417F9D">
      <w:pPr>
        <w:numPr>
          <w:ilvl w:val="0"/>
          <w:numId w:val="20"/>
        </w:numPr>
        <w:spacing w:after="60" w:line="360" w:lineRule="auto"/>
        <w:rPr>
          <w:rFonts w:ascii="Calibri" w:eastAsia="PMingLiU" w:hAnsi="Calibri" w:cs="Arial"/>
          <w:sz w:val="20"/>
          <w:szCs w:val="20"/>
        </w:rPr>
      </w:pPr>
      <w:r>
        <w:rPr>
          <w:rFonts w:ascii="Calibri" w:eastAsia="PMingLiU" w:hAnsi="Calibri" w:cs="Arial"/>
          <w:sz w:val="20"/>
          <w:szCs w:val="20"/>
        </w:rPr>
        <w:t>Involved in the Construction</w:t>
      </w:r>
      <w:r w:rsidR="00417F9D">
        <w:rPr>
          <w:rFonts w:ascii="Calibri" w:eastAsia="PMingLiU" w:hAnsi="Calibri" w:cs="Arial"/>
          <w:sz w:val="20"/>
          <w:szCs w:val="20"/>
        </w:rPr>
        <w:t>, Testing and Commissioning</w:t>
      </w:r>
      <w:r>
        <w:rPr>
          <w:rFonts w:ascii="Calibri" w:eastAsia="PMingLiU" w:hAnsi="Calibri" w:cs="Arial"/>
          <w:sz w:val="20"/>
          <w:szCs w:val="20"/>
        </w:rPr>
        <w:t xml:space="preserve"> of the </w:t>
      </w:r>
      <w:r w:rsidR="00B8447E">
        <w:rPr>
          <w:rFonts w:ascii="Calibri" w:eastAsia="PMingLiU" w:hAnsi="Calibri" w:cs="Arial"/>
          <w:sz w:val="20"/>
          <w:szCs w:val="20"/>
        </w:rPr>
        <w:t xml:space="preserve">new </w:t>
      </w:r>
      <w:r w:rsidR="00417F9D">
        <w:rPr>
          <w:rFonts w:ascii="Calibri" w:eastAsia="PMingLiU" w:hAnsi="Calibri" w:cs="Arial"/>
          <w:sz w:val="20"/>
          <w:szCs w:val="20"/>
        </w:rPr>
        <w:t xml:space="preserve">OHL and its </w:t>
      </w:r>
      <w:r>
        <w:rPr>
          <w:rFonts w:ascii="Calibri" w:eastAsia="PMingLiU" w:hAnsi="Calibri" w:cs="Arial"/>
          <w:sz w:val="20"/>
          <w:szCs w:val="20"/>
        </w:rPr>
        <w:t>275kV AIS Switchyard.</w:t>
      </w:r>
    </w:p>
    <w:p w:rsidR="00893AD7" w:rsidRPr="00417F9D" w:rsidRDefault="00893AD7" w:rsidP="00417F9D">
      <w:pPr>
        <w:numPr>
          <w:ilvl w:val="0"/>
          <w:numId w:val="20"/>
        </w:numPr>
        <w:spacing w:after="60" w:line="360" w:lineRule="auto"/>
        <w:rPr>
          <w:rFonts w:ascii="Calibri" w:eastAsia="PMingLiU" w:hAnsi="Calibri" w:cs="Arial"/>
          <w:sz w:val="20"/>
          <w:szCs w:val="20"/>
        </w:rPr>
      </w:pPr>
      <w:r>
        <w:rPr>
          <w:rFonts w:ascii="Calibri" w:eastAsia="PMingLiU" w:hAnsi="Calibri" w:cs="Arial"/>
          <w:sz w:val="20"/>
          <w:szCs w:val="20"/>
        </w:rPr>
        <w:t>Managed the Independent Engineer Certification for the project.</w:t>
      </w:r>
    </w:p>
    <w:p w:rsidR="003B2E12" w:rsidRPr="00893AD7" w:rsidRDefault="003B2E12" w:rsidP="00893AD7">
      <w:pPr>
        <w:numPr>
          <w:ilvl w:val="0"/>
          <w:numId w:val="20"/>
        </w:numPr>
        <w:spacing w:after="60" w:line="360" w:lineRule="auto"/>
        <w:rPr>
          <w:rFonts w:ascii="Calibri" w:eastAsia="PMingLiU" w:hAnsi="Calibri" w:cs="Arial"/>
          <w:sz w:val="20"/>
          <w:szCs w:val="20"/>
        </w:rPr>
      </w:pPr>
      <w:r w:rsidRPr="00AD3E30">
        <w:rPr>
          <w:rFonts w:ascii="Calibri" w:eastAsia="PMingLiU" w:hAnsi="Calibri" w:cs="Arial"/>
          <w:sz w:val="20"/>
          <w:szCs w:val="20"/>
        </w:rPr>
        <w:t>Setting up the Operation and Maintenance Systems, and involved in preparing ITB for O&amp;M Services for the Power Plant – Awarded the O&amp;M contract to Shandong Licun O&amp;M Company.</w:t>
      </w:r>
    </w:p>
    <w:p w:rsidR="003B2E12" w:rsidRPr="00CC15AC" w:rsidRDefault="003B2E12" w:rsidP="00CC15AC">
      <w:pPr>
        <w:numPr>
          <w:ilvl w:val="0"/>
          <w:numId w:val="20"/>
        </w:numPr>
        <w:spacing w:after="60" w:line="360" w:lineRule="auto"/>
        <w:rPr>
          <w:rFonts w:ascii="Calibri" w:eastAsia="PMingLiU" w:hAnsi="Calibri" w:cs="Arial"/>
          <w:sz w:val="20"/>
          <w:szCs w:val="20"/>
        </w:rPr>
      </w:pPr>
      <w:r w:rsidRPr="00AD3E30">
        <w:rPr>
          <w:rFonts w:ascii="Calibri" w:eastAsia="PMingLiU" w:hAnsi="Calibri" w:cs="Arial"/>
          <w:sz w:val="20"/>
          <w:szCs w:val="20"/>
        </w:rPr>
        <w:t xml:space="preserve">Preparation of monthly report to the </w:t>
      </w:r>
      <w:r w:rsidR="00DE65E6">
        <w:rPr>
          <w:rFonts w:ascii="Calibri" w:eastAsia="PMingLiU" w:hAnsi="Calibri" w:cs="Arial"/>
          <w:sz w:val="20"/>
          <w:szCs w:val="20"/>
        </w:rPr>
        <w:t xml:space="preserve">top management and to the </w:t>
      </w:r>
      <w:r w:rsidRPr="00AD3E30">
        <w:rPr>
          <w:rFonts w:ascii="Calibri" w:eastAsia="PMingLiU" w:hAnsi="Calibri" w:cs="Arial"/>
          <w:sz w:val="20"/>
          <w:szCs w:val="20"/>
        </w:rPr>
        <w:t>off-taker i.e. Electricite de Cambodge as per PPA/IA requirements.</w:t>
      </w:r>
    </w:p>
    <w:p w:rsidR="003B2E12" w:rsidRPr="00AD3E30" w:rsidRDefault="003B2E12" w:rsidP="003B2E12">
      <w:pPr>
        <w:numPr>
          <w:ilvl w:val="0"/>
          <w:numId w:val="20"/>
        </w:numPr>
        <w:spacing w:after="60" w:line="360" w:lineRule="auto"/>
        <w:rPr>
          <w:rFonts w:ascii="Calibri" w:eastAsia="PMingLiU" w:hAnsi="Calibri" w:cs="Arial"/>
          <w:sz w:val="20"/>
          <w:szCs w:val="20"/>
        </w:rPr>
      </w:pPr>
      <w:r w:rsidRPr="00AD3E30">
        <w:rPr>
          <w:rFonts w:ascii="Calibri" w:eastAsia="PMingLiU" w:hAnsi="Calibri" w:cs="Arial"/>
          <w:sz w:val="20"/>
          <w:szCs w:val="20"/>
        </w:rPr>
        <w:t>Power Plant Generation and Maintenance Planning.</w:t>
      </w:r>
    </w:p>
    <w:p w:rsidR="003B2E12" w:rsidRPr="00AD3E30" w:rsidRDefault="003B2E12" w:rsidP="003B2E12">
      <w:pPr>
        <w:numPr>
          <w:ilvl w:val="0"/>
          <w:numId w:val="20"/>
        </w:numPr>
        <w:spacing w:after="60" w:line="360" w:lineRule="auto"/>
        <w:rPr>
          <w:rFonts w:ascii="Calibri" w:eastAsia="PMingLiU" w:hAnsi="Calibri" w:cs="Arial"/>
          <w:sz w:val="20"/>
          <w:szCs w:val="20"/>
        </w:rPr>
      </w:pPr>
      <w:r w:rsidRPr="00AD3E30">
        <w:rPr>
          <w:rFonts w:ascii="Calibri" w:eastAsia="PMingLiU" w:hAnsi="Calibri" w:cs="Arial"/>
          <w:sz w:val="20"/>
          <w:szCs w:val="20"/>
        </w:rPr>
        <w:t>Liaising with the off-taker for Daily, Weekly, Monthly, Yearly Operation and Maintenance Energy Planning and Declaration.</w:t>
      </w:r>
    </w:p>
    <w:p w:rsidR="00D3042D" w:rsidRPr="00417F9D" w:rsidRDefault="003B2E12" w:rsidP="00417F9D">
      <w:pPr>
        <w:numPr>
          <w:ilvl w:val="0"/>
          <w:numId w:val="20"/>
        </w:numPr>
        <w:spacing w:after="60" w:line="360" w:lineRule="auto"/>
        <w:rPr>
          <w:rFonts w:ascii="Calibri" w:eastAsia="PMingLiU" w:hAnsi="Calibri" w:cs="Arial"/>
          <w:sz w:val="20"/>
          <w:szCs w:val="20"/>
        </w:rPr>
      </w:pPr>
      <w:r w:rsidRPr="00AD3E30">
        <w:rPr>
          <w:rFonts w:ascii="Calibri" w:eastAsia="PMingLiU" w:hAnsi="Calibri" w:cs="Arial"/>
          <w:sz w:val="20"/>
          <w:szCs w:val="20"/>
        </w:rPr>
        <w:t xml:space="preserve">Power Plant </w:t>
      </w:r>
      <w:r w:rsidR="00CA76D3">
        <w:rPr>
          <w:rFonts w:ascii="Calibri" w:eastAsia="PMingLiU" w:hAnsi="Calibri" w:cs="Arial"/>
          <w:sz w:val="20"/>
          <w:szCs w:val="20"/>
        </w:rPr>
        <w:t>Operation Performance M</w:t>
      </w:r>
      <w:r w:rsidRPr="00AD3E30">
        <w:rPr>
          <w:rFonts w:ascii="Calibri" w:eastAsia="PMingLiU" w:hAnsi="Calibri" w:cs="Arial"/>
          <w:sz w:val="20"/>
          <w:szCs w:val="20"/>
        </w:rPr>
        <w:t>onitoring on a continuous basis and ensuring the target KPI are met.</w:t>
      </w:r>
    </w:p>
    <w:p w:rsidR="00A83610" w:rsidRDefault="00A83610" w:rsidP="00417F9D">
      <w:pPr>
        <w:spacing w:after="60" w:line="360" w:lineRule="auto"/>
        <w:ind w:left="360"/>
        <w:rPr>
          <w:rFonts w:ascii="Calibri" w:eastAsia="PMingLiU" w:hAnsi="Calibri" w:cs="Arial"/>
          <w:sz w:val="20"/>
          <w:szCs w:val="20"/>
        </w:rPr>
      </w:pPr>
    </w:p>
    <w:p w:rsidR="003B2E12" w:rsidRPr="00A83610" w:rsidRDefault="00A83610" w:rsidP="00A83610">
      <w:pPr>
        <w:numPr>
          <w:ilvl w:val="0"/>
          <w:numId w:val="19"/>
        </w:numPr>
        <w:spacing w:after="60" w:line="360" w:lineRule="auto"/>
        <w:ind w:left="360"/>
        <w:rPr>
          <w:rFonts w:ascii="Calibri" w:eastAsia="PMingLiU" w:hAnsi="Calibri" w:cs="Arial"/>
          <w:b/>
          <w:sz w:val="20"/>
          <w:szCs w:val="20"/>
        </w:rPr>
      </w:pPr>
      <w:r w:rsidRPr="00A83610">
        <w:rPr>
          <w:rFonts w:ascii="Calibri" w:eastAsia="PMingLiU" w:hAnsi="Calibri" w:cs="Arial"/>
          <w:b/>
          <w:sz w:val="20"/>
          <w:szCs w:val="20"/>
        </w:rPr>
        <w:lastRenderedPageBreak/>
        <w:t xml:space="preserve">Power Plant Manager with </w:t>
      </w:r>
      <w:r>
        <w:rPr>
          <w:rFonts w:ascii="Calibri" w:eastAsia="PMingLiU" w:hAnsi="Calibri" w:cs="Arial"/>
          <w:b/>
          <w:sz w:val="20"/>
          <w:szCs w:val="20"/>
        </w:rPr>
        <w:t xml:space="preserve">a CAPTIVE POWER PLANT in </w:t>
      </w:r>
      <w:r w:rsidRPr="00A83610">
        <w:rPr>
          <w:rFonts w:ascii="Calibri" w:eastAsia="PMingLiU" w:hAnsi="Calibri" w:cs="Arial"/>
          <w:b/>
          <w:sz w:val="20"/>
          <w:szCs w:val="20"/>
        </w:rPr>
        <w:t>SAUDI CEMENT COMPANY in Hofu</w:t>
      </w:r>
      <w:r w:rsidR="00D3042D">
        <w:rPr>
          <w:rFonts w:ascii="Calibri" w:eastAsia="PMingLiU" w:hAnsi="Calibri" w:cs="Arial"/>
          <w:b/>
          <w:sz w:val="20"/>
          <w:szCs w:val="20"/>
        </w:rPr>
        <w:t>f Saudi Arabia (</w:t>
      </w:r>
      <w:r w:rsidR="0052192B">
        <w:rPr>
          <w:rFonts w:ascii="Calibri" w:eastAsia="PMingLiU" w:hAnsi="Calibri" w:cs="Arial"/>
          <w:b/>
          <w:sz w:val="20"/>
          <w:szCs w:val="20"/>
        </w:rPr>
        <w:t xml:space="preserve">Nov </w:t>
      </w:r>
      <w:r w:rsidR="00D3042D">
        <w:rPr>
          <w:rFonts w:ascii="Calibri" w:eastAsia="PMingLiU" w:hAnsi="Calibri" w:cs="Arial"/>
          <w:b/>
          <w:sz w:val="20"/>
          <w:szCs w:val="20"/>
        </w:rPr>
        <w:t xml:space="preserve">2011 until </w:t>
      </w:r>
      <w:r w:rsidR="0052192B">
        <w:rPr>
          <w:rFonts w:ascii="Calibri" w:eastAsia="PMingLiU" w:hAnsi="Calibri" w:cs="Arial"/>
          <w:b/>
          <w:sz w:val="20"/>
          <w:szCs w:val="20"/>
        </w:rPr>
        <w:t xml:space="preserve">Oct </w:t>
      </w:r>
      <w:r w:rsidRPr="00A83610">
        <w:rPr>
          <w:rFonts w:ascii="Calibri" w:eastAsia="PMingLiU" w:hAnsi="Calibri" w:cs="Arial"/>
          <w:b/>
          <w:sz w:val="20"/>
          <w:szCs w:val="20"/>
        </w:rPr>
        <w:t>2012).</w:t>
      </w:r>
    </w:p>
    <w:p w:rsidR="00A83610" w:rsidRDefault="00A83610" w:rsidP="00A83610">
      <w:pPr>
        <w:numPr>
          <w:ilvl w:val="0"/>
          <w:numId w:val="27"/>
        </w:numPr>
        <w:spacing w:after="60" w:line="360" w:lineRule="auto"/>
        <w:rPr>
          <w:rFonts w:ascii="Calibri" w:hAnsi="Calibri" w:cs="Arial"/>
          <w:sz w:val="20"/>
          <w:szCs w:val="20"/>
        </w:rPr>
      </w:pPr>
      <w:r>
        <w:rPr>
          <w:rFonts w:ascii="Calibri" w:hAnsi="Calibri" w:cs="Arial"/>
          <w:sz w:val="20"/>
          <w:szCs w:val="20"/>
        </w:rPr>
        <w:t>Operation &amp; Maintenance 3 units GE Frame 6B GTG and its auxiliaries.</w:t>
      </w:r>
    </w:p>
    <w:p w:rsidR="00A83610" w:rsidRDefault="00A83610" w:rsidP="00A83610">
      <w:pPr>
        <w:numPr>
          <w:ilvl w:val="0"/>
          <w:numId w:val="27"/>
        </w:numPr>
        <w:spacing w:after="60" w:line="360" w:lineRule="auto"/>
        <w:rPr>
          <w:rFonts w:ascii="Calibri" w:hAnsi="Calibri" w:cs="Arial"/>
          <w:sz w:val="20"/>
          <w:szCs w:val="20"/>
        </w:rPr>
      </w:pPr>
      <w:r>
        <w:rPr>
          <w:rFonts w:ascii="Calibri" w:hAnsi="Calibri" w:cs="Arial"/>
          <w:sz w:val="20"/>
          <w:szCs w:val="20"/>
        </w:rPr>
        <w:t>Operation &amp; Maintenance 3 units ALSTOM/BBC Frame 9D2 and its auxiliaries.</w:t>
      </w:r>
    </w:p>
    <w:p w:rsidR="00A83610" w:rsidRDefault="00A83610" w:rsidP="00A83610">
      <w:pPr>
        <w:numPr>
          <w:ilvl w:val="0"/>
          <w:numId w:val="27"/>
        </w:numPr>
        <w:spacing w:after="60" w:line="360" w:lineRule="auto"/>
        <w:rPr>
          <w:rFonts w:ascii="Calibri" w:hAnsi="Calibri" w:cs="Arial"/>
          <w:sz w:val="20"/>
          <w:szCs w:val="20"/>
        </w:rPr>
      </w:pPr>
      <w:r>
        <w:rPr>
          <w:rFonts w:ascii="Calibri" w:hAnsi="Calibri" w:cs="Arial"/>
          <w:sz w:val="20"/>
          <w:szCs w:val="20"/>
        </w:rPr>
        <w:t>Operation &amp; Maintenance 3 units GE Frame 5 and its auxiliaries.</w:t>
      </w:r>
    </w:p>
    <w:p w:rsidR="00A83610" w:rsidRDefault="00A83610" w:rsidP="00A83610">
      <w:pPr>
        <w:numPr>
          <w:ilvl w:val="0"/>
          <w:numId w:val="27"/>
        </w:numPr>
        <w:spacing w:after="60" w:line="360" w:lineRule="auto"/>
        <w:rPr>
          <w:rFonts w:ascii="Calibri" w:hAnsi="Calibri" w:cs="Arial"/>
          <w:sz w:val="20"/>
          <w:szCs w:val="20"/>
        </w:rPr>
      </w:pPr>
      <w:r>
        <w:rPr>
          <w:rFonts w:ascii="Calibri" w:hAnsi="Calibri" w:cs="Arial"/>
          <w:sz w:val="20"/>
          <w:szCs w:val="20"/>
        </w:rPr>
        <w:t>Operation &amp; Maintenance Diesel Engine Generators (2 units 4 MW Caterpillar Diesel Engine Generators).</w:t>
      </w:r>
    </w:p>
    <w:p w:rsidR="00A83610" w:rsidRDefault="00A83610" w:rsidP="00A83610">
      <w:pPr>
        <w:numPr>
          <w:ilvl w:val="0"/>
          <w:numId w:val="27"/>
        </w:numPr>
        <w:spacing w:after="60" w:line="360" w:lineRule="auto"/>
        <w:rPr>
          <w:rFonts w:ascii="Calibri" w:hAnsi="Calibri" w:cs="Arial"/>
          <w:sz w:val="20"/>
          <w:szCs w:val="20"/>
        </w:rPr>
      </w:pPr>
      <w:r>
        <w:rPr>
          <w:rFonts w:ascii="Calibri" w:hAnsi="Calibri" w:cs="Arial"/>
          <w:sz w:val="20"/>
          <w:szCs w:val="20"/>
        </w:rPr>
        <w:t>Operation &amp; Maintenance</w:t>
      </w:r>
      <w:r w:rsidR="00235A9D">
        <w:rPr>
          <w:rFonts w:ascii="Calibri" w:hAnsi="Calibri" w:cs="Arial"/>
          <w:sz w:val="20"/>
          <w:szCs w:val="20"/>
        </w:rPr>
        <w:t xml:space="preserve"> the </w:t>
      </w:r>
      <w:r>
        <w:rPr>
          <w:rFonts w:ascii="Calibri" w:hAnsi="Calibri" w:cs="Arial"/>
          <w:sz w:val="20"/>
          <w:szCs w:val="20"/>
        </w:rPr>
        <w:t xml:space="preserve">Reverse Osmosis Units </w:t>
      </w:r>
      <w:r w:rsidR="00235A9D">
        <w:rPr>
          <w:rFonts w:ascii="Calibri" w:hAnsi="Calibri" w:cs="Arial"/>
          <w:sz w:val="20"/>
          <w:szCs w:val="20"/>
        </w:rPr>
        <w:t xml:space="preserve">(GE Units) </w:t>
      </w:r>
      <w:r w:rsidR="00D50C93">
        <w:rPr>
          <w:rFonts w:ascii="Calibri" w:hAnsi="Calibri" w:cs="Arial"/>
          <w:sz w:val="20"/>
          <w:szCs w:val="20"/>
        </w:rPr>
        <w:t>total capacity of 10</w:t>
      </w:r>
      <w:r>
        <w:rPr>
          <w:rFonts w:ascii="Calibri" w:hAnsi="Calibri" w:cs="Arial"/>
          <w:sz w:val="20"/>
          <w:szCs w:val="20"/>
        </w:rPr>
        <w:t xml:space="preserve"> MIGD in Aindar &amp; Hofuf), Water and Waste Water Pumping Stations, Waste Water Treatment Plant and Sewage Treatment Plant.</w:t>
      </w:r>
    </w:p>
    <w:p w:rsidR="00A83610" w:rsidRDefault="00A83610" w:rsidP="00A83610">
      <w:pPr>
        <w:numPr>
          <w:ilvl w:val="0"/>
          <w:numId w:val="27"/>
        </w:numPr>
        <w:spacing w:after="60" w:line="360" w:lineRule="auto"/>
        <w:rPr>
          <w:rFonts w:ascii="Calibri" w:hAnsi="Calibri" w:cs="Arial"/>
          <w:sz w:val="20"/>
          <w:szCs w:val="20"/>
        </w:rPr>
      </w:pPr>
      <w:r>
        <w:rPr>
          <w:rFonts w:ascii="Calibri" w:hAnsi="Calibri" w:cs="Arial"/>
          <w:sz w:val="20"/>
          <w:szCs w:val="20"/>
        </w:rPr>
        <w:t>Operation &amp; Maintenance of 30km Gas Piping, Natural Gas Metering Station, Plant Reducing Station and Gas Supply Distribution Systems.</w:t>
      </w:r>
    </w:p>
    <w:p w:rsidR="00A83610" w:rsidRDefault="00A83610" w:rsidP="00A83610">
      <w:pPr>
        <w:numPr>
          <w:ilvl w:val="0"/>
          <w:numId w:val="27"/>
        </w:numPr>
        <w:spacing w:after="60" w:line="360" w:lineRule="auto"/>
        <w:rPr>
          <w:rFonts w:ascii="Calibri" w:hAnsi="Calibri" w:cs="Arial"/>
          <w:sz w:val="20"/>
          <w:szCs w:val="20"/>
        </w:rPr>
      </w:pPr>
      <w:r>
        <w:rPr>
          <w:rFonts w:ascii="Calibri" w:hAnsi="Calibri" w:cs="Arial"/>
          <w:sz w:val="20"/>
          <w:szCs w:val="20"/>
        </w:rPr>
        <w:t>Operation &amp; Maintenance of Heavy Fuel oil Supply from Saudi Aramco, Tank Farms and distribution systems.</w:t>
      </w:r>
    </w:p>
    <w:p w:rsidR="00A83610" w:rsidRDefault="00B819AF" w:rsidP="00A83610">
      <w:pPr>
        <w:numPr>
          <w:ilvl w:val="0"/>
          <w:numId w:val="27"/>
        </w:numPr>
        <w:spacing w:after="60" w:line="360" w:lineRule="auto"/>
        <w:rPr>
          <w:rFonts w:ascii="Calibri" w:hAnsi="Calibri" w:cs="Arial"/>
          <w:sz w:val="20"/>
          <w:szCs w:val="20"/>
        </w:rPr>
      </w:pPr>
      <w:r>
        <w:rPr>
          <w:rFonts w:ascii="Calibri" w:hAnsi="Calibri" w:cs="Arial"/>
          <w:sz w:val="20"/>
          <w:szCs w:val="20"/>
        </w:rPr>
        <w:t>Operation &amp; Maintenance 2x20MW Siemens Rotating Frequency Converters (50Hz to 60Hz).</w:t>
      </w:r>
    </w:p>
    <w:p w:rsidR="00A83610" w:rsidRDefault="00B819AF" w:rsidP="00A83610">
      <w:pPr>
        <w:numPr>
          <w:ilvl w:val="0"/>
          <w:numId w:val="28"/>
        </w:numPr>
        <w:spacing w:after="60" w:line="360" w:lineRule="auto"/>
        <w:rPr>
          <w:rFonts w:ascii="Calibri" w:hAnsi="Calibri" w:cs="Arial"/>
          <w:sz w:val="20"/>
          <w:szCs w:val="20"/>
        </w:rPr>
      </w:pPr>
      <w:r>
        <w:rPr>
          <w:rFonts w:ascii="Calibri" w:hAnsi="Calibri" w:cs="Arial"/>
          <w:sz w:val="20"/>
          <w:szCs w:val="20"/>
        </w:rPr>
        <w:t>Operation &amp; Maintenance of Electrical Distribution Systems for the Cement Complex and for the Housing Colony.</w:t>
      </w:r>
    </w:p>
    <w:p w:rsidR="00A83610" w:rsidRDefault="00A83610" w:rsidP="00A83610">
      <w:pPr>
        <w:numPr>
          <w:ilvl w:val="0"/>
          <w:numId w:val="28"/>
        </w:numPr>
        <w:spacing w:after="60" w:line="360" w:lineRule="auto"/>
        <w:rPr>
          <w:rFonts w:ascii="Calibri" w:hAnsi="Calibri" w:cs="Arial"/>
          <w:sz w:val="20"/>
          <w:szCs w:val="20"/>
        </w:rPr>
      </w:pPr>
      <w:r>
        <w:rPr>
          <w:rFonts w:ascii="Calibri" w:hAnsi="Calibri" w:cs="Arial"/>
          <w:sz w:val="20"/>
          <w:szCs w:val="20"/>
        </w:rPr>
        <w:t>Involved in the Construction, Start-up and Commissioning 4MW Caterpillar Standby Diesel Generators for Limestone Mining Operation.</w:t>
      </w:r>
    </w:p>
    <w:p w:rsidR="00A83610" w:rsidRDefault="00A83610" w:rsidP="00A83610">
      <w:pPr>
        <w:numPr>
          <w:ilvl w:val="0"/>
          <w:numId w:val="28"/>
        </w:numPr>
        <w:spacing w:after="60" w:line="360" w:lineRule="auto"/>
        <w:rPr>
          <w:rFonts w:ascii="Calibri" w:hAnsi="Calibri" w:cs="Arial"/>
          <w:sz w:val="20"/>
          <w:szCs w:val="20"/>
        </w:rPr>
      </w:pPr>
      <w:r>
        <w:rPr>
          <w:rFonts w:ascii="Calibri" w:hAnsi="Calibri" w:cs="Arial"/>
          <w:sz w:val="20"/>
          <w:szCs w:val="20"/>
        </w:rPr>
        <w:t>Budgeting and costing for plant maintenance and Plant Field Improvement Project (FIP).</w:t>
      </w:r>
    </w:p>
    <w:p w:rsidR="00A83610" w:rsidRDefault="00A83610" w:rsidP="00A83610">
      <w:pPr>
        <w:numPr>
          <w:ilvl w:val="0"/>
          <w:numId w:val="28"/>
        </w:numPr>
        <w:spacing w:after="60" w:line="360" w:lineRule="auto"/>
        <w:rPr>
          <w:rFonts w:ascii="Calibri" w:hAnsi="Calibri" w:cs="Arial"/>
          <w:sz w:val="20"/>
          <w:szCs w:val="20"/>
        </w:rPr>
      </w:pPr>
      <w:r>
        <w:rPr>
          <w:rFonts w:ascii="Calibri" w:hAnsi="Calibri" w:cs="Arial"/>
          <w:sz w:val="20"/>
          <w:szCs w:val="20"/>
        </w:rPr>
        <w:t>Safety Committee and Plant ESH policy making.</w:t>
      </w:r>
    </w:p>
    <w:p w:rsidR="00A83610" w:rsidRPr="00B819AF" w:rsidRDefault="00A83610" w:rsidP="00B819AF">
      <w:pPr>
        <w:numPr>
          <w:ilvl w:val="0"/>
          <w:numId w:val="28"/>
        </w:numPr>
        <w:spacing w:after="60" w:line="360" w:lineRule="auto"/>
        <w:rPr>
          <w:rFonts w:ascii="Calibri" w:hAnsi="Calibri" w:cs="Arial"/>
          <w:sz w:val="20"/>
          <w:szCs w:val="20"/>
        </w:rPr>
      </w:pPr>
      <w:r>
        <w:rPr>
          <w:rFonts w:ascii="Calibri" w:hAnsi="Calibri" w:cs="Arial"/>
          <w:sz w:val="20"/>
          <w:szCs w:val="20"/>
        </w:rPr>
        <w:t>Setting up Power Plant Preventative / Predictive Maintenance Systems such as implementing CBM tools and baseline data gathering with Staff (Vibration, Thermal Imaging, Lube Oil Analysis and etc).</w:t>
      </w:r>
    </w:p>
    <w:p w:rsidR="00A83610" w:rsidRDefault="00A83610" w:rsidP="00A83610">
      <w:pPr>
        <w:numPr>
          <w:ilvl w:val="0"/>
          <w:numId w:val="25"/>
        </w:numPr>
        <w:spacing w:after="60" w:line="360" w:lineRule="auto"/>
        <w:rPr>
          <w:rFonts w:ascii="Calibri" w:eastAsia="PMingLiU" w:hAnsi="Calibri" w:cs="Arial"/>
          <w:sz w:val="20"/>
          <w:szCs w:val="20"/>
        </w:rPr>
      </w:pPr>
      <w:r w:rsidRPr="00AD3E30">
        <w:rPr>
          <w:rFonts w:ascii="Calibri" w:eastAsia="PMingLiU" w:hAnsi="Calibri" w:cs="Arial"/>
          <w:sz w:val="20"/>
          <w:szCs w:val="20"/>
        </w:rPr>
        <w:t>Setting up RCFA, FMEA, TPM and overall Reliability Engineering Studies and Implementation.</w:t>
      </w:r>
    </w:p>
    <w:p w:rsidR="00A83610" w:rsidRDefault="00A83610" w:rsidP="00A83610">
      <w:pPr>
        <w:numPr>
          <w:ilvl w:val="0"/>
          <w:numId w:val="25"/>
        </w:numPr>
        <w:spacing w:after="60" w:line="360" w:lineRule="auto"/>
        <w:rPr>
          <w:rFonts w:ascii="Calibri" w:eastAsia="PMingLiU" w:hAnsi="Calibri" w:cs="Arial"/>
          <w:sz w:val="20"/>
          <w:szCs w:val="20"/>
        </w:rPr>
      </w:pPr>
      <w:r w:rsidRPr="00BF4AAD">
        <w:rPr>
          <w:rFonts w:ascii="Calibri" w:eastAsia="PMingLiU" w:hAnsi="Calibri" w:cs="Arial"/>
          <w:sz w:val="20"/>
          <w:szCs w:val="20"/>
        </w:rPr>
        <w:t>Managing the Engineering and Maintenance of the Custody Transfer M</w:t>
      </w:r>
      <w:r>
        <w:rPr>
          <w:rFonts w:ascii="Calibri" w:eastAsia="PMingLiU" w:hAnsi="Calibri" w:cs="Arial"/>
          <w:sz w:val="20"/>
          <w:szCs w:val="20"/>
        </w:rPr>
        <w:t>etering Systems, for Heavy Fuel</w:t>
      </w:r>
      <w:r w:rsidRPr="00BF4AAD">
        <w:rPr>
          <w:rFonts w:ascii="Calibri" w:eastAsia="PMingLiU" w:hAnsi="Calibri" w:cs="Arial"/>
          <w:sz w:val="20"/>
          <w:szCs w:val="20"/>
        </w:rPr>
        <w:t xml:space="preserve"> Oil, Natural Gas, Elect</w:t>
      </w:r>
      <w:r>
        <w:rPr>
          <w:rFonts w:ascii="Calibri" w:eastAsia="PMingLiU" w:hAnsi="Calibri" w:cs="Arial"/>
          <w:sz w:val="20"/>
          <w:szCs w:val="20"/>
        </w:rPr>
        <w:t>ricity and Water for Saudi Cement</w:t>
      </w:r>
      <w:r w:rsidRPr="00BF4AAD">
        <w:rPr>
          <w:rFonts w:ascii="Calibri" w:eastAsia="PMingLiU" w:hAnsi="Calibri" w:cs="Arial"/>
          <w:sz w:val="20"/>
          <w:szCs w:val="20"/>
        </w:rPr>
        <w:t xml:space="preserve">. </w:t>
      </w:r>
    </w:p>
    <w:p w:rsidR="00A83610" w:rsidRPr="003206E6" w:rsidRDefault="00A83610" w:rsidP="00A83610">
      <w:pPr>
        <w:numPr>
          <w:ilvl w:val="0"/>
          <w:numId w:val="24"/>
        </w:numPr>
        <w:spacing w:after="60" w:line="360" w:lineRule="auto"/>
        <w:rPr>
          <w:rFonts w:ascii="Calibri" w:hAnsi="Calibri" w:cs="Arial"/>
          <w:sz w:val="20"/>
          <w:szCs w:val="20"/>
        </w:rPr>
      </w:pPr>
      <w:r>
        <w:rPr>
          <w:rFonts w:ascii="Calibri" w:hAnsi="Calibri" w:cs="Arial"/>
          <w:sz w:val="20"/>
          <w:szCs w:val="20"/>
        </w:rPr>
        <w:t>Operation &amp; Maintenance Diesel Engine Generators (2 units 4 MW Caterpillar Diesel Engine Generators).</w:t>
      </w:r>
    </w:p>
    <w:p w:rsidR="00A83610" w:rsidRPr="00736A1D" w:rsidRDefault="00A83610" w:rsidP="00736A1D">
      <w:pPr>
        <w:numPr>
          <w:ilvl w:val="0"/>
          <w:numId w:val="24"/>
        </w:numPr>
        <w:spacing w:after="60" w:line="360" w:lineRule="auto"/>
        <w:rPr>
          <w:rFonts w:ascii="Calibri" w:hAnsi="Calibri" w:cs="Arial"/>
          <w:sz w:val="20"/>
          <w:szCs w:val="20"/>
        </w:rPr>
      </w:pPr>
      <w:r>
        <w:rPr>
          <w:rFonts w:ascii="Calibri" w:hAnsi="Calibri" w:cs="Arial"/>
          <w:sz w:val="20"/>
          <w:szCs w:val="20"/>
        </w:rPr>
        <w:t>Managed and executed TURNAROUND / SHUTDOWN</w:t>
      </w:r>
      <w:r w:rsidRPr="003206E6">
        <w:rPr>
          <w:rFonts w:ascii="Calibri" w:hAnsi="Calibri" w:cs="Arial"/>
          <w:sz w:val="20"/>
          <w:szCs w:val="20"/>
        </w:rPr>
        <w:t xml:space="preserve"> ma</w:t>
      </w:r>
      <w:r>
        <w:rPr>
          <w:rFonts w:ascii="Calibri" w:hAnsi="Calibri" w:cs="Arial"/>
          <w:sz w:val="20"/>
          <w:szCs w:val="20"/>
        </w:rPr>
        <w:t>intenance.</w:t>
      </w:r>
    </w:p>
    <w:p w:rsidR="00A83610" w:rsidRPr="00AD3E30" w:rsidRDefault="00A83610" w:rsidP="00A83610">
      <w:pPr>
        <w:numPr>
          <w:ilvl w:val="0"/>
          <w:numId w:val="11"/>
        </w:numPr>
        <w:spacing w:after="60" w:line="360" w:lineRule="auto"/>
        <w:rPr>
          <w:rFonts w:ascii="Calibri" w:eastAsia="PMingLiU" w:hAnsi="Calibri" w:cs="Arial"/>
          <w:sz w:val="20"/>
          <w:szCs w:val="20"/>
        </w:rPr>
      </w:pPr>
      <w:r w:rsidRPr="00AD3E30">
        <w:rPr>
          <w:rFonts w:ascii="Calibri" w:eastAsia="PMingLiU" w:hAnsi="Calibri" w:cs="Arial"/>
          <w:sz w:val="20"/>
          <w:szCs w:val="20"/>
        </w:rPr>
        <w:t xml:space="preserve">Computer Maintenance Management Systems i.e. SAP systems set-up and ensuring </w:t>
      </w:r>
      <w:r>
        <w:rPr>
          <w:rFonts w:ascii="Calibri" w:eastAsia="PMingLiU" w:hAnsi="Calibri" w:cs="Arial"/>
          <w:sz w:val="20"/>
          <w:szCs w:val="20"/>
        </w:rPr>
        <w:t>fully in place for Plant Maintenance Management.</w:t>
      </w:r>
    </w:p>
    <w:p w:rsidR="00A83610" w:rsidRPr="00EF42A7" w:rsidRDefault="00A83610" w:rsidP="00A83610">
      <w:pPr>
        <w:numPr>
          <w:ilvl w:val="0"/>
          <w:numId w:val="11"/>
        </w:numPr>
        <w:spacing w:after="60" w:line="360" w:lineRule="auto"/>
        <w:rPr>
          <w:rFonts w:ascii="Calibri" w:eastAsia="PMingLiU" w:hAnsi="Calibri" w:cs="Arial"/>
          <w:sz w:val="20"/>
          <w:szCs w:val="20"/>
        </w:rPr>
      </w:pPr>
      <w:r>
        <w:rPr>
          <w:rFonts w:ascii="Calibri" w:eastAsia="PMingLiU" w:hAnsi="Calibri"/>
          <w:sz w:val="20"/>
          <w:szCs w:val="20"/>
        </w:rPr>
        <w:t xml:space="preserve">Manages the </w:t>
      </w:r>
      <w:r w:rsidRPr="00AD3E30">
        <w:rPr>
          <w:rFonts w:ascii="Calibri" w:eastAsia="PMingLiU" w:hAnsi="Calibri"/>
          <w:sz w:val="20"/>
          <w:szCs w:val="20"/>
        </w:rPr>
        <w:t xml:space="preserve">Management of Change, Engineering studies, </w:t>
      </w:r>
      <w:r w:rsidR="00235A9D">
        <w:rPr>
          <w:rFonts w:ascii="Calibri" w:eastAsia="PMingLiU" w:hAnsi="Calibri"/>
          <w:sz w:val="20"/>
          <w:szCs w:val="20"/>
        </w:rPr>
        <w:t xml:space="preserve">and </w:t>
      </w:r>
      <w:r w:rsidRPr="00AD3E30">
        <w:rPr>
          <w:rFonts w:ascii="Calibri" w:eastAsia="PMingLiU" w:hAnsi="Calibri"/>
          <w:sz w:val="20"/>
          <w:szCs w:val="20"/>
        </w:rPr>
        <w:t xml:space="preserve">Facility </w:t>
      </w:r>
      <w:r w:rsidR="00235A9D">
        <w:rPr>
          <w:rFonts w:ascii="Calibri" w:eastAsia="PMingLiU" w:hAnsi="Calibri"/>
          <w:sz w:val="20"/>
          <w:szCs w:val="20"/>
        </w:rPr>
        <w:t>modifications.</w:t>
      </w:r>
    </w:p>
    <w:p w:rsidR="00A83610" w:rsidRDefault="00A83610" w:rsidP="00A83610">
      <w:pPr>
        <w:numPr>
          <w:ilvl w:val="0"/>
          <w:numId w:val="11"/>
        </w:numPr>
        <w:spacing w:after="60" w:line="360" w:lineRule="auto"/>
        <w:rPr>
          <w:rFonts w:ascii="Calibri" w:eastAsia="PMingLiU" w:hAnsi="Calibri" w:cs="Arial"/>
          <w:sz w:val="20"/>
          <w:szCs w:val="20"/>
        </w:rPr>
      </w:pPr>
      <w:r>
        <w:rPr>
          <w:rFonts w:ascii="Calibri" w:eastAsia="PMingLiU" w:hAnsi="Calibri"/>
          <w:sz w:val="20"/>
          <w:szCs w:val="20"/>
        </w:rPr>
        <w:t>Completed Basic Engineering and Details Engineering Studies to convert 3x36MW Open Cycle Gas Turbine to Combined Cycle Gas Turbine Power Plant.</w:t>
      </w:r>
    </w:p>
    <w:p w:rsidR="00A83610" w:rsidRPr="00417F9D" w:rsidRDefault="00A83610" w:rsidP="00417F9D">
      <w:pPr>
        <w:numPr>
          <w:ilvl w:val="0"/>
          <w:numId w:val="11"/>
        </w:numPr>
        <w:spacing w:after="60" w:line="360" w:lineRule="auto"/>
        <w:rPr>
          <w:rFonts w:ascii="Calibri" w:eastAsia="PMingLiU" w:hAnsi="Calibri" w:cs="Arial"/>
          <w:sz w:val="20"/>
          <w:szCs w:val="20"/>
        </w:rPr>
      </w:pPr>
      <w:r w:rsidRPr="00FD6755">
        <w:rPr>
          <w:rFonts w:ascii="Calibri" w:eastAsia="PMingLiU" w:hAnsi="Calibri" w:cs="Arial"/>
          <w:sz w:val="20"/>
          <w:szCs w:val="20"/>
        </w:rPr>
        <w:t>Budgeting and costing for plant maintenance and Plant Field Improvement Project (FIP).</w:t>
      </w:r>
    </w:p>
    <w:p w:rsidR="00A83610" w:rsidRPr="00FD6755" w:rsidRDefault="00A83610" w:rsidP="00A83610">
      <w:pPr>
        <w:numPr>
          <w:ilvl w:val="0"/>
          <w:numId w:val="11"/>
        </w:numPr>
        <w:spacing w:after="60" w:line="360" w:lineRule="auto"/>
        <w:rPr>
          <w:rFonts w:ascii="Calibri" w:eastAsia="PMingLiU" w:hAnsi="Calibri" w:cs="Arial"/>
          <w:sz w:val="20"/>
          <w:szCs w:val="20"/>
        </w:rPr>
      </w:pPr>
      <w:r w:rsidRPr="00FD6755">
        <w:rPr>
          <w:rFonts w:ascii="Calibri" w:eastAsia="PMingLiU" w:hAnsi="Calibri" w:cs="Arial"/>
          <w:sz w:val="20"/>
          <w:szCs w:val="20"/>
        </w:rPr>
        <w:t>Setting up CBM tools and baseline data gathering with Staff.</w:t>
      </w:r>
    </w:p>
    <w:p w:rsidR="00A83610" w:rsidRPr="00FD6755" w:rsidRDefault="00A83610" w:rsidP="00A83610">
      <w:pPr>
        <w:numPr>
          <w:ilvl w:val="0"/>
          <w:numId w:val="11"/>
        </w:numPr>
        <w:spacing w:after="60" w:line="360" w:lineRule="auto"/>
        <w:rPr>
          <w:rFonts w:ascii="Calibri" w:eastAsia="PMingLiU" w:hAnsi="Calibri" w:cs="Arial"/>
          <w:sz w:val="20"/>
          <w:szCs w:val="20"/>
        </w:rPr>
      </w:pPr>
      <w:r w:rsidRPr="00FD6755">
        <w:rPr>
          <w:rFonts w:ascii="Calibri" w:eastAsia="PMingLiU" w:hAnsi="Calibri" w:cs="Arial"/>
          <w:sz w:val="20"/>
          <w:szCs w:val="20"/>
        </w:rPr>
        <w:t xml:space="preserve">Reliability, Integrity and </w:t>
      </w:r>
      <w:r>
        <w:rPr>
          <w:rFonts w:ascii="Calibri" w:eastAsia="PMingLiU" w:hAnsi="Calibri" w:cs="Arial"/>
          <w:sz w:val="20"/>
          <w:szCs w:val="20"/>
        </w:rPr>
        <w:t>Maintenance management for Power Plant Assets.</w:t>
      </w:r>
    </w:p>
    <w:p w:rsidR="00AD3E30" w:rsidRDefault="00AD3E30" w:rsidP="00AD3E30">
      <w:pPr>
        <w:spacing w:after="60" w:line="360" w:lineRule="auto"/>
        <w:ind w:left="360"/>
        <w:rPr>
          <w:rFonts w:ascii="Calibri" w:eastAsia="PMingLiU" w:hAnsi="Calibri" w:cs="Arial"/>
          <w:sz w:val="20"/>
          <w:szCs w:val="20"/>
        </w:rPr>
      </w:pPr>
    </w:p>
    <w:p w:rsidR="0052192B" w:rsidRPr="00FD6755" w:rsidRDefault="002E7C35" w:rsidP="0052192B">
      <w:pPr>
        <w:numPr>
          <w:ilvl w:val="0"/>
          <w:numId w:val="19"/>
        </w:numPr>
        <w:spacing w:after="60" w:line="360" w:lineRule="auto"/>
        <w:ind w:left="360"/>
        <w:rPr>
          <w:rFonts w:ascii="Calibri" w:eastAsia="PMingLiU" w:hAnsi="Calibri" w:cs="Arial"/>
          <w:b/>
          <w:sz w:val="20"/>
          <w:szCs w:val="20"/>
        </w:rPr>
      </w:pPr>
      <w:r>
        <w:rPr>
          <w:rFonts w:ascii="Calibri" w:eastAsia="PMingLiU" w:hAnsi="Calibri" w:cs="Arial"/>
          <w:b/>
          <w:sz w:val="20"/>
          <w:szCs w:val="20"/>
        </w:rPr>
        <w:t xml:space="preserve">Engineering and Maintenance Manager </w:t>
      </w:r>
      <w:r w:rsidR="0052192B">
        <w:rPr>
          <w:rFonts w:ascii="Calibri" w:eastAsia="PMingLiU" w:hAnsi="Calibri" w:cs="Arial"/>
          <w:b/>
          <w:sz w:val="20"/>
          <w:szCs w:val="20"/>
        </w:rPr>
        <w:t xml:space="preserve">with </w:t>
      </w:r>
      <w:r w:rsidR="0052192B" w:rsidRPr="00FD6755">
        <w:rPr>
          <w:rFonts w:ascii="Calibri" w:eastAsia="PMingLiU" w:hAnsi="Calibri" w:cs="Arial"/>
          <w:b/>
          <w:sz w:val="20"/>
          <w:szCs w:val="20"/>
        </w:rPr>
        <w:t>PETRONAS CARIGALI TURKMENISTAN SDN B</w:t>
      </w:r>
      <w:r w:rsidR="0052192B">
        <w:rPr>
          <w:rFonts w:ascii="Calibri" w:eastAsia="PMingLiU" w:hAnsi="Calibri" w:cs="Arial"/>
          <w:b/>
          <w:sz w:val="20"/>
          <w:szCs w:val="20"/>
        </w:rPr>
        <w:t>HD in Kiyanly Turkmenistan (Jan 2011 until Oct 2011 - Contract</w:t>
      </w:r>
      <w:r w:rsidR="0052192B" w:rsidRPr="00FD6755">
        <w:rPr>
          <w:rFonts w:ascii="Calibri" w:eastAsia="PMingLiU" w:hAnsi="Calibri" w:cs="Arial"/>
          <w:b/>
          <w:sz w:val="20"/>
          <w:szCs w:val="20"/>
        </w:rPr>
        <w:t>).</w:t>
      </w:r>
    </w:p>
    <w:p w:rsidR="0052192B" w:rsidRPr="00FD6755" w:rsidRDefault="0052192B" w:rsidP="0052192B">
      <w:pPr>
        <w:numPr>
          <w:ilvl w:val="0"/>
          <w:numId w:val="11"/>
        </w:numPr>
        <w:spacing w:after="60" w:line="360" w:lineRule="auto"/>
        <w:rPr>
          <w:rFonts w:ascii="Calibri" w:eastAsia="PMingLiU" w:hAnsi="Calibri" w:cs="Arial"/>
          <w:sz w:val="20"/>
          <w:szCs w:val="20"/>
        </w:rPr>
      </w:pPr>
      <w:r w:rsidRPr="00FD6755">
        <w:rPr>
          <w:rFonts w:ascii="Calibri" w:eastAsia="PMingLiU" w:hAnsi="Calibri" w:cs="Arial"/>
          <w:sz w:val="20"/>
          <w:szCs w:val="20"/>
        </w:rPr>
        <w:t>Engineering and Maintenance Technical Support Activities for existing Mobile Offshore Production Unit (MOPU) and Floating Production Storage Offloading (FPSO) Facilities in the Diyarbekir Well in the Caspi</w:t>
      </w:r>
      <w:r>
        <w:rPr>
          <w:rFonts w:ascii="Calibri" w:eastAsia="PMingLiU" w:hAnsi="Calibri" w:cs="Arial"/>
          <w:sz w:val="20"/>
          <w:szCs w:val="20"/>
        </w:rPr>
        <w:t>an Sea (20,000 BPD and 40 MMSCFD</w:t>
      </w:r>
      <w:r w:rsidRPr="00FD6755">
        <w:rPr>
          <w:rFonts w:ascii="Calibri" w:eastAsia="PMingLiU" w:hAnsi="Calibri" w:cs="Arial"/>
          <w:sz w:val="20"/>
          <w:szCs w:val="20"/>
        </w:rPr>
        <w:t xml:space="preserve"> of natural gas).</w:t>
      </w:r>
    </w:p>
    <w:p w:rsidR="0052192B" w:rsidRDefault="0052192B" w:rsidP="0052192B">
      <w:pPr>
        <w:numPr>
          <w:ilvl w:val="0"/>
          <w:numId w:val="11"/>
        </w:numPr>
        <w:spacing w:after="60" w:line="360" w:lineRule="auto"/>
        <w:rPr>
          <w:rFonts w:ascii="Calibri" w:eastAsia="PMingLiU" w:hAnsi="Calibri" w:cs="Arial"/>
          <w:sz w:val="20"/>
          <w:szCs w:val="20"/>
        </w:rPr>
      </w:pPr>
      <w:r w:rsidRPr="00FD6755">
        <w:rPr>
          <w:rFonts w:ascii="Calibri" w:eastAsia="PMingLiU" w:hAnsi="Calibri" w:cs="Arial"/>
          <w:sz w:val="20"/>
          <w:szCs w:val="20"/>
        </w:rPr>
        <w:t xml:space="preserve"> Engineering and Maintenance engineering for the Distributed Control systems, Process Safety and Emergency Shutdown (ESD) Systems, Fire &amp; Gas Systems, Process Analyzers, Fiscal Metering Systems, Plant Operation Information Systems (POIS), Rotating Machinery, Power Generation and its Control and Management for </w:t>
      </w:r>
      <w:r w:rsidR="00B8447E">
        <w:rPr>
          <w:rFonts w:ascii="Calibri" w:eastAsia="PMingLiU" w:hAnsi="Calibri" w:cs="Arial"/>
          <w:sz w:val="20"/>
          <w:szCs w:val="20"/>
        </w:rPr>
        <w:t xml:space="preserve">the new </w:t>
      </w:r>
      <w:r w:rsidRPr="00FD6755">
        <w:rPr>
          <w:rFonts w:ascii="Calibri" w:eastAsia="PMingLiU" w:hAnsi="Calibri" w:cs="Arial"/>
          <w:sz w:val="20"/>
          <w:szCs w:val="20"/>
        </w:rPr>
        <w:t>2 trains 250 MMSCFD Onshore Gas Processing Plant in Kiyanly Turkmenistan</w:t>
      </w:r>
      <w:r>
        <w:rPr>
          <w:rFonts w:ascii="Calibri" w:eastAsia="PMingLiU" w:hAnsi="Calibri" w:cs="Arial"/>
          <w:sz w:val="20"/>
          <w:szCs w:val="20"/>
        </w:rPr>
        <w:t>.</w:t>
      </w:r>
    </w:p>
    <w:p w:rsidR="0052192B" w:rsidRPr="0040121F" w:rsidRDefault="0052192B" w:rsidP="0052192B">
      <w:pPr>
        <w:numPr>
          <w:ilvl w:val="0"/>
          <w:numId w:val="11"/>
        </w:numPr>
        <w:spacing w:line="360" w:lineRule="auto"/>
        <w:rPr>
          <w:rFonts w:ascii="Calibri" w:eastAsia="PMingLiU" w:hAnsi="Calibri" w:cs="Arial"/>
          <w:sz w:val="20"/>
          <w:szCs w:val="20"/>
        </w:rPr>
      </w:pPr>
      <w:r w:rsidRPr="0040121F">
        <w:rPr>
          <w:rFonts w:ascii="Calibri" w:eastAsia="PMingLiU" w:hAnsi="Calibri" w:cs="Arial"/>
          <w:sz w:val="20"/>
          <w:szCs w:val="20"/>
        </w:rPr>
        <w:t>Review</w:t>
      </w:r>
      <w:r>
        <w:rPr>
          <w:rFonts w:ascii="Calibri" w:eastAsia="PMingLiU" w:hAnsi="Calibri" w:cs="Arial"/>
          <w:sz w:val="20"/>
          <w:szCs w:val="20"/>
        </w:rPr>
        <w:t xml:space="preserve">ing and approving the </w:t>
      </w:r>
      <w:r w:rsidRPr="0040121F">
        <w:rPr>
          <w:rFonts w:ascii="Calibri" w:eastAsia="PMingLiU" w:hAnsi="Calibri" w:cs="Arial"/>
          <w:sz w:val="20"/>
          <w:szCs w:val="20"/>
        </w:rPr>
        <w:t>Test</w:t>
      </w:r>
      <w:r>
        <w:rPr>
          <w:rFonts w:ascii="Calibri" w:eastAsia="PMingLiU" w:hAnsi="Calibri" w:cs="Arial"/>
          <w:sz w:val="20"/>
          <w:szCs w:val="20"/>
        </w:rPr>
        <w:t>ing</w:t>
      </w:r>
      <w:r w:rsidRPr="0040121F">
        <w:rPr>
          <w:rFonts w:ascii="Calibri" w:eastAsia="PMingLiU" w:hAnsi="Calibri" w:cs="Arial"/>
          <w:sz w:val="20"/>
          <w:szCs w:val="20"/>
        </w:rPr>
        <w:t xml:space="preserve"> &amp; Commissioning Method Stat</w:t>
      </w:r>
      <w:r>
        <w:rPr>
          <w:rFonts w:ascii="Calibri" w:eastAsia="PMingLiU" w:hAnsi="Calibri" w:cs="Arial"/>
          <w:sz w:val="20"/>
          <w:szCs w:val="20"/>
        </w:rPr>
        <w:t>ements</w:t>
      </w:r>
      <w:r w:rsidRPr="0040121F">
        <w:rPr>
          <w:rFonts w:ascii="Calibri" w:eastAsia="PMingLiU" w:hAnsi="Calibri" w:cs="Arial"/>
          <w:sz w:val="20"/>
          <w:szCs w:val="20"/>
        </w:rPr>
        <w:t>.</w:t>
      </w:r>
    </w:p>
    <w:p w:rsidR="0052192B" w:rsidRPr="0038112C" w:rsidRDefault="0052192B" w:rsidP="0052192B">
      <w:pPr>
        <w:numPr>
          <w:ilvl w:val="0"/>
          <w:numId w:val="11"/>
        </w:numPr>
        <w:spacing w:after="60" w:line="360" w:lineRule="auto"/>
        <w:rPr>
          <w:rFonts w:ascii="Calibri" w:eastAsia="PMingLiU" w:hAnsi="Calibri" w:cs="Arial"/>
          <w:sz w:val="20"/>
          <w:szCs w:val="20"/>
        </w:rPr>
      </w:pPr>
      <w:r w:rsidRPr="00FD6755">
        <w:rPr>
          <w:rFonts w:ascii="Calibri" w:eastAsia="PMingLiU" w:hAnsi="Calibri" w:cs="Arial"/>
          <w:sz w:val="20"/>
          <w:szCs w:val="20"/>
        </w:rPr>
        <w:t xml:space="preserve">Start-up and Commissioning </w:t>
      </w:r>
      <w:r w:rsidR="00B8447E">
        <w:rPr>
          <w:rFonts w:ascii="Calibri" w:eastAsia="PMingLiU" w:hAnsi="Calibri" w:cs="Arial"/>
          <w:sz w:val="20"/>
          <w:szCs w:val="20"/>
        </w:rPr>
        <w:t xml:space="preserve">the new </w:t>
      </w:r>
      <w:r w:rsidRPr="00FD6755">
        <w:rPr>
          <w:rFonts w:ascii="Calibri" w:eastAsia="PMingLiU" w:hAnsi="Calibri" w:cs="Arial"/>
          <w:sz w:val="20"/>
          <w:szCs w:val="20"/>
        </w:rPr>
        <w:t>Offshore Gas Well Magtymguly Ma</w:t>
      </w:r>
      <w:r>
        <w:rPr>
          <w:rFonts w:ascii="Calibri" w:eastAsia="PMingLiU" w:hAnsi="Calibri" w:cs="Arial"/>
          <w:sz w:val="20"/>
          <w:szCs w:val="20"/>
        </w:rPr>
        <w:t xml:space="preserve">in Collector Riser – A (MCR-A) </w:t>
      </w:r>
      <w:r w:rsidRPr="00FD6755">
        <w:rPr>
          <w:rFonts w:ascii="Calibri" w:eastAsia="PMingLiU" w:hAnsi="Calibri" w:cs="Arial"/>
          <w:sz w:val="20"/>
          <w:szCs w:val="20"/>
        </w:rPr>
        <w:t>and Magtymguly Main Drilling Platform - A (MDP-A) in the Caspian Sea.</w:t>
      </w:r>
    </w:p>
    <w:p w:rsidR="0052192B" w:rsidRPr="00A83610" w:rsidRDefault="0052192B" w:rsidP="0052192B">
      <w:pPr>
        <w:numPr>
          <w:ilvl w:val="0"/>
          <w:numId w:val="11"/>
        </w:numPr>
        <w:spacing w:after="60" w:line="360" w:lineRule="auto"/>
        <w:rPr>
          <w:rFonts w:ascii="Calibri" w:eastAsia="PMingLiU" w:hAnsi="Calibri" w:cs="Arial"/>
          <w:sz w:val="20"/>
          <w:szCs w:val="20"/>
        </w:rPr>
      </w:pPr>
      <w:r w:rsidRPr="00FD6755">
        <w:rPr>
          <w:rFonts w:ascii="Calibri" w:eastAsia="PMingLiU" w:hAnsi="Calibri" w:cs="Arial"/>
          <w:sz w:val="20"/>
          <w:szCs w:val="20"/>
        </w:rPr>
        <w:t xml:space="preserve">Start-up and Commissioning Offshore to Onshore </w:t>
      </w:r>
      <w:r>
        <w:rPr>
          <w:rFonts w:ascii="Calibri" w:eastAsia="PMingLiU" w:hAnsi="Calibri" w:cs="Arial"/>
          <w:sz w:val="20"/>
          <w:szCs w:val="20"/>
        </w:rPr>
        <w:t>12”</w:t>
      </w:r>
      <w:r w:rsidRPr="00FD6755">
        <w:rPr>
          <w:rFonts w:ascii="Calibri" w:eastAsia="PMingLiU" w:hAnsi="Calibri" w:cs="Arial"/>
          <w:sz w:val="20"/>
          <w:szCs w:val="20"/>
        </w:rPr>
        <w:t xml:space="preserve">Gas Piping, </w:t>
      </w:r>
      <w:r>
        <w:rPr>
          <w:rFonts w:ascii="Calibri" w:eastAsia="PMingLiU" w:hAnsi="Calibri" w:cs="Arial"/>
          <w:sz w:val="20"/>
          <w:szCs w:val="20"/>
        </w:rPr>
        <w:t xml:space="preserve">26” </w:t>
      </w:r>
      <w:r w:rsidRPr="00FD6755">
        <w:rPr>
          <w:rFonts w:ascii="Calibri" w:eastAsia="PMingLiU" w:hAnsi="Calibri" w:cs="Arial"/>
          <w:sz w:val="20"/>
          <w:szCs w:val="20"/>
        </w:rPr>
        <w:t>Condensate Piping</w:t>
      </w:r>
      <w:r>
        <w:rPr>
          <w:rFonts w:ascii="Calibri" w:eastAsia="PMingLiU" w:hAnsi="Calibri" w:cs="Arial"/>
          <w:sz w:val="20"/>
          <w:szCs w:val="20"/>
        </w:rPr>
        <w:t xml:space="preserve"> and 4”MEG Pipe</w:t>
      </w:r>
      <w:r w:rsidRPr="00FD6755">
        <w:rPr>
          <w:rFonts w:ascii="Calibri" w:eastAsia="PMingLiU" w:hAnsi="Calibri" w:cs="Arial"/>
          <w:sz w:val="20"/>
          <w:szCs w:val="20"/>
        </w:rPr>
        <w:t>.</w:t>
      </w:r>
    </w:p>
    <w:p w:rsidR="0052192B" w:rsidRPr="00FD6755" w:rsidRDefault="0052192B" w:rsidP="0052192B">
      <w:pPr>
        <w:numPr>
          <w:ilvl w:val="0"/>
          <w:numId w:val="11"/>
        </w:numPr>
        <w:spacing w:after="60" w:line="360" w:lineRule="auto"/>
        <w:rPr>
          <w:rFonts w:ascii="Calibri" w:eastAsia="PMingLiU" w:hAnsi="Calibri" w:cs="Arial"/>
          <w:sz w:val="20"/>
          <w:szCs w:val="20"/>
        </w:rPr>
      </w:pPr>
      <w:r w:rsidRPr="00FD6755">
        <w:rPr>
          <w:rFonts w:ascii="Calibri" w:eastAsia="PMingLiU" w:hAnsi="Calibri" w:cs="Arial"/>
          <w:sz w:val="20"/>
          <w:szCs w:val="20"/>
        </w:rPr>
        <w:t xml:space="preserve">Start-up </w:t>
      </w:r>
      <w:r>
        <w:rPr>
          <w:rFonts w:ascii="Calibri" w:eastAsia="PMingLiU" w:hAnsi="Calibri" w:cs="Arial"/>
          <w:sz w:val="20"/>
          <w:szCs w:val="20"/>
        </w:rPr>
        <w:t xml:space="preserve">and Commissioning 2x300 mmscfd </w:t>
      </w:r>
      <w:r w:rsidRPr="00FD6755">
        <w:rPr>
          <w:rFonts w:ascii="Calibri" w:eastAsia="PMingLiU" w:hAnsi="Calibri" w:cs="Arial"/>
          <w:sz w:val="20"/>
          <w:szCs w:val="20"/>
        </w:rPr>
        <w:t>Onshore Gas Processing Plant (500MMSCFD).</w:t>
      </w:r>
    </w:p>
    <w:p w:rsidR="0052192B" w:rsidRPr="00FD6755" w:rsidRDefault="0052192B" w:rsidP="0052192B">
      <w:pPr>
        <w:numPr>
          <w:ilvl w:val="0"/>
          <w:numId w:val="11"/>
        </w:numPr>
        <w:spacing w:after="60" w:line="360" w:lineRule="auto"/>
        <w:rPr>
          <w:rFonts w:ascii="Calibri" w:eastAsia="PMingLiU" w:hAnsi="Calibri" w:cs="Arial"/>
          <w:sz w:val="20"/>
          <w:szCs w:val="20"/>
        </w:rPr>
      </w:pPr>
      <w:r w:rsidRPr="00FD6755">
        <w:rPr>
          <w:rFonts w:ascii="Calibri" w:eastAsia="PMingLiU" w:hAnsi="Calibri" w:cs="Arial"/>
          <w:sz w:val="20"/>
          <w:szCs w:val="20"/>
        </w:rPr>
        <w:t>Start-up and Commissioning 3 units Rolls Royce RB211 Gas Turbine Generators for Onshore Gas Processing Plant.</w:t>
      </w:r>
    </w:p>
    <w:p w:rsidR="0052192B" w:rsidRPr="00FD6755" w:rsidRDefault="0052192B" w:rsidP="0052192B">
      <w:pPr>
        <w:numPr>
          <w:ilvl w:val="0"/>
          <w:numId w:val="11"/>
        </w:numPr>
        <w:spacing w:after="60" w:line="360" w:lineRule="auto"/>
        <w:rPr>
          <w:rFonts w:ascii="Calibri" w:eastAsia="PMingLiU" w:hAnsi="Calibri" w:cs="Arial"/>
          <w:sz w:val="20"/>
          <w:szCs w:val="20"/>
        </w:rPr>
      </w:pPr>
      <w:r w:rsidRPr="00FD6755">
        <w:rPr>
          <w:rFonts w:ascii="Calibri" w:eastAsia="PMingLiU" w:hAnsi="Calibri" w:cs="Arial"/>
          <w:sz w:val="20"/>
          <w:szCs w:val="20"/>
        </w:rPr>
        <w:t xml:space="preserve">Start-up and Commissioning 2 units Solar Gas Turbine Generators for Offshore </w:t>
      </w:r>
      <w:r>
        <w:rPr>
          <w:rFonts w:ascii="Calibri" w:eastAsia="PMingLiU" w:hAnsi="Calibri" w:cs="Arial"/>
          <w:sz w:val="20"/>
          <w:szCs w:val="20"/>
        </w:rPr>
        <w:t xml:space="preserve">Magtymguly Collector Riser –A </w:t>
      </w:r>
      <w:r w:rsidRPr="00FD6755">
        <w:rPr>
          <w:rFonts w:ascii="Calibri" w:eastAsia="PMingLiU" w:hAnsi="Calibri" w:cs="Arial"/>
          <w:sz w:val="20"/>
          <w:szCs w:val="20"/>
        </w:rPr>
        <w:t>platforms.</w:t>
      </w:r>
    </w:p>
    <w:p w:rsidR="0052192B" w:rsidRPr="00FD6755" w:rsidRDefault="0052192B" w:rsidP="0052192B">
      <w:pPr>
        <w:numPr>
          <w:ilvl w:val="0"/>
          <w:numId w:val="11"/>
        </w:numPr>
        <w:spacing w:after="60" w:line="360" w:lineRule="auto"/>
        <w:rPr>
          <w:rFonts w:ascii="Calibri" w:eastAsia="PMingLiU" w:hAnsi="Calibri" w:cs="Arial"/>
          <w:sz w:val="20"/>
          <w:szCs w:val="20"/>
        </w:rPr>
      </w:pPr>
      <w:r w:rsidRPr="00FD6755">
        <w:rPr>
          <w:rFonts w:ascii="Calibri" w:eastAsia="PMingLiU" w:hAnsi="Calibri" w:cs="Arial"/>
          <w:sz w:val="20"/>
          <w:szCs w:val="20"/>
        </w:rPr>
        <w:t>Start-up and Commissioning 3 units 300m3/hr Reverse Osmosis Water Plant.</w:t>
      </w:r>
    </w:p>
    <w:p w:rsidR="0052192B" w:rsidRPr="00FD6755" w:rsidRDefault="0052192B" w:rsidP="0052192B">
      <w:pPr>
        <w:numPr>
          <w:ilvl w:val="0"/>
          <w:numId w:val="11"/>
        </w:numPr>
        <w:spacing w:after="60" w:line="360" w:lineRule="auto"/>
        <w:rPr>
          <w:rFonts w:ascii="Calibri" w:eastAsia="PMingLiU" w:hAnsi="Calibri" w:cs="Arial"/>
          <w:sz w:val="20"/>
          <w:szCs w:val="20"/>
        </w:rPr>
      </w:pPr>
      <w:r w:rsidRPr="00FD6755">
        <w:rPr>
          <w:rFonts w:ascii="Calibri" w:eastAsia="PMingLiU" w:hAnsi="Calibri" w:cs="Arial"/>
          <w:sz w:val="20"/>
          <w:szCs w:val="20"/>
        </w:rPr>
        <w:t>Start-up and Commissioning 3 units 1MW Black Start Diesel Generators</w:t>
      </w:r>
      <w:r>
        <w:rPr>
          <w:rFonts w:ascii="Calibri" w:eastAsia="PMingLiU" w:hAnsi="Calibri" w:cs="Arial"/>
          <w:sz w:val="20"/>
          <w:szCs w:val="20"/>
        </w:rPr>
        <w:t xml:space="preserve"> for OGT</w:t>
      </w:r>
      <w:r w:rsidRPr="00FD6755">
        <w:rPr>
          <w:rFonts w:ascii="Calibri" w:eastAsia="PMingLiU" w:hAnsi="Calibri" w:cs="Arial"/>
          <w:sz w:val="20"/>
          <w:szCs w:val="20"/>
        </w:rPr>
        <w:t>.</w:t>
      </w:r>
    </w:p>
    <w:p w:rsidR="0052192B" w:rsidRPr="00FD6755" w:rsidRDefault="0052192B" w:rsidP="0052192B">
      <w:pPr>
        <w:numPr>
          <w:ilvl w:val="0"/>
          <w:numId w:val="11"/>
        </w:numPr>
        <w:spacing w:after="60" w:line="360" w:lineRule="auto"/>
        <w:rPr>
          <w:rFonts w:ascii="Calibri" w:eastAsia="PMingLiU" w:hAnsi="Calibri" w:cs="Arial"/>
          <w:sz w:val="20"/>
          <w:szCs w:val="20"/>
        </w:rPr>
      </w:pPr>
      <w:r w:rsidRPr="00FD6755">
        <w:rPr>
          <w:rFonts w:ascii="Calibri" w:eastAsia="PMingLiU" w:hAnsi="Calibri" w:cs="Arial"/>
          <w:sz w:val="20"/>
          <w:szCs w:val="20"/>
        </w:rPr>
        <w:t>Start-up and Commissioning Power Generation and Electrical Distribution Facilities for the Offshore and Onshore Facilities.</w:t>
      </w:r>
    </w:p>
    <w:p w:rsidR="0052192B" w:rsidRPr="00FD6755" w:rsidRDefault="0052192B" w:rsidP="0052192B">
      <w:pPr>
        <w:numPr>
          <w:ilvl w:val="0"/>
          <w:numId w:val="11"/>
        </w:numPr>
        <w:spacing w:after="60" w:line="360" w:lineRule="auto"/>
        <w:rPr>
          <w:rFonts w:ascii="Calibri" w:eastAsia="PMingLiU" w:hAnsi="Calibri" w:cs="Arial"/>
          <w:sz w:val="20"/>
          <w:szCs w:val="20"/>
        </w:rPr>
      </w:pPr>
      <w:r w:rsidRPr="00FD6755">
        <w:rPr>
          <w:rFonts w:ascii="Calibri" w:eastAsia="PMingLiU" w:hAnsi="Calibri" w:cs="Arial"/>
          <w:sz w:val="20"/>
          <w:szCs w:val="20"/>
        </w:rPr>
        <w:t xml:space="preserve">Setting up and preparation work for </w:t>
      </w:r>
      <w:r>
        <w:rPr>
          <w:rFonts w:ascii="Calibri" w:eastAsia="PMingLiU" w:hAnsi="Calibri" w:cs="Arial"/>
          <w:sz w:val="20"/>
          <w:szCs w:val="20"/>
        </w:rPr>
        <w:t>Production/Operation</w:t>
      </w:r>
      <w:r w:rsidRPr="00FD6755">
        <w:rPr>
          <w:rFonts w:ascii="Calibri" w:eastAsia="PMingLiU" w:hAnsi="Calibri" w:cs="Arial"/>
          <w:sz w:val="20"/>
          <w:szCs w:val="20"/>
        </w:rPr>
        <w:t xml:space="preserve"> &amp; Maintenance</w:t>
      </w:r>
      <w:r>
        <w:rPr>
          <w:rFonts w:ascii="Calibri" w:eastAsia="PMingLiU" w:hAnsi="Calibri" w:cs="Arial"/>
          <w:sz w:val="20"/>
          <w:szCs w:val="20"/>
        </w:rPr>
        <w:t xml:space="preserve"> of the ONSHORE and OFFSHORE Facilities</w:t>
      </w:r>
      <w:r w:rsidRPr="00FD6755">
        <w:rPr>
          <w:rFonts w:ascii="Calibri" w:eastAsia="PMingLiU" w:hAnsi="Calibri" w:cs="Arial"/>
          <w:sz w:val="20"/>
          <w:szCs w:val="20"/>
        </w:rPr>
        <w:t>.</w:t>
      </w:r>
    </w:p>
    <w:p w:rsidR="0052192B" w:rsidRPr="005A29F6" w:rsidRDefault="0052192B" w:rsidP="005A29F6">
      <w:pPr>
        <w:numPr>
          <w:ilvl w:val="0"/>
          <w:numId w:val="11"/>
        </w:numPr>
        <w:spacing w:after="60" w:line="360" w:lineRule="auto"/>
        <w:rPr>
          <w:rFonts w:ascii="Calibri" w:eastAsia="PMingLiU" w:hAnsi="Calibri" w:cs="Arial"/>
          <w:sz w:val="20"/>
          <w:szCs w:val="20"/>
        </w:rPr>
      </w:pPr>
      <w:r w:rsidRPr="00FD6755">
        <w:rPr>
          <w:rFonts w:ascii="Calibri" w:eastAsia="PMingLiU" w:hAnsi="Calibri" w:cs="Arial"/>
          <w:sz w:val="20"/>
          <w:szCs w:val="20"/>
        </w:rPr>
        <w:t>Budgeting and costing for plant maintenance and Plant Field Improvement Project (FIP).</w:t>
      </w:r>
    </w:p>
    <w:p w:rsidR="0052192B" w:rsidRPr="005A29F6" w:rsidRDefault="0052192B" w:rsidP="005A29F6">
      <w:pPr>
        <w:numPr>
          <w:ilvl w:val="0"/>
          <w:numId w:val="11"/>
        </w:numPr>
        <w:spacing w:after="60" w:line="360" w:lineRule="auto"/>
        <w:rPr>
          <w:rFonts w:ascii="Calibri" w:eastAsia="PMingLiU" w:hAnsi="Calibri" w:cs="Arial"/>
          <w:sz w:val="20"/>
          <w:szCs w:val="20"/>
        </w:rPr>
      </w:pPr>
      <w:r w:rsidRPr="00FD6755">
        <w:rPr>
          <w:rFonts w:ascii="Calibri" w:eastAsia="PMingLiU" w:hAnsi="Calibri" w:cs="Arial"/>
          <w:sz w:val="20"/>
          <w:szCs w:val="20"/>
        </w:rPr>
        <w:t>Setting up CBM tools and baseline data gathering with Staff.</w:t>
      </w:r>
    </w:p>
    <w:p w:rsidR="0052192B" w:rsidRPr="00A83610" w:rsidRDefault="0052192B" w:rsidP="0052192B">
      <w:pPr>
        <w:numPr>
          <w:ilvl w:val="0"/>
          <w:numId w:val="11"/>
        </w:numPr>
        <w:spacing w:after="60" w:line="360" w:lineRule="auto"/>
        <w:rPr>
          <w:rFonts w:ascii="Calibri" w:eastAsia="PMingLiU" w:hAnsi="Calibri" w:cs="Arial"/>
          <w:sz w:val="20"/>
          <w:szCs w:val="20"/>
        </w:rPr>
      </w:pPr>
      <w:r w:rsidRPr="00FD6755">
        <w:rPr>
          <w:rFonts w:ascii="Calibri" w:eastAsia="PMingLiU" w:hAnsi="Calibri" w:cs="Arial"/>
          <w:sz w:val="20"/>
          <w:szCs w:val="20"/>
        </w:rPr>
        <w:t xml:space="preserve">Start-up &amp; commissioning 53km </w:t>
      </w:r>
      <w:r>
        <w:rPr>
          <w:rFonts w:ascii="Calibri" w:eastAsia="PMingLiU" w:hAnsi="Calibri" w:cs="Arial"/>
          <w:sz w:val="20"/>
          <w:szCs w:val="20"/>
        </w:rPr>
        <w:t xml:space="preserve">36” </w:t>
      </w:r>
      <w:r w:rsidRPr="00FD6755">
        <w:rPr>
          <w:rFonts w:ascii="Calibri" w:eastAsia="PMingLiU" w:hAnsi="Calibri" w:cs="Arial"/>
          <w:sz w:val="20"/>
          <w:szCs w:val="20"/>
        </w:rPr>
        <w:t>Natural Gas Piping connection to CAC3.</w:t>
      </w:r>
    </w:p>
    <w:p w:rsidR="0052192B" w:rsidRPr="00AD3E30" w:rsidRDefault="0052192B" w:rsidP="0052192B">
      <w:pPr>
        <w:spacing w:after="60" w:line="360" w:lineRule="auto"/>
        <w:rPr>
          <w:rFonts w:ascii="Calibri" w:eastAsia="PMingLiU" w:hAnsi="Calibri" w:cs="Arial"/>
          <w:sz w:val="20"/>
          <w:szCs w:val="20"/>
        </w:rPr>
      </w:pPr>
    </w:p>
    <w:p w:rsidR="00AD3E30" w:rsidRPr="00AD3E30" w:rsidRDefault="00AD3E30" w:rsidP="00AD3E30">
      <w:pPr>
        <w:numPr>
          <w:ilvl w:val="0"/>
          <w:numId w:val="19"/>
        </w:numPr>
        <w:spacing w:after="60" w:line="360" w:lineRule="auto"/>
        <w:ind w:left="450" w:hanging="450"/>
        <w:rPr>
          <w:rFonts w:ascii="Calibri" w:eastAsia="PMingLiU" w:hAnsi="Calibri" w:cs="Arial"/>
          <w:b/>
          <w:sz w:val="20"/>
          <w:szCs w:val="20"/>
        </w:rPr>
      </w:pPr>
      <w:r w:rsidRPr="00AD3E30">
        <w:rPr>
          <w:rFonts w:ascii="Calibri" w:eastAsia="PMingLiU" w:hAnsi="Calibri" w:cs="Arial"/>
          <w:b/>
          <w:sz w:val="20"/>
          <w:szCs w:val="20"/>
        </w:rPr>
        <w:t>Malakoff/TJSB Middle East Limited / Alghanim International (Permanent)</w:t>
      </w:r>
    </w:p>
    <w:p w:rsidR="00AD3E30" w:rsidRPr="00AD3E30" w:rsidRDefault="00AD3E30" w:rsidP="00AD3E30">
      <w:pPr>
        <w:numPr>
          <w:ilvl w:val="0"/>
          <w:numId w:val="21"/>
        </w:numPr>
        <w:spacing w:after="60" w:line="360" w:lineRule="auto"/>
        <w:rPr>
          <w:rFonts w:ascii="Calibri" w:eastAsia="PMingLiU" w:hAnsi="Calibri" w:cs="Arial"/>
          <w:b/>
          <w:sz w:val="20"/>
          <w:szCs w:val="20"/>
        </w:rPr>
      </w:pPr>
      <w:r w:rsidRPr="00AD3E30">
        <w:rPr>
          <w:rFonts w:ascii="Calibri" w:eastAsia="PMingLiU" w:hAnsi="Calibri" w:cs="Arial"/>
          <w:b/>
          <w:sz w:val="20"/>
          <w:szCs w:val="20"/>
        </w:rPr>
        <w:t xml:space="preserve">Maintenance Manager </w:t>
      </w:r>
      <w:r w:rsidR="001C183F">
        <w:rPr>
          <w:rFonts w:ascii="Calibri" w:eastAsia="PMingLiU" w:hAnsi="Calibri" w:cs="Arial"/>
          <w:b/>
          <w:sz w:val="20"/>
          <w:szCs w:val="20"/>
        </w:rPr>
        <w:t xml:space="preserve">with Alghanim International at Mina Azzour </w:t>
      </w:r>
      <w:r w:rsidR="00A83610">
        <w:rPr>
          <w:rFonts w:ascii="Calibri" w:eastAsia="PMingLiU" w:hAnsi="Calibri" w:cs="Arial"/>
          <w:b/>
          <w:sz w:val="20"/>
          <w:szCs w:val="20"/>
        </w:rPr>
        <w:t xml:space="preserve">EPP POWER PLANT in </w:t>
      </w:r>
      <w:r w:rsidR="001C183F">
        <w:rPr>
          <w:rFonts w:ascii="Calibri" w:eastAsia="PMingLiU" w:hAnsi="Calibri" w:cs="Arial"/>
          <w:b/>
          <w:sz w:val="20"/>
          <w:szCs w:val="20"/>
        </w:rPr>
        <w:t xml:space="preserve">Kuwait </w:t>
      </w:r>
      <w:r w:rsidR="00BB0085">
        <w:rPr>
          <w:rFonts w:ascii="Calibri" w:eastAsia="PMingLiU" w:hAnsi="Calibri" w:cs="Arial"/>
          <w:b/>
          <w:sz w:val="20"/>
          <w:szCs w:val="20"/>
        </w:rPr>
        <w:t>(</w:t>
      </w:r>
      <w:r w:rsidR="002A19F4">
        <w:rPr>
          <w:rFonts w:ascii="Calibri" w:eastAsia="PMingLiU" w:hAnsi="Calibri" w:cs="Arial"/>
          <w:b/>
          <w:sz w:val="20"/>
          <w:szCs w:val="20"/>
        </w:rPr>
        <w:t>2008 – 2010</w:t>
      </w:r>
      <w:r w:rsidRPr="00AD3E30">
        <w:rPr>
          <w:rFonts w:ascii="Calibri" w:eastAsia="PMingLiU" w:hAnsi="Calibri" w:cs="Arial"/>
          <w:b/>
          <w:sz w:val="20"/>
          <w:szCs w:val="20"/>
        </w:rPr>
        <w:t>)</w:t>
      </w:r>
    </w:p>
    <w:p w:rsidR="00CC15AC" w:rsidRDefault="00893AD7" w:rsidP="00AD3E30">
      <w:pPr>
        <w:numPr>
          <w:ilvl w:val="0"/>
          <w:numId w:val="12"/>
        </w:numPr>
        <w:spacing w:after="60" w:line="360" w:lineRule="auto"/>
        <w:rPr>
          <w:rFonts w:ascii="Calibri" w:eastAsia="PMingLiU" w:hAnsi="Calibri" w:cs="Arial"/>
          <w:sz w:val="20"/>
          <w:szCs w:val="20"/>
        </w:rPr>
      </w:pPr>
      <w:r>
        <w:rPr>
          <w:rFonts w:ascii="Calibri" w:eastAsia="PMingLiU" w:hAnsi="Calibri" w:cs="Arial"/>
          <w:sz w:val="20"/>
          <w:szCs w:val="20"/>
        </w:rPr>
        <w:t xml:space="preserve">Testing and commissioning the </w:t>
      </w:r>
      <w:r w:rsidR="00CC15AC">
        <w:rPr>
          <w:rFonts w:ascii="Calibri" w:eastAsia="PMingLiU" w:hAnsi="Calibri" w:cs="Arial"/>
          <w:sz w:val="20"/>
          <w:szCs w:val="20"/>
        </w:rPr>
        <w:t>900MW</w:t>
      </w:r>
      <w:r w:rsidR="00AD3E30" w:rsidRPr="00AD3E30">
        <w:rPr>
          <w:rFonts w:ascii="Calibri" w:eastAsia="PMingLiU" w:hAnsi="Calibri" w:cs="Arial"/>
          <w:sz w:val="20"/>
          <w:szCs w:val="20"/>
        </w:rPr>
        <w:t xml:space="preserve"> Simple Cycle Gas Turbine Power Plant i.e. 5 units Gas </w:t>
      </w:r>
      <w:r w:rsidR="00CC15AC">
        <w:rPr>
          <w:rFonts w:ascii="Calibri" w:eastAsia="PMingLiU" w:hAnsi="Calibri" w:cs="Arial"/>
          <w:sz w:val="20"/>
          <w:szCs w:val="20"/>
        </w:rPr>
        <w:t>Turbine ALSTOM 13E2 in Kuwait.</w:t>
      </w:r>
    </w:p>
    <w:p w:rsidR="00CC15AC" w:rsidRDefault="00893AD7" w:rsidP="00AD3E30">
      <w:pPr>
        <w:numPr>
          <w:ilvl w:val="0"/>
          <w:numId w:val="12"/>
        </w:numPr>
        <w:spacing w:after="60" w:line="360" w:lineRule="auto"/>
        <w:rPr>
          <w:rFonts w:ascii="Calibri" w:eastAsia="PMingLiU" w:hAnsi="Calibri" w:cs="Arial"/>
          <w:sz w:val="20"/>
          <w:szCs w:val="20"/>
        </w:rPr>
      </w:pPr>
      <w:r>
        <w:rPr>
          <w:rFonts w:ascii="Calibri" w:eastAsia="PMingLiU" w:hAnsi="Calibri" w:cs="Arial"/>
          <w:sz w:val="20"/>
          <w:szCs w:val="20"/>
        </w:rPr>
        <w:lastRenderedPageBreak/>
        <w:t xml:space="preserve">Testing and commissioning </w:t>
      </w:r>
      <w:r w:rsidR="00CC15AC">
        <w:rPr>
          <w:rFonts w:ascii="Calibri" w:eastAsia="PMingLiU" w:hAnsi="Calibri" w:cs="Arial"/>
          <w:sz w:val="20"/>
          <w:szCs w:val="20"/>
        </w:rPr>
        <w:t xml:space="preserve">the Captive 150 MMSCFD </w:t>
      </w:r>
      <w:r w:rsidR="00AD3E30" w:rsidRPr="00AD3E30">
        <w:rPr>
          <w:rFonts w:ascii="Calibri" w:eastAsia="PMingLiU" w:hAnsi="Calibri" w:cs="Arial"/>
          <w:sz w:val="20"/>
          <w:szCs w:val="20"/>
        </w:rPr>
        <w:t>Fuel Gas Treatment and Conditioning Plant, 6 units GE GEMINI Gas Compres</w:t>
      </w:r>
      <w:r w:rsidR="00CC15AC">
        <w:rPr>
          <w:rFonts w:ascii="Calibri" w:eastAsia="PMingLiU" w:hAnsi="Calibri" w:cs="Arial"/>
          <w:sz w:val="20"/>
          <w:szCs w:val="20"/>
        </w:rPr>
        <w:t>sors, Fuel Oil Treatment Plant.</w:t>
      </w:r>
    </w:p>
    <w:p w:rsidR="00AD3E30" w:rsidRDefault="00893AD7" w:rsidP="0052192B">
      <w:pPr>
        <w:numPr>
          <w:ilvl w:val="0"/>
          <w:numId w:val="12"/>
        </w:numPr>
        <w:spacing w:after="60" w:line="360" w:lineRule="auto"/>
        <w:rPr>
          <w:rFonts w:ascii="Calibri" w:eastAsia="PMingLiU" w:hAnsi="Calibri" w:cs="Arial"/>
          <w:sz w:val="20"/>
          <w:szCs w:val="20"/>
        </w:rPr>
      </w:pPr>
      <w:r>
        <w:rPr>
          <w:rFonts w:ascii="Calibri" w:eastAsia="PMingLiU" w:hAnsi="Calibri" w:cs="Arial"/>
          <w:sz w:val="20"/>
          <w:szCs w:val="20"/>
        </w:rPr>
        <w:t>Testing and commissioning</w:t>
      </w:r>
      <w:r w:rsidR="00CC15AC">
        <w:rPr>
          <w:rFonts w:ascii="Calibri" w:eastAsia="PMingLiU" w:hAnsi="Calibri" w:cs="Arial"/>
          <w:sz w:val="20"/>
          <w:szCs w:val="20"/>
        </w:rPr>
        <w:t xml:space="preserve"> the </w:t>
      </w:r>
      <w:r w:rsidR="0052192B">
        <w:rPr>
          <w:rFonts w:ascii="Calibri" w:eastAsia="PMingLiU" w:hAnsi="Calibri" w:cs="Arial"/>
          <w:sz w:val="20"/>
          <w:szCs w:val="20"/>
        </w:rPr>
        <w:t xml:space="preserve">GE Reverse Osmosis, the </w:t>
      </w:r>
      <w:r w:rsidR="00AD3E30" w:rsidRPr="00AD3E30">
        <w:rPr>
          <w:rFonts w:ascii="Calibri" w:eastAsia="PMingLiU" w:hAnsi="Calibri" w:cs="Arial"/>
          <w:sz w:val="20"/>
          <w:szCs w:val="20"/>
        </w:rPr>
        <w:t>E Cell Water Treatment Pl</w:t>
      </w:r>
      <w:r w:rsidR="00CC15AC">
        <w:rPr>
          <w:rFonts w:ascii="Calibri" w:eastAsia="PMingLiU" w:hAnsi="Calibri" w:cs="Arial"/>
          <w:sz w:val="20"/>
          <w:szCs w:val="20"/>
        </w:rPr>
        <w:t>ant</w:t>
      </w:r>
      <w:r w:rsidR="0052192B">
        <w:rPr>
          <w:rFonts w:ascii="Calibri" w:eastAsia="PMingLiU" w:hAnsi="Calibri" w:cs="Arial"/>
          <w:sz w:val="20"/>
          <w:szCs w:val="20"/>
        </w:rPr>
        <w:t>, the Waste Water Treatment Plant and other</w:t>
      </w:r>
      <w:r w:rsidR="00CC15AC">
        <w:rPr>
          <w:rFonts w:ascii="Calibri" w:eastAsia="PMingLiU" w:hAnsi="Calibri" w:cs="Arial"/>
          <w:sz w:val="20"/>
          <w:szCs w:val="20"/>
        </w:rPr>
        <w:t xml:space="preserve"> auxiliaries.</w:t>
      </w:r>
    </w:p>
    <w:p w:rsidR="00893AD7" w:rsidRDefault="00893AD7" w:rsidP="0052192B">
      <w:pPr>
        <w:numPr>
          <w:ilvl w:val="0"/>
          <w:numId w:val="12"/>
        </w:numPr>
        <w:spacing w:after="60" w:line="360" w:lineRule="auto"/>
        <w:rPr>
          <w:rFonts w:ascii="Calibri" w:eastAsia="PMingLiU" w:hAnsi="Calibri" w:cs="Arial"/>
          <w:sz w:val="20"/>
          <w:szCs w:val="20"/>
        </w:rPr>
      </w:pPr>
      <w:r>
        <w:rPr>
          <w:rFonts w:ascii="Calibri" w:eastAsia="PMingLiU" w:hAnsi="Calibri" w:cs="Arial"/>
          <w:sz w:val="20"/>
          <w:szCs w:val="20"/>
        </w:rPr>
        <w:t>Testing and commissioning the 275kV GIS Substation and the underground cable connection to the MEW switchyard.</w:t>
      </w:r>
    </w:p>
    <w:p w:rsidR="00893AD7" w:rsidRPr="0052192B" w:rsidRDefault="00893AD7" w:rsidP="0052192B">
      <w:pPr>
        <w:numPr>
          <w:ilvl w:val="0"/>
          <w:numId w:val="12"/>
        </w:numPr>
        <w:spacing w:after="60" w:line="360" w:lineRule="auto"/>
        <w:rPr>
          <w:rFonts w:ascii="Calibri" w:eastAsia="PMingLiU" w:hAnsi="Calibri" w:cs="Arial"/>
          <w:sz w:val="20"/>
          <w:szCs w:val="20"/>
        </w:rPr>
      </w:pPr>
      <w:r>
        <w:rPr>
          <w:rFonts w:ascii="Calibri" w:eastAsia="PMingLiU" w:hAnsi="Calibri" w:cs="Arial"/>
          <w:sz w:val="20"/>
          <w:szCs w:val="20"/>
        </w:rPr>
        <w:t>Taking over the plant and continue with the O&amp;M Phase of the Facilities.</w:t>
      </w:r>
    </w:p>
    <w:p w:rsidR="00AD3E30" w:rsidRPr="00AD3E30" w:rsidRDefault="00AD3E30" w:rsidP="00AD3E30">
      <w:pPr>
        <w:numPr>
          <w:ilvl w:val="0"/>
          <w:numId w:val="12"/>
        </w:numPr>
        <w:spacing w:after="60" w:line="360" w:lineRule="auto"/>
        <w:rPr>
          <w:rFonts w:ascii="Calibri" w:eastAsia="PMingLiU" w:hAnsi="Calibri" w:cs="Arial"/>
          <w:sz w:val="20"/>
          <w:szCs w:val="20"/>
        </w:rPr>
      </w:pPr>
      <w:r w:rsidRPr="00AD3E30">
        <w:rPr>
          <w:rFonts w:ascii="Calibri" w:eastAsia="PMingLiU" w:hAnsi="Calibri" w:cs="Arial"/>
          <w:sz w:val="20"/>
          <w:szCs w:val="20"/>
        </w:rPr>
        <w:t>Identifying, Reviewing and Preparation of the Spare Lists for commissioning, 2 years Spares, 5 Years Spares, Critical Spares List and Insurance Spares List and procurement processing of those spares.</w:t>
      </w:r>
    </w:p>
    <w:p w:rsidR="00AD3E30" w:rsidRPr="00AD3E30" w:rsidRDefault="00AD3E30" w:rsidP="00AD3E30">
      <w:pPr>
        <w:numPr>
          <w:ilvl w:val="0"/>
          <w:numId w:val="12"/>
        </w:numPr>
        <w:spacing w:after="60" w:line="360" w:lineRule="auto"/>
        <w:rPr>
          <w:rFonts w:ascii="Calibri" w:eastAsia="PMingLiU" w:hAnsi="Calibri" w:cs="Arial"/>
          <w:sz w:val="20"/>
          <w:szCs w:val="20"/>
        </w:rPr>
      </w:pPr>
      <w:r w:rsidRPr="00AD3E30">
        <w:rPr>
          <w:rFonts w:ascii="Calibri" w:eastAsia="PMingLiU" w:hAnsi="Calibri" w:cs="Arial"/>
          <w:sz w:val="20"/>
          <w:szCs w:val="20"/>
        </w:rPr>
        <w:t>Budgeting and costing for plant maintenance and for plant improvement projects.</w:t>
      </w:r>
    </w:p>
    <w:p w:rsidR="00AD3E30" w:rsidRPr="00B819AF" w:rsidRDefault="00AD3E30" w:rsidP="00B819AF">
      <w:pPr>
        <w:numPr>
          <w:ilvl w:val="0"/>
          <w:numId w:val="12"/>
        </w:numPr>
        <w:spacing w:after="60" w:line="360" w:lineRule="auto"/>
        <w:rPr>
          <w:rFonts w:ascii="Calibri" w:eastAsia="PMingLiU" w:hAnsi="Calibri" w:cs="Arial"/>
          <w:sz w:val="20"/>
          <w:szCs w:val="20"/>
        </w:rPr>
      </w:pPr>
      <w:r w:rsidRPr="00AD3E30">
        <w:rPr>
          <w:rFonts w:ascii="Calibri" w:eastAsia="PMingLiU" w:hAnsi="Calibri" w:cs="Arial"/>
          <w:sz w:val="20"/>
          <w:szCs w:val="20"/>
        </w:rPr>
        <w:t>Training and development for subordinates (Competency Based Assessment and On-The-Job training implementation).</w:t>
      </w:r>
    </w:p>
    <w:p w:rsidR="00AD3E30" w:rsidRPr="00AD3E30" w:rsidRDefault="00EA6769" w:rsidP="00AD3E30">
      <w:pPr>
        <w:numPr>
          <w:ilvl w:val="0"/>
          <w:numId w:val="12"/>
        </w:numPr>
        <w:spacing w:after="60" w:line="360" w:lineRule="auto"/>
        <w:rPr>
          <w:rFonts w:ascii="Calibri" w:eastAsia="PMingLiU" w:hAnsi="Calibri" w:cs="Arial"/>
          <w:sz w:val="20"/>
          <w:szCs w:val="20"/>
        </w:rPr>
      </w:pPr>
      <w:r>
        <w:rPr>
          <w:rFonts w:ascii="Calibri" w:eastAsia="PMingLiU" w:hAnsi="Calibri" w:cs="Arial"/>
          <w:sz w:val="20"/>
          <w:szCs w:val="20"/>
        </w:rPr>
        <w:t>Normal Maintenance and Turnaround</w:t>
      </w:r>
      <w:r w:rsidR="00AD3E30" w:rsidRPr="00AD3E30">
        <w:rPr>
          <w:rFonts w:ascii="Calibri" w:eastAsia="PMingLiU" w:hAnsi="Calibri" w:cs="Arial"/>
          <w:sz w:val="20"/>
          <w:szCs w:val="20"/>
        </w:rPr>
        <w:t xml:space="preserve"> Maintenance planning and execution.</w:t>
      </w:r>
    </w:p>
    <w:p w:rsidR="00AD3E30" w:rsidRPr="00AD3E30" w:rsidRDefault="00AD3E30" w:rsidP="00AD3E30">
      <w:pPr>
        <w:numPr>
          <w:ilvl w:val="0"/>
          <w:numId w:val="12"/>
        </w:numPr>
        <w:spacing w:after="60" w:line="360" w:lineRule="auto"/>
        <w:rPr>
          <w:rFonts w:ascii="Calibri" w:eastAsia="PMingLiU" w:hAnsi="Calibri" w:cs="Arial"/>
          <w:sz w:val="20"/>
          <w:szCs w:val="20"/>
        </w:rPr>
      </w:pPr>
      <w:r w:rsidRPr="00AD3E30">
        <w:rPr>
          <w:rFonts w:ascii="Calibri" w:eastAsia="PMingLiU" w:hAnsi="Calibri" w:cs="Arial"/>
          <w:sz w:val="20"/>
          <w:szCs w:val="20"/>
        </w:rPr>
        <w:t>Power Plant Safety Committee and Plant ESH policy making.</w:t>
      </w:r>
    </w:p>
    <w:p w:rsidR="00AD3E30" w:rsidRDefault="00AD3E30" w:rsidP="00AD3E30">
      <w:pPr>
        <w:numPr>
          <w:ilvl w:val="0"/>
          <w:numId w:val="12"/>
        </w:numPr>
        <w:spacing w:after="60" w:line="360" w:lineRule="auto"/>
        <w:rPr>
          <w:rFonts w:ascii="Calibri" w:eastAsia="PMingLiU" w:hAnsi="Calibri" w:cs="Arial"/>
          <w:sz w:val="20"/>
          <w:szCs w:val="20"/>
        </w:rPr>
      </w:pPr>
      <w:r w:rsidRPr="00AD3E30">
        <w:rPr>
          <w:rFonts w:ascii="Calibri" w:eastAsia="PMingLiU" w:hAnsi="Calibri" w:cs="Arial"/>
          <w:sz w:val="20"/>
          <w:szCs w:val="20"/>
        </w:rPr>
        <w:t>Identifying, Reviewing and Preventive Maintenance Policy and Tasks for the Power Plant.</w:t>
      </w:r>
    </w:p>
    <w:p w:rsidR="002E4A9B" w:rsidRDefault="002E4A9B" w:rsidP="00AD3E30">
      <w:pPr>
        <w:numPr>
          <w:ilvl w:val="0"/>
          <w:numId w:val="12"/>
        </w:numPr>
        <w:spacing w:after="60" w:line="360" w:lineRule="auto"/>
        <w:rPr>
          <w:rFonts w:ascii="Calibri" w:eastAsia="PMingLiU" w:hAnsi="Calibri" w:cs="Arial"/>
          <w:sz w:val="20"/>
          <w:szCs w:val="20"/>
        </w:rPr>
      </w:pPr>
      <w:r>
        <w:rPr>
          <w:rFonts w:ascii="Calibri" w:eastAsia="PMingLiU" w:hAnsi="Calibri" w:cs="Arial"/>
          <w:sz w:val="20"/>
          <w:szCs w:val="20"/>
        </w:rPr>
        <w:t>Involved in Enterprise Risk Management of the Power Plant.</w:t>
      </w:r>
    </w:p>
    <w:p w:rsidR="002E4A9B" w:rsidRPr="00AD3E30" w:rsidRDefault="002E4A9B" w:rsidP="00AD3E30">
      <w:pPr>
        <w:numPr>
          <w:ilvl w:val="0"/>
          <w:numId w:val="12"/>
        </w:numPr>
        <w:spacing w:after="60" w:line="360" w:lineRule="auto"/>
        <w:rPr>
          <w:rFonts w:ascii="Calibri" w:eastAsia="PMingLiU" w:hAnsi="Calibri" w:cs="Arial"/>
          <w:sz w:val="20"/>
          <w:szCs w:val="20"/>
        </w:rPr>
      </w:pPr>
      <w:r>
        <w:rPr>
          <w:rFonts w:ascii="Calibri" w:eastAsia="PMingLiU" w:hAnsi="Calibri" w:cs="Arial"/>
          <w:sz w:val="20"/>
          <w:szCs w:val="20"/>
        </w:rPr>
        <w:t>Involved in the full RCA, RCM, HAZOP, HAZID studies for the Power Plant.</w:t>
      </w:r>
    </w:p>
    <w:p w:rsidR="00AD3E30" w:rsidRPr="00AD3E30" w:rsidRDefault="00AD3E30" w:rsidP="00AD3E30">
      <w:pPr>
        <w:numPr>
          <w:ilvl w:val="0"/>
          <w:numId w:val="12"/>
        </w:numPr>
        <w:spacing w:after="60" w:line="360" w:lineRule="auto"/>
        <w:rPr>
          <w:rFonts w:ascii="Calibri" w:eastAsia="PMingLiU" w:hAnsi="Calibri" w:cs="Arial"/>
          <w:sz w:val="20"/>
          <w:szCs w:val="20"/>
        </w:rPr>
      </w:pPr>
      <w:r w:rsidRPr="00AD3E30">
        <w:rPr>
          <w:rFonts w:ascii="Calibri" w:eastAsia="PMingLiU" w:hAnsi="Calibri" w:cs="Arial"/>
          <w:sz w:val="20"/>
          <w:szCs w:val="20"/>
        </w:rPr>
        <w:t>Computerized Maintenance Management Systems (CMMS) setting up and roll out i.e. MAXIMO for the power plant.</w:t>
      </w:r>
    </w:p>
    <w:p w:rsidR="00F0232C" w:rsidRPr="00893AD7" w:rsidRDefault="00AD3E30" w:rsidP="00893AD7">
      <w:pPr>
        <w:numPr>
          <w:ilvl w:val="0"/>
          <w:numId w:val="12"/>
        </w:numPr>
        <w:spacing w:after="60" w:line="360" w:lineRule="auto"/>
        <w:rPr>
          <w:rFonts w:ascii="Calibri" w:eastAsia="PMingLiU" w:hAnsi="Calibri" w:cs="Arial"/>
          <w:sz w:val="20"/>
          <w:szCs w:val="20"/>
        </w:rPr>
      </w:pPr>
      <w:r w:rsidRPr="00AD3E30">
        <w:rPr>
          <w:rFonts w:ascii="Calibri" w:eastAsia="PMingLiU" w:hAnsi="Calibri" w:cs="Arial"/>
          <w:sz w:val="20"/>
          <w:szCs w:val="20"/>
        </w:rPr>
        <w:t>Writing, reviewing and approving Operation and Maintenance Procedures for the Power Plant</w:t>
      </w:r>
      <w:r w:rsidR="00893AD7">
        <w:rPr>
          <w:rFonts w:ascii="Calibri" w:eastAsia="PMingLiU" w:hAnsi="Calibri" w:cs="Arial"/>
          <w:sz w:val="20"/>
          <w:szCs w:val="20"/>
        </w:rPr>
        <w:t>.</w:t>
      </w:r>
    </w:p>
    <w:p w:rsidR="00AD3E30" w:rsidRPr="00AD3E30" w:rsidRDefault="00AD3E30" w:rsidP="00AD3E30">
      <w:pPr>
        <w:spacing w:after="60" w:line="360" w:lineRule="auto"/>
        <w:rPr>
          <w:rFonts w:ascii="Calibri" w:eastAsia="PMingLiU" w:hAnsi="Calibri" w:cs="Arial"/>
          <w:sz w:val="20"/>
          <w:szCs w:val="20"/>
        </w:rPr>
      </w:pPr>
    </w:p>
    <w:p w:rsidR="00AD3E30" w:rsidRPr="00AD3E30" w:rsidRDefault="00AD3E30" w:rsidP="00AD3E30">
      <w:pPr>
        <w:numPr>
          <w:ilvl w:val="0"/>
          <w:numId w:val="21"/>
        </w:numPr>
        <w:spacing w:after="60" w:line="360" w:lineRule="auto"/>
        <w:rPr>
          <w:rFonts w:ascii="Calibri" w:eastAsia="PMingLiU" w:hAnsi="Calibri" w:cs="Arial"/>
          <w:b/>
          <w:sz w:val="20"/>
          <w:szCs w:val="20"/>
        </w:rPr>
      </w:pPr>
      <w:r w:rsidRPr="00AD3E30">
        <w:rPr>
          <w:rFonts w:ascii="Calibri" w:eastAsia="PMingLiU" w:hAnsi="Calibri" w:cs="Arial"/>
          <w:b/>
          <w:sz w:val="20"/>
          <w:szCs w:val="20"/>
        </w:rPr>
        <w:t xml:space="preserve">Project Manager </w:t>
      </w:r>
      <w:r w:rsidR="001C183F">
        <w:rPr>
          <w:rFonts w:ascii="Calibri" w:eastAsia="PMingLiU" w:hAnsi="Calibri" w:cs="Arial"/>
          <w:b/>
          <w:sz w:val="20"/>
          <w:szCs w:val="20"/>
        </w:rPr>
        <w:t xml:space="preserve">based in TJSB Kuala Lumpur </w:t>
      </w:r>
      <w:r w:rsidR="00BB0085">
        <w:rPr>
          <w:rFonts w:ascii="Calibri" w:eastAsia="PMingLiU" w:hAnsi="Calibri" w:cs="Arial"/>
          <w:b/>
          <w:sz w:val="20"/>
          <w:szCs w:val="20"/>
        </w:rPr>
        <w:t xml:space="preserve">(2006 - </w:t>
      </w:r>
      <w:r w:rsidRPr="00AD3E30">
        <w:rPr>
          <w:rFonts w:ascii="Calibri" w:eastAsia="PMingLiU" w:hAnsi="Calibri" w:cs="Arial"/>
          <w:b/>
          <w:sz w:val="20"/>
          <w:szCs w:val="20"/>
        </w:rPr>
        <w:t>2008)</w:t>
      </w:r>
    </w:p>
    <w:p w:rsidR="00AD3E30" w:rsidRPr="00AD3E30" w:rsidRDefault="00AD3E30" w:rsidP="00AD3E30">
      <w:pPr>
        <w:numPr>
          <w:ilvl w:val="0"/>
          <w:numId w:val="13"/>
        </w:numPr>
        <w:spacing w:after="60" w:line="360" w:lineRule="auto"/>
        <w:rPr>
          <w:rFonts w:ascii="Calibri" w:eastAsia="PMingLiU" w:hAnsi="Calibri" w:cs="Arial"/>
          <w:sz w:val="20"/>
          <w:szCs w:val="20"/>
        </w:rPr>
      </w:pPr>
      <w:r w:rsidRPr="00AD3E30">
        <w:rPr>
          <w:rFonts w:ascii="Calibri" w:eastAsia="PMingLiU" w:hAnsi="Calibri" w:cs="Arial"/>
          <w:sz w:val="20"/>
          <w:szCs w:val="20"/>
        </w:rPr>
        <w:t>Managing the Plant Shutdown, Maintenance Planning &amp; Execution (Prai Power Plant, Lumut Power Plant &amp; Tg Bin Power Plant).</w:t>
      </w:r>
    </w:p>
    <w:p w:rsidR="00AD3E30" w:rsidRPr="00AD3E30" w:rsidRDefault="00AD3E30" w:rsidP="00AD3E30">
      <w:pPr>
        <w:numPr>
          <w:ilvl w:val="0"/>
          <w:numId w:val="13"/>
        </w:numPr>
        <w:spacing w:after="60" w:line="360" w:lineRule="auto"/>
        <w:rPr>
          <w:rFonts w:ascii="Calibri" w:eastAsia="PMingLiU" w:hAnsi="Calibri" w:cs="Arial"/>
          <w:sz w:val="20"/>
          <w:szCs w:val="20"/>
        </w:rPr>
      </w:pPr>
      <w:r w:rsidRPr="00AD3E30">
        <w:rPr>
          <w:rFonts w:ascii="Calibri" w:eastAsia="PMingLiU" w:hAnsi="Calibri" w:cs="Arial"/>
          <w:sz w:val="20"/>
          <w:szCs w:val="20"/>
        </w:rPr>
        <w:t>Managing the Prai Power Plant Long Term Services Agreement management and negotiation.</w:t>
      </w:r>
    </w:p>
    <w:p w:rsidR="00AD3E30" w:rsidRPr="00AD3E30" w:rsidRDefault="00AD3E30" w:rsidP="00AD3E30">
      <w:pPr>
        <w:numPr>
          <w:ilvl w:val="0"/>
          <w:numId w:val="13"/>
        </w:numPr>
        <w:spacing w:after="60" w:line="360" w:lineRule="auto"/>
        <w:rPr>
          <w:rFonts w:ascii="Calibri" w:eastAsia="PMingLiU" w:hAnsi="Calibri" w:cs="Arial"/>
          <w:sz w:val="20"/>
          <w:szCs w:val="20"/>
        </w:rPr>
      </w:pPr>
      <w:r w:rsidRPr="00AD3E30">
        <w:rPr>
          <w:rFonts w:ascii="Calibri" w:eastAsia="PMingLiU" w:hAnsi="Calibri" w:cs="Arial"/>
          <w:sz w:val="20"/>
          <w:szCs w:val="20"/>
        </w:rPr>
        <w:t>Warranty Claims and Management for Prai Power Plant.</w:t>
      </w:r>
    </w:p>
    <w:p w:rsidR="00AD3E30" w:rsidRPr="00AD3E30" w:rsidRDefault="00AD3E30" w:rsidP="00AD3E30">
      <w:pPr>
        <w:numPr>
          <w:ilvl w:val="0"/>
          <w:numId w:val="13"/>
        </w:numPr>
        <w:spacing w:after="60" w:line="360" w:lineRule="auto"/>
        <w:rPr>
          <w:rFonts w:ascii="Calibri" w:eastAsia="PMingLiU" w:hAnsi="Calibri" w:cs="Arial"/>
          <w:sz w:val="20"/>
          <w:szCs w:val="20"/>
        </w:rPr>
      </w:pPr>
      <w:r w:rsidRPr="00AD3E30">
        <w:rPr>
          <w:rFonts w:ascii="Calibri" w:eastAsia="PMingLiU" w:hAnsi="Calibri" w:cs="Arial"/>
          <w:sz w:val="20"/>
          <w:szCs w:val="20"/>
        </w:rPr>
        <w:t>Managing the business KPI for the Power Plant in the Middle East, Malaysia and others.</w:t>
      </w:r>
    </w:p>
    <w:p w:rsidR="00AD3E30" w:rsidRPr="00AD3E30" w:rsidRDefault="00AD3E30" w:rsidP="00AD3E30">
      <w:pPr>
        <w:numPr>
          <w:ilvl w:val="0"/>
          <w:numId w:val="13"/>
        </w:numPr>
        <w:spacing w:after="60" w:line="360" w:lineRule="auto"/>
        <w:rPr>
          <w:rFonts w:ascii="Calibri" w:eastAsia="PMingLiU" w:hAnsi="Calibri" w:cs="Arial"/>
          <w:sz w:val="20"/>
          <w:szCs w:val="20"/>
        </w:rPr>
      </w:pPr>
      <w:r w:rsidRPr="00AD3E30">
        <w:rPr>
          <w:rFonts w:ascii="Calibri" w:eastAsia="PMingLiU" w:hAnsi="Calibri" w:cs="Arial"/>
          <w:sz w:val="20"/>
          <w:szCs w:val="20"/>
        </w:rPr>
        <w:t>Involved in the Business Development Work for Malakoff new Independent Power Plant / Independent Water Power Plant in i.e. Al Qatrana IPP Jordan, Addur IWPP Bahrain, and Salalah IPP in Oman.</w:t>
      </w:r>
    </w:p>
    <w:p w:rsidR="00AD3E30" w:rsidRPr="00AD3E30" w:rsidRDefault="00AD3E30" w:rsidP="00AD3E30">
      <w:pPr>
        <w:numPr>
          <w:ilvl w:val="0"/>
          <w:numId w:val="13"/>
        </w:numPr>
        <w:spacing w:after="60" w:line="360" w:lineRule="auto"/>
        <w:rPr>
          <w:rFonts w:ascii="Calibri" w:eastAsia="PMingLiU" w:hAnsi="Calibri" w:cs="Arial"/>
          <w:sz w:val="20"/>
          <w:szCs w:val="20"/>
        </w:rPr>
      </w:pPr>
      <w:r w:rsidRPr="00AD3E30">
        <w:rPr>
          <w:rFonts w:ascii="Calibri" w:eastAsia="PMingLiU" w:hAnsi="Calibri" w:cs="Arial"/>
          <w:sz w:val="20"/>
          <w:szCs w:val="20"/>
        </w:rPr>
        <w:t>Heavily involved with Business Development Activities for an IPP in Zanjan Iran for MMC Holdings by preparing the Plant Configuration Studies and proposal, discussion with the potential EPC i.e. MAPNA of IRAN, involved with FICHTNER Consulting for Plant Configuration and finalizing the PPA and involved in PPA and Energy Conversion Agreement discussion with TAVANIR in Iran, for the Power Pla</w:t>
      </w:r>
      <w:r w:rsidR="00417F9D">
        <w:rPr>
          <w:rFonts w:ascii="Calibri" w:eastAsia="PMingLiU" w:hAnsi="Calibri" w:cs="Arial"/>
          <w:sz w:val="20"/>
          <w:szCs w:val="20"/>
        </w:rPr>
        <w:t>nt prior to Financial Closing.</w:t>
      </w:r>
    </w:p>
    <w:p w:rsidR="00AD3E30" w:rsidRPr="00AD3E30" w:rsidRDefault="00AD3E30" w:rsidP="00AD3E30">
      <w:pPr>
        <w:numPr>
          <w:ilvl w:val="0"/>
          <w:numId w:val="13"/>
        </w:numPr>
        <w:spacing w:after="60" w:line="360" w:lineRule="auto"/>
        <w:rPr>
          <w:rFonts w:ascii="Calibri" w:eastAsia="PMingLiU" w:hAnsi="Calibri" w:cs="Arial"/>
          <w:sz w:val="20"/>
          <w:szCs w:val="20"/>
        </w:rPr>
      </w:pPr>
      <w:r w:rsidRPr="00AD3E30">
        <w:rPr>
          <w:rFonts w:ascii="Calibri" w:eastAsia="PMingLiU" w:hAnsi="Calibri" w:cs="Arial"/>
          <w:sz w:val="20"/>
          <w:szCs w:val="20"/>
        </w:rPr>
        <w:lastRenderedPageBreak/>
        <w:t xml:space="preserve">Involved in the GLOBELEQ Acquisition project for assets in Egypt, Pakistan, Bangladesh </w:t>
      </w:r>
      <w:r w:rsidR="00417F9D">
        <w:rPr>
          <w:rFonts w:ascii="Calibri" w:eastAsia="PMingLiU" w:hAnsi="Calibri" w:cs="Arial"/>
          <w:sz w:val="20"/>
          <w:szCs w:val="20"/>
        </w:rPr>
        <w:t>and Sri Lanka.</w:t>
      </w:r>
    </w:p>
    <w:p w:rsidR="00AD3E30" w:rsidRPr="00AD3E30" w:rsidRDefault="00417F9D" w:rsidP="00AD3E30">
      <w:pPr>
        <w:numPr>
          <w:ilvl w:val="0"/>
          <w:numId w:val="13"/>
        </w:numPr>
        <w:spacing w:after="60" w:line="360" w:lineRule="auto"/>
        <w:rPr>
          <w:rFonts w:ascii="Calibri" w:eastAsia="PMingLiU" w:hAnsi="Calibri" w:cs="Arial"/>
          <w:sz w:val="20"/>
          <w:szCs w:val="20"/>
        </w:rPr>
      </w:pPr>
      <w:r>
        <w:rPr>
          <w:rFonts w:ascii="Calibri" w:eastAsia="PMingLiU" w:hAnsi="Calibri" w:cs="Arial"/>
          <w:sz w:val="20"/>
          <w:szCs w:val="20"/>
        </w:rPr>
        <w:t xml:space="preserve">Involved in the bidding for the </w:t>
      </w:r>
      <w:r w:rsidR="00AD3E30" w:rsidRPr="00AD3E30">
        <w:rPr>
          <w:rFonts w:ascii="Calibri" w:eastAsia="PMingLiU" w:hAnsi="Calibri" w:cs="Arial"/>
          <w:sz w:val="20"/>
          <w:szCs w:val="20"/>
        </w:rPr>
        <w:t>RazAzzour IWPP Pro</w:t>
      </w:r>
      <w:r>
        <w:rPr>
          <w:rFonts w:ascii="Calibri" w:eastAsia="PMingLiU" w:hAnsi="Calibri" w:cs="Arial"/>
          <w:sz w:val="20"/>
          <w:szCs w:val="20"/>
        </w:rPr>
        <w:t>ject in Saudi Arabia.</w:t>
      </w:r>
    </w:p>
    <w:p w:rsidR="00AD3E30" w:rsidRPr="00AD3E30" w:rsidRDefault="00AD3E30" w:rsidP="00AD3E30">
      <w:pPr>
        <w:numPr>
          <w:ilvl w:val="0"/>
          <w:numId w:val="13"/>
        </w:numPr>
        <w:spacing w:after="60" w:line="360" w:lineRule="auto"/>
        <w:rPr>
          <w:rFonts w:ascii="Calibri" w:eastAsia="PMingLiU" w:hAnsi="Calibri" w:cs="Arial"/>
          <w:sz w:val="20"/>
          <w:szCs w:val="20"/>
        </w:rPr>
      </w:pPr>
      <w:r w:rsidRPr="00AD3E30">
        <w:rPr>
          <w:rFonts w:ascii="Calibri" w:eastAsia="PMingLiU" w:hAnsi="Calibri" w:cs="Arial"/>
          <w:sz w:val="20"/>
          <w:szCs w:val="20"/>
        </w:rPr>
        <w:t>Involved with MMC/Malakoff Power Plant Development Project in Jizan City Saudi Arabia.</w:t>
      </w:r>
    </w:p>
    <w:p w:rsidR="00AD3E30" w:rsidRPr="00AD3E30" w:rsidRDefault="00AD3E30" w:rsidP="00AD3E30">
      <w:pPr>
        <w:numPr>
          <w:ilvl w:val="0"/>
          <w:numId w:val="13"/>
        </w:numPr>
        <w:spacing w:after="60" w:line="360" w:lineRule="auto"/>
        <w:rPr>
          <w:rFonts w:ascii="Calibri" w:eastAsia="PMingLiU" w:hAnsi="Calibri" w:cs="Arial"/>
          <w:sz w:val="20"/>
          <w:szCs w:val="20"/>
        </w:rPr>
      </w:pPr>
      <w:r w:rsidRPr="00AD3E30">
        <w:rPr>
          <w:rFonts w:ascii="Calibri" w:eastAsia="PMingLiU" w:hAnsi="Calibri" w:cs="Arial"/>
          <w:sz w:val="20"/>
          <w:szCs w:val="20"/>
        </w:rPr>
        <w:t>Technical Due Diligence / Technical Verification for new project and for new power plant acquisition.</w:t>
      </w:r>
    </w:p>
    <w:p w:rsidR="00AD3E30" w:rsidRPr="00AD3E30" w:rsidRDefault="00AD3E30" w:rsidP="00AD3E30">
      <w:pPr>
        <w:numPr>
          <w:ilvl w:val="0"/>
          <w:numId w:val="13"/>
        </w:numPr>
        <w:spacing w:after="60" w:line="360" w:lineRule="auto"/>
        <w:rPr>
          <w:rFonts w:ascii="Calibri" w:eastAsia="PMingLiU" w:hAnsi="Calibri" w:cs="Arial"/>
          <w:sz w:val="20"/>
          <w:szCs w:val="20"/>
        </w:rPr>
      </w:pPr>
      <w:r w:rsidRPr="00AD3E30">
        <w:rPr>
          <w:rFonts w:ascii="Calibri" w:eastAsia="PMingLiU" w:hAnsi="Calibri" w:cs="Arial"/>
          <w:sz w:val="20"/>
          <w:szCs w:val="20"/>
        </w:rPr>
        <w:t>Power plant feasibility studies, plant O&amp;M and financial modeling for new projects.</w:t>
      </w:r>
    </w:p>
    <w:p w:rsidR="00AD3E30" w:rsidRPr="00AD3E30" w:rsidRDefault="00AD3E30" w:rsidP="00AD3E30">
      <w:pPr>
        <w:numPr>
          <w:ilvl w:val="0"/>
          <w:numId w:val="13"/>
        </w:numPr>
        <w:spacing w:after="60" w:line="360" w:lineRule="auto"/>
        <w:rPr>
          <w:rFonts w:ascii="Calibri" w:eastAsia="PMingLiU" w:hAnsi="Calibri" w:cs="Arial"/>
          <w:sz w:val="20"/>
          <w:szCs w:val="20"/>
        </w:rPr>
      </w:pPr>
      <w:r w:rsidRPr="00AD3E30">
        <w:rPr>
          <w:rFonts w:ascii="Calibri" w:eastAsia="PMingLiU" w:hAnsi="Calibri" w:cs="Arial"/>
          <w:sz w:val="20"/>
          <w:szCs w:val="20"/>
        </w:rPr>
        <w:t>Preparing tender documents and projects paper for Operation &amp; Maintenance contract bidding for other power plant and etc.</w:t>
      </w:r>
    </w:p>
    <w:p w:rsidR="00AD3E30" w:rsidRPr="00AD3E30" w:rsidRDefault="00AD3E30" w:rsidP="00AD3E30">
      <w:pPr>
        <w:numPr>
          <w:ilvl w:val="0"/>
          <w:numId w:val="13"/>
        </w:numPr>
        <w:spacing w:after="60" w:line="360" w:lineRule="auto"/>
        <w:rPr>
          <w:rFonts w:ascii="Calibri" w:eastAsia="PMingLiU" w:hAnsi="Calibri" w:cs="Arial"/>
          <w:sz w:val="20"/>
          <w:szCs w:val="20"/>
        </w:rPr>
      </w:pPr>
      <w:r w:rsidRPr="00AD3E30">
        <w:rPr>
          <w:rFonts w:ascii="Calibri" w:eastAsia="PMingLiU" w:hAnsi="Calibri" w:cs="Arial"/>
          <w:sz w:val="20"/>
          <w:szCs w:val="20"/>
        </w:rPr>
        <w:t>Preparing tender documents to engaged consultants for Business Development activities.</w:t>
      </w:r>
    </w:p>
    <w:p w:rsidR="00AD3E30" w:rsidRPr="00AD3E30" w:rsidRDefault="00AD3E30" w:rsidP="00AD3E30">
      <w:pPr>
        <w:numPr>
          <w:ilvl w:val="0"/>
          <w:numId w:val="13"/>
        </w:numPr>
        <w:spacing w:after="60" w:line="360" w:lineRule="auto"/>
        <w:rPr>
          <w:rFonts w:ascii="Calibri" w:eastAsia="PMingLiU" w:hAnsi="Calibri" w:cs="Arial"/>
          <w:sz w:val="20"/>
          <w:szCs w:val="20"/>
        </w:rPr>
      </w:pPr>
      <w:r w:rsidRPr="00AD3E30">
        <w:rPr>
          <w:rFonts w:ascii="Calibri" w:eastAsia="PMingLiU" w:hAnsi="Calibri" w:cs="Arial"/>
          <w:sz w:val="20"/>
          <w:szCs w:val="20"/>
        </w:rPr>
        <w:t>Involved in O&amp;M Business Development Activities in Indonesia, Middle East and North Africa.</w:t>
      </w:r>
    </w:p>
    <w:p w:rsidR="00AD3E30" w:rsidRPr="00AD3E30" w:rsidRDefault="00AD3E30" w:rsidP="00AD3E30">
      <w:pPr>
        <w:numPr>
          <w:ilvl w:val="0"/>
          <w:numId w:val="13"/>
        </w:numPr>
        <w:spacing w:after="60" w:line="360" w:lineRule="auto"/>
        <w:rPr>
          <w:rFonts w:ascii="Calibri" w:eastAsia="PMingLiU" w:hAnsi="Calibri" w:cs="Arial"/>
          <w:sz w:val="20"/>
          <w:szCs w:val="20"/>
        </w:rPr>
      </w:pPr>
      <w:r w:rsidRPr="00AD3E30">
        <w:rPr>
          <w:rFonts w:ascii="Calibri" w:eastAsia="PMingLiU" w:hAnsi="Calibri" w:cs="Arial"/>
          <w:sz w:val="20"/>
          <w:szCs w:val="20"/>
        </w:rPr>
        <w:t>Successfully bid for Operation and Manpower Services for Starting-up, Operation Maintenance work for Dabhol Power Plant with GE and Yokogawa Australia (3 months end 2006).</w:t>
      </w:r>
    </w:p>
    <w:p w:rsidR="00AD3E30" w:rsidRPr="00AD3E30" w:rsidRDefault="00AD3E30" w:rsidP="00AD3E30">
      <w:pPr>
        <w:numPr>
          <w:ilvl w:val="0"/>
          <w:numId w:val="13"/>
        </w:numPr>
        <w:spacing w:after="60" w:line="360" w:lineRule="auto"/>
        <w:rPr>
          <w:rFonts w:ascii="Calibri" w:eastAsia="PMingLiU" w:hAnsi="Calibri" w:cs="Arial"/>
          <w:sz w:val="20"/>
          <w:szCs w:val="20"/>
        </w:rPr>
      </w:pPr>
      <w:r w:rsidRPr="00AD3E30">
        <w:rPr>
          <w:rFonts w:ascii="Calibri" w:eastAsia="PMingLiU" w:hAnsi="Calibri" w:cs="Arial"/>
          <w:sz w:val="20"/>
          <w:szCs w:val="20"/>
        </w:rPr>
        <w:t>Successfully bid for O&amp;M Contract for Mina Azzour EPP2008 Power Plant in Kuwait (End 2007 for Alghanim International USD 25 million).</w:t>
      </w:r>
    </w:p>
    <w:p w:rsidR="00AD3E30" w:rsidRPr="00AD3E30" w:rsidRDefault="00AD3E30" w:rsidP="00AD3E30">
      <w:pPr>
        <w:spacing w:after="60" w:line="360" w:lineRule="auto"/>
        <w:ind w:left="360"/>
        <w:rPr>
          <w:rFonts w:ascii="Calibri" w:eastAsia="PMingLiU" w:hAnsi="Calibri" w:cs="Arial"/>
          <w:b/>
          <w:sz w:val="20"/>
          <w:szCs w:val="20"/>
        </w:rPr>
      </w:pPr>
    </w:p>
    <w:p w:rsidR="00AD3E30" w:rsidRPr="00AD3E30" w:rsidRDefault="00AD3E30" w:rsidP="00AD3E30">
      <w:pPr>
        <w:spacing w:after="60" w:line="360" w:lineRule="auto"/>
        <w:ind w:left="720" w:hanging="360"/>
        <w:rPr>
          <w:rFonts w:ascii="Calibri" w:eastAsia="PMingLiU" w:hAnsi="Calibri" w:cs="Arial"/>
          <w:b/>
          <w:sz w:val="20"/>
          <w:szCs w:val="20"/>
        </w:rPr>
      </w:pPr>
      <w:r w:rsidRPr="00AD3E30">
        <w:rPr>
          <w:rFonts w:ascii="Calibri" w:eastAsia="PMingLiU" w:hAnsi="Calibri" w:cs="Arial"/>
          <w:b/>
          <w:sz w:val="20"/>
          <w:szCs w:val="20"/>
        </w:rPr>
        <w:t xml:space="preserve">C) </w:t>
      </w:r>
      <w:r w:rsidRPr="00AD3E30">
        <w:rPr>
          <w:rFonts w:ascii="Calibri" w:eastAsia="PMingLiU" w:hAnsi="Calibri" w:cs="Arial"/>
          <w:b/>
          <w:sz w:val="20"/>
          <w:szCs w:val="20"/>
        </w:rPr>
        <w:tab/>
        <w:t xml:space="preserve">Maintenance Manager at Malakoff </w:t>
      </w:r>
      <w:r w:rsidR="001C183F">
        <w:rPr>
          <w:rFonts w:ascii="Calibri" w:eastAsia="PMingLiU" w:hAnsi="Calibri" w:cs="Arial"/>
          <w:b/>
          <w:sz w:val="20"/>
          <w:szCs w:val="20"/>
        </w:rPr>
        <w:t xml:space="preserve">/ TJSB </w:t>
      </w:r>
      <w:r w:rsidRPr="00AD3E30">
        <w:rPr>
          <w:rFonts w:ascii="Calibri" w:eastAsia="PMingLiU" w:hAnsi="Calibri" w:cs="Arial"/>
          <w:b/>
          <w:sz w:val="20"/>
          <w:szCs w:val="20"/>
        </w:rPr>
        <w:t>Prai Power CCGT Power Plant (</w:t>
      </w:r>
      <w:r w:rsidR="00B26F91">
        <w:rPr>
          <w:rFonts w:ascii="Calibri" w:eastAsia="PMingLiU" w:hAnsi="Calibri" w:cs="Arial"/>
          <w:b/>
          <w:sz w:val="20"/>
          <w:szCs w:val="20"/>
        </w:rPr>
        <w:t>2002</w:t>
      </w:r>
      <w:r w:rsidR="00BB0085">
        <w:rPr>
          <w:rFonts w:ascii="Calibri" w:eastAsia="PMingLiU" w:hAnsi="Calibri" w:cs="Arial"/>
          <w:b/>
          <w:sz w:val="20"/>
          <w:szCs w:val="20"/>
        </w:rPr>
        <w:t xml:space="preserve"> - </w:t>
      </w:r>
      <w:r w:rsidRPr="00AD3E30">
        <w:rPr>
          <w:rFonts w:ascii="Calibri" w:eastAsia="PMingLiU" w:hAnsi="Calibri" w:cs="Arial"/>
          <w:b/>
          <w:sz w:val="20"/>
          <w:szCs w:val="20"/>
        </w:rPr>
        <w:t>2006)</w:t>
      </w:r>
    </w:p>
    <w:p w:rsidR="00AD3E30" w:rsidRDefault="00AD3E30" w:rsidP="00AD3E30">
      <w:pPr>
        <w:numPr>
          <w:ilvl w:val="0"/>
          <w:numId w:val="14"/>
        </w:numPr>
        <w:spacing w:after="60" w:line="360" w:lineRule="auto"/>
        <w:rPr>
          <w:rFonts w:ascii="Calibri" w:eastAsia="PMingLiU" w:hAnsi="Calibri" w:cs="Arial"/>
          <w:sz w:val="20"/>
          <w:szCs w:val="20"/>
        </w:rPr>
      </w:pPr>
      <w:r w:rsidRPr="00AD3E30">
        <w:rPr>
          <w:rFonts w:ascii="Calibri" w:eastAsia="PMingLiU" w:hAnsi="Calibri" w:cs="Arial"/>
          <w:sz w:val="20"/>
          <w:szCs w:val="20"/>
        </w:rPr>
        <w:t>Involved in the Design State, Construction Stage, and Commissioning Stage for the Power Pla</w:t>
      </w:r>
      <w:r w:rsidR="00B26F91">
        <w:rPr>
          <w:rFonts w:ascii="Calibri" w:eastAsia="PMingLiU" w:hAnsi="Calibri" w:cs="Arial"/>
          <w:sz w:val="20"/>
          <w:szCs w:val="20"/>
        </w:rPr>
        <w:t>nt (April 2002 until June 2003).</w:t>
      </w:r>
    </w:p>
    <w:p w:rsidR="00453CC4" w:rsidRDefault="00453CC4" w:rsidP="00AD3E30">
      <w:pPr>
        <w:numPr>
          <w:ilvl w:val="0"/>
          <w:numId w:val="14"/>
        </w:numPr>
        <w:spacing w:after="60" w:line="360" w:lineRule="auto"/>
        <w:rPr>
          <w:rFonts w:ascii="Calibri" w:eastAsia="PMingLiU" w:hAnsi="Calibri" w:cs="Arial"/>
          <w:sz w:val="20"/>
          <w:szCs w:val="20"/>
        </w:rPr>
      </w:pPr>
      <w:r>
        <w:rPr>
          <w:rFonts w:ascii="Calibri" w:eastAsia="PMingLiU" w:hAnsi="Calibri" w:cs="Arial"/>
          <w:sz w:val="20"/>
          <w:szCs w:val="20"/>
        </w:rPr>
        <w:t>Reviewing and approving Construction, Testing &amp; Commissioning Method Statements (focus on Electrical/C&amp;I and Plant Performance Testing).</w:t>
      </w:r>
    </w:p>
    <w:p w:rsidR="00453CC4" w:rsidRDefault="00453CC4" w:rsidP="00AD3E30">
      <w:pPr>
        <w:numPr>
          <w:ilvl w:val="0"/>
          <w:numId w:val="14"/>
        </w:numPr>
        <w:spacing w:after="60" w:line="360" w:lineRule="auto"/>
        <w:rPr>
          <w:rFonts w:ascii="Calibri" w:eastAsia="PMingLiU" w:hAnsi="Calibri" w:cs="Arial"/>
          <w:sz w:val="20"/>
          <w:szCs w:val="20"/>
        </w:rPr>
      </w:pPr>
      <w:r>
        <w:rPr>
          <w:rFonts w:ascii="Calibri" w:eastAsia="PMingLiU" w:hAnsi="Calibri" w:cs="Arial"/>
          <w:sz w:val="20"/>
          <w:szCs w:val="20"/>
        </w:rPr>
        <w:t>Managing the Independent Engineer Certifications for the Power Plant.</w:t>
      </w:r>
    </w:p>
    <w:p w:rsidR="00453CC4" w:rsidRDefault="00453CC4" w:rsidP="00AD3E30">
      <w:pPr>
        <w:numPr>
          <w:ilvl w:val="0"/>
          <w:numId w:val="14"/>
        </w:numPr>
        <w:spacing w:after="60" w:line="360" w:lineRule="auto"/>
        <w:rPr>
          <w:rFonts w:ascii="Calibri" w:eastAsia="PMingLiU" w:hAnsi="Calibri" w:cs="Arial"/>
          <w:sz w:val="20"/>
          <w:szCs w:val="20"/>
        </w:rPr>
      </w:pPr>
      <w:r>
        <w:rPr>
          <w:rFonts w:ascii="Calibri" w:eastAsia="PMingLiU" w:hAnsi="Calibri" w:cs="Arial"/>
          <w:sz w:val="20"/>
          <w:szCs w:val="20"/>
        </w:rPr>
        <w:t>Warranty Management of the Power Plant during Defect Liability Period.</w:t>
      </w:r>
    </w:p>
    <w:p w:rsidR="00453CC4" w:rsidRPr="00AD3E30" w:rsidRDefault="00453CC4" w:rsidP="00AD3E30">
      <w:pPr>
        <w:numPr>
          <w:ilvl w:val="0"/>
          <w:numId w:val="14"/>
        </w:numPr>
        <w:spacing w:after="60" w:line="360" w:lineRule="auto"/>
        <w:rPr>
          <w:rFonts w:ascii="Calibri" w:eastAsia="PMingLiU" w:hAnsi="Calibri" w:cs="Arial"/>
          <w:sz w:val="20"/>
          <w:szCs w:val="20"/>
        </w:rPr>
      </w:pPr>
      <w:r>
        <w:rPr>
          <w:rFonts w:ascii="Calibri" w:eastAsia="PMingLiU" w:hAnsi="Calibri" w:cs="Arial"/>
          <w:sz w:val="20"/>
          <w:szCs w:val="20"/>
        </w:rPr>
        <w:t xml:space="preserve">LTSA negotiation and execution of the LTSA contract with GE. </w:t>
      </w:r>
    </w:p>
    <w:p w:rsidR="00AD3E30" w:rsidRPr="00AD3E30" w:rsidRDefault="00AD3E30" w:rsidP="00AD3E30">
      <w:pPr>
        <w:numPr>
          <w:ilvl w:val="0"/>
          <w:numId w:val="14"/>
        </w:numPr>
        <w:spacing w:after="60" w:line="360" w:lineRule="auto"/>
        <w:rPr>
          <w:rFonts w:ascii="Calibri" w:eastAsia="PMingLiU" w:hAnsi="Calibri" w:cs="Arial"/>
          <w:sz w:val="20"/>
          <w:szCs w:val="20"/>
        </w:rPr>
      </w:pPr>
      <w:r w:rsidRPr="00AD3E30">
        <w:rPr>
          <w:rFonts w:ascii="Calibri" w:eastAsia="PMingLiU" w:hAnsi="Calibri" w:cs="Arial"/>
          <w:sz w:val="20"/>
          <w:szCs w:val="20"/>
        </w:rPr>
        <w:t>Maintenance Management of Building Facilities and Power Plant i.e. a 350MW Single Shaft GE 9FA+e machines at Prai Seberang Prai Penang Malaysia.</w:t>
      </w:r>
    </w:p>
    <w:p w:rsidR="00AD3E30" w:rsidRPr="00AD3E30" w:rsidRDefault="00AD3E30" w:rsidP="00AD3E30">
      <w:pPr>
        <w:numPr>
          <w:ilvl w:val="0"/>
          <w:numId w:val="14"/>
        </w:numPr>
        <w:spacing w:after="60" w:line="360" w:lineRule="auto"/>
        <w:rPr>
          <w:rFonts w:ascii="Calibri" w:eastAsia="PMingLiU" w:hAnsi="Calibri" w:cs="Arial"/>
          <w:sz w:val="20"/>
          <w:szCs w:val="20"/>
        </w:rPr>
      </w:pPr>
      <w:r w:rsidRPr="00AD3E30">
        <w:rPr>
          <w:rFonts w:ascii="Calibri" w:eastAsia="PMingLiU" w:hAnsi="Calibri" w:cs="Arial"/>
          <w:sz w:val="20"/>
          <w:szCs w:val="20"/>
        </w:rPr>
        <w:t>Maintenance of Water Treatment Plant ( 2 Stream), the Waste Water Treatment Plant, the Electro-chlorination Plant, the Oily Water Separator, Air Compressors, Fuel Gas Compressors (Kobelco), Black Start and Emergency Diesel Generator, Building Services Maintenance, Air Cond &amp; Chiller Plant and Auxiliary Boiler &amp; Waste Heat Steam Generator (HRSG).</w:t>
      </w:r>
    </w:p>
    <w:p w:rsidR="00AD3E30" w:rsidRPr="00AD3E30" w:rsidRDefault="00AD3E30" w:rsidP="00AD3E30">
      <w:pPr>
        <w:numPr>
          <w:ilvl w:val="0"/>
          <w:numId w:val="14"/>
        </w:numPr>
        <w:spacing w:after="60" w:line="360" w:lineRule="auto"/>
        <w:rPr>
          <w:rFonts w:ascii="Calibri" w:eastAsia="PMingLiU" w:hAnsi="Calibri" w:cs="Arial"/>
          <w:sz w:val="20"/>
          <w:szCs w:val="20"/>
        </w:rPr>
      </w:pPr>
      <w:r w:rsidRPr="00AD3E30">
        <w:rPr>
          <w:rFonts w:ascii="Calibri" w:eastAsia="PMingLiU" w:hAnsi="Calibri" w:cs="Arial"/>
          <w:sz w:val="20"/>
          <w:szCs w:val="20"/>
        </w:rPr>
        <w:t>Management of procurement process of spare parts for maintenance (via SAP).</w:t>
      </w:r>
    </w:p>
    <w:p w:rsidR="00AD3E30" w:rsidRPr="00AD3E30" w:rsidRDefault="00AD3E30" w:rsidP="00AD3E30">
      <w:pPr>
        <w:numPr>
          <w:ilvl w:val="0"/>
          <w:numId w:val="14"/>
        </w:numPr>
        <w:spacing w:after="60" w:line="360" w:lineRule="auto"/>
        <w:rPr>
          <w:rFonts w:ascii="Calibri" w:eastAsia="PMingLiU" w:hAnsi="Calibri" w:cs="Arial"/>
          <w:sz w:val="20"/>
          <w:szCs w:val="20"/>
        </w:rPr>
      </w:pPr>
      <w:r w:rsidRPr="00AD3E30">
        <w:rPr>
          <w:rFonts w:ascii="Calibri" w:eastAsia="PMingLiU" w:hAnsi="Calibri" w:cs="Arial"/>
          <w:sz w:val="20"/>
          <w:szCs w:val="20"/>
        </w:rPr>
        <w:t>Inventory management of maintenance spares (via SAP).</w:t>
      </w:r>
    </w:p>
    <w:p w:rsidR="00AD3E30" w:rsidRPr="00AD3E30" w:rsidRDefault="00AD3E30" w:rsidP="00AD3E30">
      <w:pPr>
        <w:numPr>
          <w:ilvl w:val="0"/>
          <w:numId w:val="14"/>
        </w:numPr>
        <w:spacing w:after="60" w:line="360" w:lineRule="auto"/>
        <w:rPr>
          <w:rFonts w:ascii="Calibri" w:eastAsia="PMingLiU" w:hAnsi="Calibri" w:cs="Arial"/>
          <w:sz w:val="20"/>
          <w:szCs w:val="20"/>
        </w:rPr>
      </w:pPr>
      <w:r w:rsidRPr="00AD3E30">
        <w:rPr>
          <w:rFonts w:ascii="Calibri" w:eastAsia="PMingLiU" w:hAnsi="Calibri" w:cs="Arial"/>
          <w:sz w:val="20"/>
          <w:szCs w:val="20"/>
        </w:rPr>
        <w:t>Negotiation with EPC, OEMs and local contractors for services.</w:t>
      </w:r>
    </w:p>
    <w:p w:rsidR="00AD3E30" w:rsidRPr="00AD3E30" w:rsidRDefault="00AD3E30" w:rsidP="00AD3E30">
      <w:pPr>
        <w:numPr>
          <w:ilvl w:val="0"/>
          <w:numId w:val="14"/>
        </w:numPr>
        <w:spacing w:after="60" w:line="360" w:lineRule="auto"/>
        <w:rPr>
          <w:rFonts w:ascii="Calibri" w:eastAsia="PMingLiU" w:hAnsi="Calibri" w:cs="Arial"/>
          <w:sz w:val="20"/>
          <w:szCs w:val="20"/>
        </w:rPr>
      </w:pPr>
      <w:r w:rsidRPr="00AD3E30">
        <w:rPr>
          <w:rFonts w:ascii="Calibri" w:eastAsia="PMingLiU" w:hAnsi="Calibri" w:cs="Arial"/>
          <w:sz w:val="20"/>
          <w:szCs w:val="20"/>
        </w:rPr>
        <w:t>Prepared the yearly Budgeting, and Staff performance management and also Training Need Analysis for staff.</w:t>
      </w:r>
    </w:p>
    <w:p w:rsidR="002E4A9B" w:rsidRPr="00173CF9" w:rsidRDefault="00AD3E30" w:rsidP="00173CF9">
      <w:pPr>
        <w:numPr>
          <w:ilvl w:val="0"/>
          <w:numId w:val="14"/>
        </w:numPr>
        <w:spacing w:after="60" w:line="360" w:lineRule="auto"/>
        <w:rPr>
          <w:rFonts w:ascii="Calibri" w:eastAsia="PMingLiU" w:hAnsi="Calibri" w:cs="Arial"/>
          <w:sz w:val="20"/>
          <w:szCs w:val="20"/>
        </w:rPr>
      </w:pPr>
      <w:r w:rsidRPr="00AD3E30">
        <w:rPr>
          <w:rFonts w:ascii="Calibri" w:eastAsia="PMingLiU" w:hAnsi="Calibri" w:cs="Arial"/>
          <w:sz w:val="20"/>
          <w:szCs w:val="20"/>
        </w:rPr>
        <w:lastRenderedPageBreak/>
        <w:t>Principal Electrical and Instrument Engineer during Power Plant Engineering design and for the plant modification for plant improvements.</w:t>
      </w:r>
    </w:p>
    <w:p w:rsidR="00AD3E30" w:rsidRPr="00AD3E30" w:rsidRDefault="00AD3E30" w:rsidP="00AD3E30">
      <w:pPr>
        <w:numPr>
          <w:ilvl w:val="0"/>
          <w:numId w:val="14"/>
        </w:numPr>
        <w:spacing w:after="60" w:line="360" w:lineRule="auto"/>
        <w:rPr>
          <w:rFonts w:ascii="Calibri" w:eastAsia="PMingLiU" w:hAnsi="Calibri" w:cs="Arial"/>
          <w:sz w:val="20"/>
          <w:szCs w:val="20"/>
        </w:rPr>
      </w:pPr>
      <w:r w:rsidRPr="00AD3E30">
        <w:rPr>
          <w:rFonts w:ascii="Calibri" w:eastAsia="PMingLiU" w:hAnsi="Calibri" w:cs="Arial"/>
          <w:sz w:val="20"/>
          <w:szCs w:val="20"/>
        </w:rPr>
        <w:t>Developed a competency matrices for subordinates i.e. Electrical/C&amp;I/Mechanical.</w:t>
      </w:r>
    </w:p>
    <w:p w:rsidR="00AD3E30" w:rsidRPr="00173CF9" w:rsidRDefault="00AD3E30" w:rsidP="00173CF9">
      <w:pPr>
        <w:numPr>
          <w:ilvl w:val="0"/>
          <w:numId w:val="14"/>
        </w:numPr>
        <w:spacing w:after="60" w:line="360" w:lineRule="auto"/>
        <w:rPr>
          <w:rFonts w:ascii="Calibri" w:eastAsia="PMingLiU" w:hAnsi="Calibri" w:cs="Arial"/>
          <w:sz w:val="20"/>
          <w:szCs w:val="20"/>
        </w:rPr>
      </w:pPr>
      <w:r w:rsidRPr="00AD3E30">
        <w:rPr>
          <w:rFonts w:ascii="Calibri" w:eastAsia="PMingLiU" w:hAnsi="Calibri" w:cs="Arial"/>
          <w:sz w:val="20"/>
          <w:szCs w:val="20"/>
        </w:rPr>
        <w:t>Shutdown/Turnaround yearly planning and management work.</w:t>
      </w:r>
    </w:p>
    <w:p w:rsidR="00EA6769" w:rsidRPr="00AD3E30" w:rsidRDefault="00EA6769" w:rsidP="00EA6769">
      <w:pPr>
        <w:spacing w:after="60" w:line="360" w:lineRule="auto"/>
        <w:rPr>
          <w:rFonts w:ascii="Calibri" w:eastAsia="PMingLiU" w:hAnsi="Calibri" w:cs="Arial"/>
          <w:sz w:val="20"/>
          <w:szCs w:val="20"/>
        </w:rPr>
      </w:pPr>
    </w:p>
    <w:p w:rsidR="00EA6769" w:rsidRPr="00AD3E30" w:rsidRDefault="00EA6769" w:rsidP="0052192B">
      <w:pPr>
        <w:numPr>
          <w:ilvl w:val="0"/>
          <w:numId w:val="19"/>
        </w:numPr>
        <w:spacing w:after="60" w:line="360" w:lineRule="auto"/>
        <w:ind w:left="360"/>
        <w:rPr>
          <w:rFonts w:ascii="Calibri" w:eastAsia="PMingLiU" w:hAnsi="Calibri" w:cs="Arial"/>
          <w:b/>
          <w:sz w:val="20"/>
          <w:szCs w:val="20"/>
        </w:rPr>
      </w:pPr>
      <w:r>
        <w:rPr>
          <w:rFonts w:ascii="Calibri" w:eastAsia="PMingLiU" w:hAnsi="Calibri" w:cs="Arial"/>
          <w:b/>
          <w:sz w:val="20"/>
          <w:szCs w:val="20"/>
        </w:rPr>
        <w:t xml:space="preserve">YTL Power Services Sdn Bhd as </w:t>
      </w:r>
      <w:r w:rsidR="00453CC4">
        <w:rPr>
          <w:rFonts w:ascii="Calibri" w:eastAsia="PMingLiU" w:hAnsi="Calibri" w:cs="Arial"/>
          <w:b/>
          <w:sz w:val="20"/>
          <w:szCs w:val="20"/>
        </w:rPr>
        <w:t>Electrical</w:t>
      </w:r>
      <w:r w:rsidR="00462B19">
        <w:rPr>
          <w:rFonts w:ascii="Calibri" w:eastAsia="PMingLiU" w:hAnsi="Calibri" w:cs="Arial"/>
          <w:b/>
          <w:sz w:val="20"/>
          <w:szCs w:val="20"/>
        </w:rPr>
        <w:t xml:space="preserve"> / Instrument </w:t>
      </w:r>
      <w:r w:rsidR="00B26F91">
        <w:rPr>
          <w:rFonts w:ascii="Calibri" w:eastAsia="PMingLiU" w:hAnsi="Calibri" w:cs="Arial"/>
          <w:b/>
          <w:sz w:val="20"/>
          <w:szCs w:val="20"/>
        </w:rPr>
        <w:t xml:space="preserve">Engineer </w:t>
      </w:r>
      <w:r w:rsidR="000F1DE9">
        <w:rPr>
          <w:rFonts w:ascii="Calibri" w:eastAsia="PMingLiU" w:hAnsi="Calibri" w:cs="Arial"/>
          <w:b/>
          <w:sz w:val="20"/>
          <w:szCs w:val="20"/>
        </w:rPr>
        <w:t xml:space="preserve">in a CCGT Power Plant in Pasir Gudang Johor Malaysia </w:t>
      </w:r>
      <w:r w:rsidR="00B26F91">
        <w:rPr>
          <w:rFonts w:ascii="Calibri" w:eastAsia="PMingLiU" w:hAnsi="Calibri" w:cs="Arial"/>
          <w:b/>
          <w:sz w:val="20"/>
          <w:szCs w:val="20"/>
        </w:rPr>
        <w:t>(2000</w:t>
      </w:r>
      <w:r w:rsidR="00BB0085">
        <w:rPr>
          <w:rFonts w:ascii="Calibri" w:eastAsia="PMingLiU" w:hAnsi="Calibri" w:cs="Arial"/>
          <w:b/>
          <w:sz w:val="20"/>
          <w:szCs w:val="20"/>
        </w:rPr>
        <w:t xml:space="preserve"> to </w:t>
      </w:r>
      <w:r w:rsidRPr="00AD3E30">
        <w:rPr>
          <w:rFonts w:ascii="Calibri" w:eastAsia="PMingLiU" w:hAnsi="Calibri" w:cs="Arial"/>
          <w:b/>
          <w:sz w:val="20"/>
          <w:szCs w:val="20"/>
        </w:rPr>
        <w:t>2002).</w:t>
      </w:r>
    </w:p>
    <w:p w:rsidR="00EA6769" w:rsidRPr="00AD3E30" w:rsidRDefault="00EA6769" w:rsidP="00EA6769">
      <w:pPr>
        <w:numPr>
          <w:ilvl w:val="0"/>
          <w:numId w:val="15"/>
        </w:numPr>
        <w:spacing w:after="60" w:line="360" w:lineRule="auto"/>
        <w:rPr>
          <w:rFonts w:ascii="Calibri" w:eastAsia="PMingLiU" w:hAnsi="Calibri" w:cs="Arial"/>
          <w:sz w:val="20"/>
          <w:szCs w:val="20"/>
        </w:rPr>
      </w:pPr>
      <w:r w:rsidRPr="00AD3E30">
        <w:rPr>
          <w:rFonts w:ascii="Calibri" w:eastAsia="PMingLiU" w:hAnsi="Calibri" w:cs="Arial"/>
          <w:sz w:val="20"/>
          <w:szCs w:val="20"/>
        </w:rPr>
        <w:t>Operation and Maintenance of 2X150MW Siemens V94.2 Gas Turbine and its HRSG and 1x104 MW Siemens Steam Turbine plus the BOPs such as Electro-chlorination Plant, Demin Water Treatment Plant, Black Start Diesel Generator, Emergency Diesel Generator and Waste Water Treatment Plant.</w:t>
      </w:r>
    </w:p>
    <w:p w:rsidR="00EA6769" w:rsidRPr="00AD3E30" w:rsidRDefault="00EA6769" w:rsidP="00EA6769">
      <w:pPr>
        <w:numPr>
          <w:ilvl w:val="0"/>
          <w:numId w:val="15"/>
        </w:numPr>
        <w:spacing w:after="60" w:line="360" w:lineRule="auto"/>
        <w:rPr>
          <w:rFonts w:ascii="Calibri" w:eastAsia="PMingLiU" w:hAnsi="Calibri" w:cs="Arial"/>
          <w:sz w:val="20"/>
          <w:szCs w:val="20"/>
        </w:rPr>
      </w:pPr>
      <w:r w:rsidRPr="00AD3E30">
        <w:rPr>
          <w:rFonts w:ascii="Calibri" w:eastAsia="PMingLiU" w:hAnsi="Calibri" w:cs="Arial"/>
          <w:sz w:val="20"/>
          <w:szCs w:val="20"/>
        </w:rPr>
        <w:t>Building Services and the Power Plant Electrical, C&amp;I Facilities engineering and maintenance.</w:t>
      </w:r>
    </w:p>
    <w:p w:rsidR="00EA6769" w:rsidRPr="00AD3E30" w:rsidRDefault="00EA6769" w:rsidP="00EA6769">
      <w:pPr>
        <w:numPr>
          <w:ilvl w:val="0"/>
          <w:numId w:val="15"/>
        </w:numPr>
        <w:spacing w:after="60" w:line="360" w:lineRule="auto"/>
        <w:rPr>
          <w:rFonts w:ascii="Calibri" w:eastAsia="PMingLiU" w:hAnsi="Calibri" w:cs="Arial"/>
          <w:sz w:val="20"/>
          <w:szCs w:val="20"/>
        </w:rPr>
      </w:pPr>
      <w:r w:rsidRPr="00AD3E30">
        <w:rPr>
          <w:rFonts w:ascii="Calibri" w:eastAsia="PMingLiU" w:hAnsi="Calibri" w:cs="Arial"/>
          <w:sz w:val="20"/>
          <w:szCs w:val="20"/>
        </w:rPr>
        <w:t>Authorized person for Plant Electrical isolations up to 275kV.</w:t>
      </w:r>
    </w:p>
    <w:p w:rsidR="00EA6769" w:rsidRPr="00AD3E30" w:rsidRDefault="00EA6769" w:rsidP="00EA6769">
      <w:pPr>
        <w:numPr>
          <w:ilvl w:val="0"/>
          <w:numId w:val="15"/>
        </w:numPr>
        <w:spacing w:after="60" w:line="360" w:lineRule="auto"/>
        <w:rPr>
          <w:rFonts w:ascii="Calibri" w:eastAsia="PMingLiU" w:hAnsi="Calibri" w:cs="Arial"/>
          <w:sz w:val="20"/>
          <w:szCs w:val="20"/>
        </w:rPr>
      </w:pPr>
      <w:r w:rsidRPr="00AD3E30">
        <w:rPr>
          <w:rFonts w:ascii="Calibri" w:eastAsia="PMingLiU" w:hAnsi="Calibri" w:cs="Arial"/>
          <w:sz w:val="20"/>
          <w:szCs w:val="20"/>
        </w:rPr>
        <w:t>Principal Electrical / Control Instrument Engineer for the small plant improvement projects.</w:t>
      </w:r>
    </w:p>
    <w:p w:rsidR="00EA6769" w:rsidRPr="00AD3E30" w:rsidRDefault="00EA6769" w:rsidP="00EA6769">
      <w:pPr>
        <w:numPr>
          <w:ilvl w:val="0"/>
          <w:numId w:val="15"/>
        </w:numPr>
        <w:spacing w:after="60" w:line="360" w:lineRule="auto"/>
        <w:rPr>
          <w:rFonts w:ascii="Calibri" w:eastAsia="PMingLiU" w:hAnsi="Calibri" w:cs="Arial"/>
          <w:sz w:val="20"/>
          <w:szCs w:val="20"/>
        </w:rPr>
      </w:pPr>
      <w:r w:rsidRPr="00AD3E30">
        <w:rPr>
          <w:rFonts w:ascii="Calibri" w:eastAsia="PMingLiU" w:hAnsi="Calibri" w:cs="Arial"/>
          <w:sz w:val="20"/>
          <w:szCs w:val="20"/>
        </w:rPr>
        <w:t>Team Member in Work Improvement Team (TQM).</w:t>
      </w:r>
    </w:p>
    <w:p w:rsidR="00EA6769" w:rsidRPr="00AD3E30" w:rsidRDefault="00EA6769" w:rsidP="00EA6769">
      <w:pPr>
        <w:numPr>
          <w:ilvl w:val="0"/>
          <w:numId w:val="15"/>
        </w:numPr>
        <w:spacing w:after="60" w:line="360" w:lineRule="auto"/>
        <w:rPr>
          <w:rFonts w:ascii="Calibri" w:eastAsia="PMingLiU" w:hAnsi="Calibri" w:cs="Arial"/>
          <w:sz w:val="20"/>
          <w:szCs w:val="20"/>
        </w:rPr>
      </w:pPr>
      <w:r w:rsidRPr="00AD3E30">
        <w:rPr>
          <w:rFonts w:ascii="Calibri" w:eastAsia="PMingLiU" w:hAnsi="Calibri" w:cs="Arial"/>
          <w:sz w:val="20"/>
          <w:szCs w:val="20"/>
        </w:rPr>
        <w:t>Reviewed and re-wrote the Power Plant Procedures.</w:t>
      </w:r>
    </w:p>
    <w:p w:rsidR="00EA6769" w:rsidRPr="00AD3E30" w:rsidRDefault="00EA6769" w:rsidP="00EA6769">
      <w:pPr>
        <w:numPr>
          <w:ilvl w:val="0"/>
          <w:numId w:val="15"/>
        </w:numPr>
        <w:spacing w:after="60" w:line="360" w:lineRule="auto"/>
        <w:rPr>
          <w:rFonts w:ascii="Calibri" w:eastAsia="PMingLiU" w:hAnsi="Calibri" w:cs="Arial"/>
          <w:sz w:val="20"/>
          <w:szCs w:val="20"/>
        </w:rPr>
      </w:pPr>
      <w:r w:rsidRPr="00AD3E30">
        <w:rPr>
          <w:rFonts w:ascii="Calibri" w:eastAsia="PMingLiU" w:hAnsi="Calibri" w:cs="Arial"/>
          <w:sz w:val="20"/>
          <w:szCs w:val="20"/>
        </w:rPr>
        <w:t>Planned and executed the Power Plant Fire Fighting Systems modification project.</w:t>
      </w:r>
    </w:p>
    <w:p w:rsidR="00EA6769" w:rsidRPr="00AD3E30" w:rsidRDefault="00EA6769" w:rsidP="00EA6769">
      <w:pPr>
        <w:numPr>
          <w:ilvl w:val="0"/>
          <w:numId w:val="15"/>
        </w:numPr>
        <w:spacing w:after="60" w:line="360" w:lineRule="auto"/>
        <w:rPr>
          <w:rFonts w:ascii="Calibri" w:eastAsia="PMingLiU" w:hAnsi="Calibri" w:cs="Arial"/>
          <w:sz w:val="20"/>
          <w:szCs w:val="20"/>
        </w:rPr>
      </w:pPr>
      <w:r w:rsidRPr="00AD3E30">
        <w:rPr>
          <w:rFonts w:ascii="Calibri" w:eastAsia="PMingLiU" w:hAnsi="Calibri" w:cs="Arial"/>
          <w:sz w:val="20"/>
          <w:szCs w:val="20"/>
        </w:rPr>
        <w:t>Planned and executed the Gas Detection and Shutdown modification project.</w:t>
      </w:r>
    </w:p>
    <w:p w:rsidR="00EA6769" w:rsidRPr="00AD3E30" w:rsidRDefault="00EA6769" w:rsidP="00EA6769">
      <w:pPr>
        <w:numPr>
          <w:ilvl w:val="0"/>
          <w:numId w:val="15"/>
        </w:numPr>
        <w:spacing w:after="60" w:line="360" w:lineRule="auto"/>
        <w:rPr>
          <w:rFonts w:ascii="Calibri" w:eastAsia="PMingLiU" w:hAnsi="Calibri" w:cs="Arial"/>
          <w:sz w:val="20"/>
          <w:szCs w:val="20"/>
        </w:rPr>
      </w:pPr>
      <w:r w:rsidRPr="00AD3E30">
        <w:rPr>
          <w:rFonts w:ascii="Calibri" w:eastAsia="PMingLiU" w:hAnsi="Calibri" w:cs="Arial"/>
          <w:sz w:val="20"/>
          <w:szCs w:val="20"/>
        </w:rPr>
        <w:t>Managed the spare procurements and inventory management.</w:t>
      </w:r>
    </w:p>
    <w:p w:rsidR="00EA6769" w:rsidRPr="00AD3E30" w:rsidRDefault="00EA6769" w:rsidP="00EA6769">
      <w:pPr>
        <w:numPr>
          <w:ilvl w:val="0"/>
          <w:numId w:val="15"/>
        </w:numPr>
        <w:spacing w:after="60" w:line="360" w:lineRule="auto"/>
        <w:rPr>
          <w:rFonts w:ascii="Calibri" w:eastAsia="PMingLiU" w:hAnsi="Calibri" w:cs="Arial"/>
          <w:sz w:val="20"/>
          <w:szCs w:val="20"/>
        </w:rPr>
      </w:pPr>
      <w:r w:rsidRPr="00AD3E30">
        <w:rPr>
          <w:rFonts w:ascii="Calibri" w:eastAsia="PMingLiU" w:hAnsi="Calibri" w:cs="Arial"/>
          <w:sz w:val="20"/>
          <w:szCs w:val="20"/>
        </w:rPr>
        <w:t>Team member in RCA/RCM initiatives.</w:t>
      </w:r>
    </w:p>
    <w:p w:rsidR="00EA6769" w:rsidRPr="00AD3E30" w:rsidRDefault="00EA6769" w:rsidP="00EA6769">
      <w:pPr>
        <w:numPr>
          <w:ilvl w:val="0"/>
          <w:numId w:val="15"/>
        </w:numPr>
        <w:spacing w:after="60" w:line="360" w:lineRule="auto"/>
        <w:rPr>
          <w:rFonts w:ascii="Calibri" w:eastAsia="PMingLiU" w:hAnsi="Calibri" w:cs="Arial"/>
          <w:sz w:val="20"/>
          <w:szCs w:val="20"/>
        </w:rPr>
      </w:pPr>
      <w:r w:rsidRPr="00AD3E30">
        <w:rPr>
          <w:rFonts w:ascii="Calibri" w:eastAsia="PMingLiU" w:hAnsi="Calibri" w:cs="Arial"/>
          <w:sz w:val="20"/>
          <w:szCs w:val="20"/>
        </w:rPr>
        <w:t>Turnaround / Shutdown planning and management work.</w:t>
      </w:r>
    </w:p>
    <w:p w:rsidR="00AD3E30" w:rsidRPr="00AD3E30" w:rsidRDefault="00AD3E30" w:rsidP="00AD3E30">
      <w:pPr>
        <w:spacing w:after="60" w:line="360" w:lineRule="auto"/>
        <w:rPr>
          <w:rFonts w:ascii="Calibri" w:eastAsia="PMingLiU" w:hAnsi="Calibri" w:cs="Arial"/>
          <w:sz w:val="20"/>
          <w:szCs w:val="20"/>
        </w:rPr>
      </w:pPr>
    </w:p>
    <w:p w:rsidR="00AD3E30" w:rsidRPr="00AD3E30" w:rsidRDefault="00AD3E30" w:rsidP="0052192B">
      <w:pPr>
        <w:numPr>
          <w:ilvl w:val="0"/>
          <w:numId w:val="19"/>
        </w:numPr>
        <w:spacing w:after="60" w:line="360" w:lineRule="auto"/>
        <w:ind w:left="360"/>
        <w:rPr>
          <w:rFonts w:ascii="Calibri" w:eastAsia="PMingLiU" w:hAnsi="Calibri" w:cs="Arial"/>
          <w:b/>
          <w:sz w:val="20"/>
          <w:szCs w:val="20"/>
        </w:rPr>
      </w:pPr>
      <w:r w:rsidRPr="00AD3E30">
        <w:rPr>
          <w:rFonts w:ascii="Calibri" w:eastAsia="PMingLiU" w:hAnsi="Calibri" w:cs="Arial"/>
          <w:b/>
          <w:sz w:val="20"/>
          <w:szCs w:val="20"/>
        </w:rPr>
        <w:t>Poly</w:t>
      </w:r>
      <w:r w:rsidR="000F1DE9">
        <w:rPr>
          <w:rFonts w:ascii="Calibri" w:eastAsia="PMingLiU" w:hAnsi="Calibri" w:cs="Arial"/>
          <w:b/>
          <w:sz w:val="20"/>
          <w:szCs w:val="20"/>
        </w:rPr>
        <w:t xml:space="preserve">plastics Asia Pacific Sdn Bhd </w:t>
      </w:r>
      <w:r w:rsidR="001C183F">
        <w:rPr>
          <w:rFonts w:ascii="Calibri" w:eastAsia="PMingLiU" w:hAnsi="Calibri" w:cs="Arial"/>
          <w:b/>
          <w:sz w:val="20"/>
          <w:szCs w:val="20"/>
        </w:rPr>
        <w:t xml:space="preserve">as </w:t>
      </w:r>
      <w:r w:rsidRPr="00AD3E30">
        <w:rPr>
          <w:rFonts w:ascii="Calibri" w:eastAsia="PMingLiU" w:hAnsi="Calibri" w:cs="Arial"/>
          <w:b/>
          <w:sz w:val="20"/>
          <w:szCs w:val="20"/>
        </w:rPr>
        <w:t xml:space="preserve">Section Manager </w:t>
      </w:r>
      <w:r w:rsidR="0023642F">
        <w:rPr>
          <w:rFonts w:ascii="Calibri" w:eastAsia="PMingLiU" w:hAnsi="Calibri" w:cs="Arial"/>
          <w:b/>
          <w:sz w:val="20"/>
          <w:szCs w:val="20"/>
        </w:rPr>
        <w:t>Electr</w:t>
      </w:r>
      <w:r w:rsidR="00B26F91">
        <w:rPr>
          <w:rFonts w:ascii="Calibri" w:eastAsia="PMingLiU" w:hAnsi="Calibri" w:cs="Arial"/>
          <w:b/>
          <w:sz w:val="20"/>
          <w:szCs w:val="20"/>
        </w:rPr>
        <w:t xml:space="preserve">ical, Control &amp; Instrumentation </w:t>
      </w:r>
      <w:r w:rsidR="000F1DE9">
        <w:rPr>
          <w:rFonts w:ascii="Calibri" w:eastAsia="PMingLiU" w:hAnsi="Calibri" w:cs="Arial"/>
          <w:b/>
          <w:sz w:val="20"/>
          <w:szCs w:val="20"/>
        </w:rPr>
        <w:t xml:space="preserve">in its PETROCHEMICAL PLANT </w:t>
      </w:r>
      <w:r w:rsidR="00B26F91">
        <w:rPr>
          <w:rFonts w:ascii="Calibri" w:eastAsia="PMingLiU" w:hAnsi="Calibri" w:cs="Arial"/>
          <w:b/>
          <w:sz w:val="20"/>
          <w:szCs w:val="20"/>
        </w:rPr>
        <w:t>(1996 until 2000).</w:t>
      </w:r>
    </w:p>
    <w:p w:rsidR="00AD3E30" w:rsidRPr="00AD3E30" w:rsidRDefault="00417F9D" w:rsidP="00AD3E30">
      <w:pPr>
        <w:numPr>
          <w:ilvl w:val="0"/>
          <w:numId w:val="16"/>
        </w:numPr>
        <w:spacing w:after="60" w:line="360" w:lineRule="auto"/>
        <w:rPr>
          <w:rFonts w:ascii="Calibri" w:eastAsia="PMingLiU" w:hAnsi="Calibri" w:cs="Arial"/>
          <w:sz w:val="20"/>
          <w:szCs w:val="20"/>
        </w:rPr>
      </w:pPr>
      <w:r>
        <w:rPr>
          <w:rFonts w:ascii="Calibri" w:eastAsia="PMingLiU" w:hAnsi="Calibri" w:cs="Arial"/>
          <w:sz w:val="20"/>
          <w:szCs w:val="20"/>
        </w:rPr>
        <w:t>I</w:t>
      </w:r>
      <w:r w:rsidR="00AD3E30" w:rsidRPr="00AD3E30">
        <w:rPr>
          <w:rFonts w:ascii="Calibri" w:eastAsia="PMingLiU" w:hAnsi="Calibri" w:cs="Arial"/>
          <w:sz w:val="20"/>
          <w:szCs w:val="20"/>
        </w:rPr>
        <w:t>nvolved in the Basics Process Engineering, Detail Engineering, EPC Clarification and finalizing design (FEED) for 15 months from Oct 1997 until Dec 1998 based in Fuji City Japan.</w:t>
      </w:r>
    </w:p>
    <w:p w:rsidR="00AD3E30" w:rsidRPr="00AD3E30" w:rsidRDefault="00AD3E30" w:rsidP="00AD3E30">
      <w:pPr>
        <w:numPr>
          <w:ilvl w:val="0"/>
          <w:numId w:val="16"/>
        </w:numPr>
        <w:spacing w:after="60" w:line="360" w:lineRule="auto"/>
        <w:rPr>
          <w:rFonts w:ascii="Calibri" w:eastAsia="PMingLiU" w:hAnsi="Calibri" w:cs="Arial"/>
          <w:sz w:val="20"/>
          <w:szCs w:val="20"/>
        </w:rPr>
      </w:pPr>
      <w:r w:rsidRPr="00AD3E30">
        <w:rPr>
          <w:rFonts w:ascii="Calibri" w:eastAsia="PMingLiU" w:hAnsi="Calibri" w:cs="Arial"/>
          <w:sz w:val="20"/>
          <w:szCs w:val="20"/>
        </w:rPr>
        <w:t xml:space="preserve">Basics design for </w:t>
      </w:r>
      <w:r w:rsidR="00417F9D">
        <w:rPr>
          <w:rFonts w:ascii="Calibri" w:eastAsia="PMingLiU" w:hAnsi="Calibri" w:cs="Arial"/>
          <w:sz w:val="20"/>
          <w:szCs w:val="20"/>
        </w:rPr>
        <w:t xml:space="preserve">Power Main Intake 33kV Systems, Power Distribution Systems, </w:t>
      </w:r>
      <w:r w:rsidRPr="00AD3E30">
        <w:rPr>
          <w:rFonts w:ascii="Calibri" w:eastAsia="PMingLiU" w:hAnsi="Calibri" w:cs="Arial"/>
          <w:sz w:val="20"/>
          <w:szCs w:val="20"/>
        </w:rPr>
        <w:t>Distributed Control Systems and Field Instruments for the whole Petrochemical Plant.</w:t>
      </w:r>
    </w:p>
    <w:p w:rsidR="00AD3E30" w:rsidRPr="00AD3E30" w:rsidRDefault="00AD3E30" w:rsidP="00AD3E30">
      <w:pPr>
        <w:numPr>
          <w:ilvl w:val="0"/>
          <w:numId w:val="16"/>
        </w:numPr>
        <w:spacing w:after="60" w:line="360" w:lineRule="auto"/>
        <w:rPr>
          <w:rFonts w:ascii="Calibri" w:eastAsia="PMingLiU" w:hAnsi="Calibri" w:cs="Arial"/>
          <w:sz w:val="20"/>
          <w:szCs w:val="20"/>
        </w:rPr>
      </w:pPr>
      <w:r w:rsidRPr="00AD3E30">
        <w:rPr>
          <w:rFonts w:ascii="Calibri" w:eastAsia="PMingLiU" w:hAnsi="Calibri" w:cs="Arial"/>
          <w:sz w:val="20"/>
          <w:szCs w:val="20"/>
        </w:rPr>
        <w:t xml:space="preserve">Selecting and finalizing the </w:t>
      </w:r>
      <w:r w:rsidR="00417F9D">
        <w:rPr>
          <w:rFonts w:ascii="Calibri" w:eastAsia="PMingLiU" w:hAnsi="Calibri" w:cs="Arial"/>
          <w:sz w:val="20"/>
          <w:szCs w:val="20"/>
        </w:rPr>
        <w:t xml:space="preserve">Electrical Equipment, </w:t>
      </w:r>
      <w:r w:rsidRPr="00AD3E30">
        <w:rPr>
          <w:rFonts w:ascii="Calibri" w:eastAsia="PMingLiU" w:hAnsi="Calibri" w:cs="Arial"/>
          <w:sz w:val="20"/>
          <w:szCs w:val="20"/>
        </w:rPr>
        <w:t>DCS, the field instruments for the Petrochemical Plant.</w:t>
      </w:r>
    </w:p>
    <w:p w:rsidR="00AD3E30" w:rsidRPr="00AD3E30" w:rsidRDefault="00AD3E30" w:rsidP="00AD3E30">
      <w:pPr>
        <w:numPr>
          <w:ilvl w:val="0"/>
          <w:numId w:val="16"/>
        </w:numPr>
        <w:spacing w:after="60" w:line="360" w:lineRule="auto"/>
        <w:rPr>
          <w:rFonts w:ascii="Calibri" w:eastAsia="PMingLiU" w:hAnsi="Calibri" w:cs="Arial"/>
          <w:sz w:val="20"/>
          <w:szCs w:val="20"/>
        </w:rPr>
      </w:pPr>
      <w:r w:rsidRPr="00AD3E30">
        <w:rPr>
          <w:rFonts w:ascii="Calibri" w:eastAsia="PMingLiU" w:hAnsi="Calibri" w:cs="Arial"/>
          <w:sz w:val="20"/>
          <w:szCs w:val="20"/>
        </w:rPr>
        <w:t>Reviewed and approved the entire Standards Hook Up drawings, Logics Diagrams, Process Control Systems.</w:t>
      </w:r>
    </w:p>
    <w:p w:rsidR="00AD3E30" w:rsidRPr="00AD3E30" w:rsidRDefault="00AD3E30" w:rsidP="00AD3E30">
      <w:pPr>
        <w:numPr>
          <w:ilvl w:val="0"/>
          <w:numId w:val="16"/>
        </w:numPr>
        <w:spacing w:after="60" w:line="360" w:lineRule="auto"/>
        <w:rPr>
          <w:rFonts w:ascii="Calibri" w:eastAsia="PMingLiU" w:hAnsi="Calibri" w:cs="Arial"/>
          <w:sz w:val="20"/>
          <w:szCs w:val="20"/>
        </w:rPr>
      </w:pPr>
      <w:r w:rsidRPr="00AD3E30">
        <w:rPr>
          <w:rFonts w:ascii="Calibri" w:eastAsia="PMingLiU" w:hAnsi="Calibri" w:cs="Arial"/>
          <w:sz w:val="20"/>
          <w:szCs w:val="20"/>
        </w:rPr>
        <w:t xml:space="preserve">Involved in the FAT &amp; SAT for the </w:t>
      </w:r>
      <w:r w:rsidR="00A46BB9">
        <w:rPr>
          <w:rFonts w:ascii="Calibri" w:eastAsia="PMingLiU" w:hAnsi="Calibri" w:cs="Arial"/>
          <w:sz w:val="20"/>
          <w:szCs w:val="20"/>
        </w:rPr>
        <w:t xml:space="preserve">YOKOGAWA CENTUM CS DCS, </w:t>
      </w:r>
      <w:r w:rsidRPr="00AD3E30">
        <w:rPr>
          <w:rFonts w:ascii="Calibri" w:eastAsia="PMingLiU" w:hAnsi="Calibri" w:cs="Arial"/>
          <w:sz w:val="20"/>
          <w:szCs w:val="20"/>
        </w:rPr>
        <w:t>PLCs, Major Electrical Equipment and Process Plant Equipment.</w:t>
      </w:r>
    </w:p>
    <w:p w:rsidR="00AD3E30" w:rsidRPr="00AD3E30" w:rsidRDefault="00AD3E30" w:rsidP="00AD3E30">
      <w:pPr>
        <w:numPr>
          <w:ilvl w:val="0"/>
          <w:numId w:val="16"/>
        </w:numPr>
        <w:spacing w:after="60" w:line="360" w:lineRule="auto"/>
        <w:rPr>
          <w:rFonts w:ascii="Calibri" w:eastAsia="PMingLiU" w:hAnsi="Calibri" w:cs="Arial"/>
          <w:sz w:val="20"/>
          <w:szCs w:val="20"/>
        </w:rPr>
      </w:pPr>
      <w:r w:rsidRPr="00AD3E30">
        <w:rPr>
          <w:rFonts w:ascii="Calibri" w:eastAsia="PMingLiU" w:hAnsi="Calibri" w:cs="Arial"/>
          <w:sz w:val="20"/>
          <w:szCs w:val="20"/>
        </w:rPr>
        <w:t>Reviewed and approved all the Method Statements for Plant Start-up and Commissioning.</w:t>
      </w:r>
    </w:p>
    <w:p w:rsidR="00AD3E30" w:rsidRPr="00AD3E30" w:rsidRDefault="00AD3E30" w:rsidP="00AD3E30">
      <w:pPr>
        <w:numPr>
          <w:ilvl w:val="0"/>
          <w:numId w:val="16"/>
        </w:numPr>
        <w:spacing w:after="60" w:line="360" w:lineRule="auto"/>
        <w:rPr>
          <w:rFonts w:ascii="Calibri" w:eastAsia="PMingLiU" w:hAnsi="Calibri" w:cs="Arial"/>
          <w:sz w:val="20"/>
          <w:szCs w:val="20"/>
        </w:rPr>
      </w:pPr>
      <w:r w:rsidRPr="00AD3E30">
        <w:rPr>
          <w:rFonts w:ascii="Calibri" w:eastAsia="PMingLiU" w:hAnsi="Calibri" w:cs="Arial"/>
          <w:sz w:val="20"/>
          <w:szCs w:val="20"/>
        </w:rPr>
        <w:lastRenderedPageBreak/>
        <w:t>Construction and Commissioning of Electrical Facilities and Instrument Facilities for Formaldehyde Plant, TOX/DO Plant, Polymer Plant, Extruder Finishing Plant, Engineering Plastics Compounding Plant, Boilers, Water Treatment Plant, Waste Water Treatment Plant, Emergency Diesel Generators, Nitrogen Generation Units and other auxiliaries from Jan 1999 until Commercial Operation of the Plant ( June 2000).</w:t>
      </w:r>
    </w:p>
    <w:p w:rsidR="00AD3E30" w:rsidRPr="00AD3E30" w:rsidRDefault="00AD3E30" w:rsidP="00AD3E30">
      <w:pPr>
        <w:numPr>
          <w:ilvl w:val="0"/>
          <w:numId w:val="16"/>
        </w:numPr>
        <w:spacing w:after="60" w:line="360" w:lineRule="auto"/>
        <w:rPr>
          <w:rFonts w:ascii="Calibri" w:eastAsia="PMingLiU" w:hAnsi="Calibri" w:cs="Arial"/>
          <w:sz w:val="20"/>
          <w:szCs w:val="20"/>
        </w:rPr>
      </w:pPr>
      <w:r w:rsidRPr="00AD3E30">
        <w:rPr>
          <w:rFonts w:ascii="Calibri" w:eastAsia="PMingLiU" w:hAnsi="Calibri" w:cs="Arial"/>
          <w:sz w:val="20"/>
          <w:szCs w:val="20"/>
        </w:rPr>
        <w:t>Managed the procurement and inventory of C&amp;I/Electrical spares.</w:t>
      </w:r>
    </w:p>
    <w:p w:rsidR="00AD3E30" w:rsidRPr="00AD3E30" w:rsidRDefault="00AD3E30" w:rsidP="00AD3E30">
      <w:pPr>
        <w:numPr>
          <w:ilvl w:val="0"/>
          <w:numId w:val="16"/>
        </w:numPr>
        <w:spacing w:after="60" w:line="360" w:lineRule="auto"/>
        <w:rPr>
          <w:rFonts w:ascii="Calibri" w:eastAsia="PMingLiU" w:hAnsi="Calibri" w:cs="Arial"/>
          <w:sz w:val="20"/>
          <w:szCs w:val="20"/>
        </w:rPr>
      </w:pPr>
      <w:r w:rsidRPr="00AD3E30">
        <w:rPr>
          <w:rFonts w:ascii="Calibri" w:eastAsia="PMingLiU" w:hAnsi="Calibri" w:cs="Arial"/>
          <w:sz w:val="20"/>
          <w:szCs w:val="20"/>
        </w:rPr>
        <w:t>Warehouse systems set-up, packaging machine set-up and engineering (</w:t>
      </w:r>
      <w:r w:rsidR="000C2D93" w:rsidRPr="00AD3E30">
        <w:rPr>
          <w:rFonts w:ascii="Calibri" w:eastAsia="PMingLiU" w:hAnsi="Calibri" w:cs="Arial"/>
          <w:sz w:val="20"/>
          <w:szCs w:val="20"/>
        </w:rPr>
        <w:t>new long</w:t>
      </w:r>
      <w:r w:rsidRPr="00AD3E30">
        <w:rPr>
          <w:rFonts w:ascii="Calibri" w:eastAsia="PMingLiU" w:hAnsi="Calibri" w:cs="Arial"/>
          <w:sz w:val="20"/>
          <w:szCs w:val="20"/>
        </w:rPr>
        <w:t>) and its repair and maintenance.</w:t>
      </w:r>
    </w:p>
    <w:p w:rsidR="00AD3E30" w:rsidRPr="00AD3E30" w:rsidRDefault="00AD3E30" w:rsidP="00AD3E30">
      <w:pPr>
        <w:numPr>
          <w:ilvl w:val="0"/>
          <w:numId w:val="16"/>
        </w:numPr>
        <w:spacing w:after="60" w:line="360" w:lineRule="auto"/>
        <w:rPr>
          <w:rFonts w:ascii="Calibri" w:eastAsia="PMingLiU" w:hAnsi="Calibri" w:cs="Arial"/>
          <w:sz w:val="20"/>
          <w:szCs w:val="20"/>
        </w:rPr>
      </w:pPr>
      <w:r w:rsidRPr="00AD3E30">
        <w:rPr>
          <w:rFonts w:ascii="Calibri" w:eastAsia="PMingLiU" w:hAnsi="Calibri" w:cs="Arial"/>
          <w:sz w:val="20"/>
          <w:szCs w:val="20"/>
        </w:rPr>
        <w:t>Performance appraisal management of subordinates.</w:t>
      </w:r>
    </w:p>
    <w:p w:rsidR="00AD3E30" w:rsidRPr="00AD3E30" w:rsidRDefault="00AD3E30" w:rsidP="00AD3E30">
      <w:pPr>
        <w:numPr>
          <w:ilvl w:val="0"/>
          <w:numId w:val="16"/>
        </w:numPr>
        <w:spacing w:after="60" w:line="360" w:lineRule="auto"/>
        <w:rPr>
          <w:rFonts w:ascii="Calibri" w:eastAsia="PMingLiU" w:hAnsi="Calibri" w:cs="Arial"/>
          <w:sz w:val="20"/>
          <w:szCs w:val="20"/>
        </w:rPr>
      </w:pPr>
      <w:r w:rsidRPr="00AD3E30">
        <w:rPr>
          <w:rFonts w:ascii="Calibri" w:eastAsia="PMingLiU" w:hAnsi="Calibri" w:cs="Arial"/>
          <w:sz w:val="20"/>
          <w:szCs w:val="20"/>
        </w:rPr>
        <w:t>Authority liaison work such as with MIDA for Tax Exemption work, DOSH/JBEG for maintenance related and licensing work.</w:t>
      </w:r>
    </w:p>
    <w:p w:rsidR="00AD3E30" w:rsidRPr="00AD3E30" w:rsidRDefault="00AD3E30" w:rsidP="00AD3E30">
      <w:pPr>
        <w:numPr>
          <w:ilvl w:val="0"/>
          <w:numId w:val="16"/>
        </w:numPr>
        <w:spacing w:after="60" w:line="360" w:lineRule="auto"/>
        <w:rPr>
          <w:rFonts w:ascii="Calibri" w:eastAsia="PMingLiU" w:hAnsi="Calibri" w:cs="Arial"/>
          <w:sz w:val="20"/>
          <w:szCs w:val="20"/>
        </w:rPr>
      </w:pPr>
      <w:r w:rsidRPr="00AD3E30">
        <w:rPr>
          <w:rFonts w:ascii="Calibri" w:eastAsia="PMingLiU" w:hAnsi="Calibri" w:cs="Arial"/>
          <w:sz w:val="20"/>
          <w:szCs w:val="20"/>
        </w:rPr>
        <w:t>Quality Champion for C&amp;I/Electrical Section in ISO9001:2000 and ISO14001 initiatives.</w:t>
      </w:r>
    </w:p>
    <w:p w:rsidR="00AD3E30" w:rsidRPr="00AD3E30" w:rsidRDefault="00AD3E30" w:rsidP="00AD3E30">
      <w:pPr>
        <w:numPr>
          <w:ilvl w:val="0"/>
          <w:numId w:val="16"/>
        </w:numPr>
        <w:spacing w:after="60" w:line="360" w:lineRule="auto"/>
        <w:rPr>
          <w:rFonts w:ascii="Calibri" w:eastAsia="PMingLiU" w:hAnsi="Calibri" w:cs="Arial"/>
          <w:sz w:val="20"/>
          <w:szCs w:val="20"/>
        </w:rPr>
      </w:pPr>
      <w:r w:rsidRPr="00AD3E30">
        <w:rPr>
          <w:rFonts w:ascii="Calibri" w:eastAsia="PMingLiU" w:hAnsi="Calibri" w:cs="Arial"/>
          <w:sz w:val="20"/>
          <w:szCs w:val="20"/>
        </w:rPr>
        <w:t>Prepared and reviewed the ISO documents for certification purposes.</w:t>
      </w:r>
    </w:p>
    <w:p w:rsidR="00AD3E30" w:rsidRPr="00AD3E30" w:rsidRDefault="00AD3E30" w:rsidP="00AD3E30">
      <w:pPr>
        <w:numPr>
          <w:ilvl w:val="0"/>
          <w:numId w:val="16"/>
        </w:numPr>
        <w:spacing w:after="60" w:line="360" w:lineRule="auto"/>
        <w:rPr>
          <w:rFonts w:ascii="Calibri" w:eastAsia="PMingLiU" w:hAnsi="Calibri" w:cs="Arial"/>
          <w:sz w:val="20"/>
          <w:szCs w:val="20"/>
        </w:rPr>
      </w:pPr>
      <w:r w:rsidRPr="00AD3E30">
        <w:rPr>
          <w:rFonts w:ascii="Calibri" w:eastAsia="PMingLiU" w:hAnsi="Calibri" w:cs="Arial"/>
          <w:sz w:val="20"/>
          <w:szCs w:val="20"/>
        </w:rPr>
        <w:t>Setting up the E/I Dept by involved in the recruitment process and involved in maintenance tools procurement.</w:t>
      </w:r>
    </w:p>
    <w:p w:rsidR="00EA6769" w:rsidRDefault="00AD3E30" w:rsidP="00AD3E30">
      <w:pPr>
        <w:numPr>
          <w:ilvl w:val="0"/>
          <w:numId w:val="17"/>
        </w:numPr>
        <w:spacing w:after="60" w:line="360" w:lineRule="auto"/>
        <w:rPr>
          <w:rFonts w:ascii="Calibri" w:eastAsia="PMingLiU" w:hAnsi="Calibri" w:cs="Arial"/>
          <w:sz w:val="20"/>
          <w:szCs w:val="20"/>
        </w:rPr>
      </w:pPr>
      <w:r w:rsidRPr="00AD3E30">
        <w:rPr>
          <w:rFonts w:ascii="Calibri" w:eastAsia="PMingLiU" w:hAnsi="Calibri" w:cs="Arial"/>
          <w:sz w:val="20"/>
          <w:szCs w:val="20"/>
        </w:rPr>
        <w:t xml:space="preserve">Lead E/I Maintenance Support Engineer for call up work, </w:t>
      </w:r>
      <w:r w:rsidR="00EA6769">
        <w:rPr>
          <w:rFonts w:ascii="Calibri" w:eastAsia="PMingLiU" w:hAnsi="Calibri" w:cs="Arial"/>
          <w:sz w:val="20"/>
          <w:szCs w:val="20"/>
        </w:rPr>
        <w:t>and Turnaround / Shutdown work.</w:t>
      </w:r>
    </w:p>
    <w:p w:rsidR="00AD3E30" w:rsidRPr="00AD3E30" w:rsidRDefault="00AD3E30" w:rsidP="00AD3E30">
      <w:pPr>
        <w:numPr>
          <w:ilvl w:val="0"/>
          <w:numId w:val="17"/>
        </w:numPr>
        <w:spacing w:after="60" w:line="360" w:lineRule="auto"/>
        <w:rPr>
          <w:rFonts w:ascii="Calibri" w:eastAsia="PMingLiU" w:hAnsi="Calibri" w:cs="Arial"/>
          <w:sz w:val="20"/>
          <w:szCs w:val="20"/>
        </w:rPr>
      </w:pPr>
      <w:r w:rsidRPr="00AD3E30">
        <w:rPr>
          <w:rFonts w:ascii="Calibri" w:eastAsia="PMingLiU" w:hAnsi="Calibri" w:cs="Arial"/>
          <w:sz w:val="20"/>
          <w:szCs w:val="20"/>
        </w:rPr>
        <w:t>Team member in RCA/RCM initiatives.</w:t>
      </w:r>
    </w:p>
    <w:p w:rsidR="00AD3E30" w:rsidRPr="00AD3E30" w:rsidRDefault="00AD3E30" w:rsidP="00AD3E30">
      <w:pPr>
        <w:numPr>
          <w:ilvl w:val="0"/>
          <w:numId w:val="17"/>
        </w:numPr>
        <w:spacing w:after="60" w:line="360" w:lineRule="auto"/>
        <w:rPr>
          <w:rFonts w:ascii="Calibri" w:eastAsia="PMingLiU" w:hAnsi="Calibri" w:cs="Arial"/>
          <w:sz w:val="20"/>
          <w:szCs w:val="20"/>
        </w:rPr>
      </w:pPr>
      <w:r w:rsidRPr="00AD3E30">
        <w:rPr>
          <w:rFonts w:ascii="Calibri" w:eastAsia="PMingLiU" w:hAnsi="Calibri" w:cs="Arial"/>
          <w:sz w:val="20"/>
          <w:szCs w:val="20"/>
        </w:rPr>
        <w:t>Involved in ISO9000/14000 Audit and in the Plant Safety Audit.</w:t>
      </w:r>
    </w:p>
    <w:p w:rsidR="00AD3E30" w:rsidRPr="001023D7" w:rsidRDefault="00AD3E30" w:rsidP="001023D7">
      <w:pPr>
        <w:numPr>
          <w:ilvl w:val="0"/>
          <w:numId w:val="17"/>
        </w:numPr>
        <w:spacing w:after="60" w:line="360" w:lineRule="auto"/>
        <w:rPr>
          <w:rFonts w:ascii="Calibri" w:eastAsia="PMingLiU" w:hAnsi="Calibri" w:cs="Arial"/>
          <w:sz w:val="20"/>
          <w:szCs w:val="20"/>
        </w:rPr>
      </w:pPr>
      <w:r w:rsidRPr="00AD3E30">
        <w:rPr>
          <w:rFonts w:ascii="Calibri" w:eastAsia="PMingLiU" w:hAnsi="Calibri" w:cs="Arial"/>
          <w:sz w:val="20"/>
          <w:szCs w:val="20"/>
        </w:rPr>
        <w:t>Lead Electrical and Instrument Support Engineer for small plant improvement projects such as DCS Modifications Projects, and Injection Molding Plant Project.</w:t>
      </w:r>
    </w:p>
    <w:p w:rsidR="0052192B" w:rsidRDefault="0052192B" w:rsidP="0052192B">
      <w:pPr>
        <w:spacing w:after="60" w:line="360" w:lineRule="auto"/>
        <w:ind w:left="360" w:hanging="360"/>
        <w:rPr>
          <w:rFonts w:ascii="Calibri" w:eastAsia="PMingLiU" w:hAnsi="Calibri" w:cs="Arial"/>
          <w:sz w:val="20"/>
          <w:szCs w:val="20"/>
        </w:rPr>
      </w:pPr>
    </w:p>
    <w:p w:rsidR="00AD3E30" w:rsidRPr="0052192B" w:rsidRDefault="00262B24" w:rsidP="0052192B">
      <w:pPr>
        <w:numPr>
          <w:ilvl w:val="0"/>
          <w:numId w:val="19"/>
        </w:numPr>
        <w:spacing w:after="60" w:line="360" w:lineRule="auto"/>
        <w:ind w:left="360"/>
        <w:rPr>
          <w:rFonts w:ascii="Calibri" w:eastAsia="PMingLiU" w:hAnsi="Calibri" w:cs="Arial"/>
          <w:b/>
          <w:sz w:val="20"/>
          <w:szCs w:val="20"/>
        </w:rPr>
      </w:pPr>
      <w:r>
        <w:rPr>
          <w:rFonts w:ascii="Calibri" w:eastAsia="PMingLiU" w:hAnsi="Calibri" w:cs="Arial"/>
          <w:b/>
          <w:sz w:val="20"/>
          <w:szCs w:val="20"/>
        </w:rPr>
        <w:t xml:space="preserve">Tenaga Nasional Berhad </w:t>
      </w:r>
      <w:r w:rsidR="00AD3E30" w:rsidRPr="00AD3E30">
        <w:rPr>
          <w:rFonts w:ascii="Calibri" w:eastAsia="PMingLiU" w:hAnsi="Calibri" w:cs="Arial"/>
          <w:b/>
          <w:sz w:val="20"/>
          <w:szCs w:val="20"/>
        </w:rPr>
        <w:t xml:space="preserve">– Kapar </w:t>
      </w:r>
      <w:r>
        <w:rPr>
          <w:rFonts w:ascii="Calibri" w:eastAsia="PMingLiU" w:hAnsi="Calibri" w:cs="Arial"/>
          <w:b/>
          <w:sz w:val="20"/>
          <w:szCs w:val="20"/>
        </w:rPr>
        <w:t xml:space="preserve">Sultan Salahuddin Abdul Aziz </w:t>
      </w:r>
      <w:r w:rsidR="000F1DE9">
        <w:rPr>
          <w:rFonts w:ascii="Calibri" w:eastAsia="PMingLiU" w:hAnsi="Calibri" w:cs="Arial"/>
          <w:b/>
          <w:sz w:val="20"/>
          <w:szCs w:val="20"/>
        </w:rPr>
        <w:t>COAL FIRED POWER PLANT in</w:t>
      </w:r>
      <w:r>
        <w:rPr>
          <w:rFonts w:ascii="Calibri" w:eastAsia="PMingLiU" w:hAnsi="Calibri" w:cs="Arial"/>
          <w:b/>
          <w:sz w:val="20"/>
          <w:szCs w:val="20"/>
        </w:rPr>
        <w:t xml:space="preserve"> Kapar Klang Malaysia.</w:t>
      </w:r>
      <w:r w:rsidR="0052192B">
        <w:rPr>
          <w:rFonts w:ascii="Calibri" w:eastAsia="PMingLiU" w:hAnsi="Calibri" w:cs="Arial"/>
          <w:b/>
          <w:sz w:val="20"/>
          <w:szCs w:val="20"/>
        </w:rPr>
        <w:t xml:space="preserve"> </w:t>
      </w:r>
      <w:r w:rsidR="0023642F" w:rsidRPr="0052192B">
        <w:rPr>
          <w:rFonts w:ascii="Calibri" w:eastAsia="PMingLiU" w:hAnsi="Calibri" w:cs="Arial"/>
          <w:b/>
          <w:sz w:val="20"/>
          <w:szCs w:val="20"/>
        </w:rPr>
        <w:t>Electr</w:t>
      </w:r>
      <w:r w:rsidR="00421D20" w:rsidRPr="0052192B">
        <w:rPr>
          <w:rFonts w:ascii="Calibri" w:eastAsia="PMingLiU" w:hAnsi="Calibri" w:cs="Arial"/>
          <w:b/>
          <w:sz w:val="20"/>
          <w:szCs w:val="20"/>
        </w:rPr>
        <w:t>i</w:t>
      </w:r>
      <w:r w:rsidR="0023642F" w:rsidRPr="0052192B">
        <w:rPr>
          <w:rFonts w:ascii="Calibri" w:eastAsia="PMingLiU" w:hAnsi="Calibri" w:cs="Arial"/>
          <w:b/>
          <w:sz w:val="20"/>
          <w:szCs w:val="20"/>
        </w:rPr>
        <w:t xml:space="preserve">cal Trainee Engineer, </w:t>
      </w:r>
      <w:r w:rsidR="00AD3E30" w:rsidRPr="0052192B">
        <w:rPr>
          <w:rFonts w:ascii="Calibri" w:eastAsia="PMingLiU" w:hAnsi="Calibri" w:cs="Arial"/>
          <w:b/>
          <w:sz w:val="20"/>
          <w:szCs w:val="20"/>
        </w:rPr>
        <w:t>Control Instrument Engineer then Senior Control &amp; Instrument</w:t>
      </w:r>
      <w:r w:rsidR="00B26F91" w:rsidRPr="0052192B">
        <w:rPr>
          <w:rFonts w:ascii="Calibri" w:eastAsia="PMingLiU" w:hAnsi="Calibri" w:cs="Arial"/>
          <w:b/>
          <w:sz w:val="20"/>
          <w:szCs w:val="20"/>
        </w:rPr>
        <w:t xml:space="preserve"> Engineer (1990 until 1995).</w:t>
      </w:r>
    </w:p>
    <w:p w:rsidR="00AD3E30" w:rsidRPr="00AD3E30" w:rsidRDefault="00AD3E30" w:rsidP="00AD3E30">
      <w:pPr>
        <w:numPr>
          <w:ilvl w:val="0"/>
          <w:numId w:val="18"/>
        </w:numPr>
        <w:spacing w:after="60" w:line="360" w:lineRule="auto"/>
        <w:rPr>
          <w:rFonts w:ascii="Calibri" w:eastAsia="PMingLiU" w:hAnsi="Calibri" w:cs="Arial"/>
          <w:sz w:val="20"/>
          <w:szCs w:val="20"/>
        </w:rPr>
      </w:pPr>
      <w:r w:rsidRPr="00AD3E30">
        <w:rPr>
          <w:rFonts w:ascii="Calibri" w:eastAsia="PMingLiU" w:hAnsi="Calibri" w:cs="Arial"/>
          <w:sz w:val="20"/>
          <w:szCs w:val="20"/>
        </w:rPr>
        <w:t>Attached to Erari</w:t>
      </w:r>
      <w:r w:rsidR="00417F9D">
        <w:rPr>
          <w:rFonts w:ascii="Calibri" w:eastAsia="PMingLiU" w:hAnsi="Calibri" w:cs="Arial"/>
          <w:sz w:val="20"/>
          <w:szCs w:val="20"/>
        </w:rPr>
        <w:t>ng Power Station for total of 6</w:t>
      </w:r>
      <w:r w:rsidRPr="00AD3E30">
        <w:rPr>
          <w:rFonts w:ascii="Calibri" w:eastAsia="PMingLiU" w:hAnsi="Calibri" w:cs="Arial"/>
          <w:sz w:val="20"/>
          <w:szCs w:val="20"/>
        </w:rPr>
        <w:t xml:space="preserve"> mon</w:t>
      </w:r>
      <w:r w:rsidR="00417F9D">
        <w:rPr>
          <w:rFonts w:ascii="Calibri" w:eastAsia="PMingLiU" w:hAnsi="Calibri" w:cs="Arial"/>
          <w:sz w:val="20"/>
          <w:szCs w:val="20"/>
        </w:rPr>
        <w:t>ths from Nov 1988 until April 1989</w:t>
      </w:r>
      <w:r w:rsidRPr="00AD3E30">
        <w:rPr>
          <w:rFonts w:ascii="Calibri" w:eastAsia="PMingLiU" w:hAnsi="Calibri" w:cs="Arial"/>
          <w:sz w:val="20"/>
          <w:szCs w:val="20"/>
        </w:rPr>
        <w:t xml:space="preserve"> (2560MW Pulverized Coal Fired Power Plant).</w:t>
      </w:r>
    </w:p>
    <w:p w:rsidR="00AD3E30" w:rsidRPr="00AD3E30" w:rsidRDefault="00E041D5" w:rsidP="00AD3E30">
      <w:pPr>
        <w:numPr>
          <w:ilvl w:val="0"/>
          <w:numId w:val="18"/>
        </w:numPr>
        <w:spacing w:after="60" w:line="360" w:lineRule="auto"/>
        <w:rPr>
          <w:rFonts w:ascii="Calibri" w:eastAsia="PMingLiU" w:hAnsi="Calibri" w:cs="Arial"/>
          <w:sz w:val="20"/>
          <w:szCs w:val="20"/>
        </w:rPr>
      </w:pPr>
      <w:r>
        <w:rPr>
          <w:rFonts w:ascii="Calibri" w:eastAsia="PMingLiU" w:hAnsi="Calibri" w:cs="Arial"/>
          <w:sz w:val="20"/>
          <w:szCs w:val="20"/>
        </w:rPr>
        <w:t xml:space="preserve">Started working as Trainee Electrical Engineer in Nov 1990 at SJSSAA, and </w:t>
      </w:r>
      <w:r w:rsidR="00AD3E30" w:rsidRPr="00AD3E30">
        <w:rPr>
          <w:rFonts w:ascii="Calibri" w:eastAsia="PMingLiU" w:hAnsi="Calibri" w:cs="Arial"/>
          <w:sz w:val="20"/>
          <w:szCs w:val="20"/>
        </w:rPr>
        <w:t>start</w:t>
      </w:r>
      <w:r>
        <w:rPr>
          <w:rFonts w:ascii="Calibri" w:eastAsia="PMingLiU" w:hAnsi="Calibri" w:cs="Arial"/>
          <w:sz w:val="20"/>
          <w:szCs w:val="20"/>
        </w:rPr>
        <w:t>ed</w:t>
      </w:r>
      <w:r w:rsidR="00AD3E30" w:rsidRPr="00AD3E30">
        <w:rPr>
          <w:rFonts w:ascii="Calibri" w:eastAsia="PMingLiU" w:hAnsi="Calibri" w:cs="Arial"/>
          <w:sz w:val="20"/>
          <w:szCs w:val="20"/>
        </w:rPr>
        <w:t xml:space="preserve"> working as Control and Instruments Engineer for the Phase 2 of 2X300MW Coal Fired Power Generating Plant in Kapar Klang Selangor, Malaysia</w:t>
      </w:r>
      <w:r>
        <w:rPr>
          <w:rFonts w:ascii="Calibri" w:eastAsia="PMingLiU" w:hAnsi="Calibri" w:cs="Arial"/>
          <w:sz w:val="20"/>
          <w:szCs w:val="20"/>
        </w:rPr>
        <w:t xml:space="preserve"> in May 1991</w:t>
      </w:r>
      <w:r w:rsidR="00AD3E30" w:rsidRPr="00AD3E30">
        <w:rPr>
          <w:rFonts w:ascii="Calibri" w:eastAsia="PMingLiU" w:hAnsi="Calibri" w:cs="Arial"/>
          <w:sz w:val="20"/>
          <w:szCs w:val="20"/>
        </w:rPr>
        <w:t>.</w:t>
      </w:r>
    </w:p>
    <w:p w:rsidR="00AD3E30" w:rsidRPr="00AD3E30" w:rsidRDefault="00AD3E30" w:rsidP="00AD3E30">
      <w:pPr>
        <w:numPr>
          <w:ilvl w:val="0"/>
          <w:numId w:val="18"/>
        </w:numPr>
        <w:spacing w:after="60" w:line="360" w:lineRule="auto"/>
        <w:rPr>
          <w:rFonts w:ascii="Calibri" w:eastAsia="PMingLiU" w:hAnsi="Calibri" w:cs="Arial"/>
          <w:sz w:val="20"/>
          <w:szCs w:val="20"/>
        </w:rPr>
      </w:pPr>
      <w:r w:rsidRPr="00AD3E30">
        <w:rPr>
          <w:rFonts w:ascii="Calibri" w:eastAsia="PMingLiU" w:hAnsi="Calibri" w:cs="Arial"/>
          <w:sz w:val="20"/>
          <w:szCs w:val="20"/>
        </w:rPr>
        <w:t>Managing the C&amp;I Spare parts list and work with the Procurement Department to ensure proper spares specifications and proper spares delivery from vendors.</w:t>
      </w:r>
    </w:p>
    <w:p w:rsidR="00AD3E30" w:rsidRPr="00AD3E30" w:rsidRDefault="00AD3E30" w:rsidP="00AD3E30">
      <w:pPr>
        <w:numPr>
          <w:ilvl w:val="0"/>
          <w:numId w:val="18"/>
        </w:numPr>
        <w:spacing w:after="60" w:line="360" w:lineRule="auto"/>
        <w:rPr>
          <w:rFonts w:ascii="Calibri" w:eastAsia="PMingLiU" w:hAnsi="Calibri" w:cs="Arial"/>
          <w:sz w:val="20"/>
          <w:szCs w:val="20"/>
        </w:rPr>
      </w:pPr>
      <w:r w:rsidRPr="00AD3E30">
        <w:rPr>
          <w:rFonts w:ascii="Calibri" w:eastAsia="PMingLiU" w:hAnsi="Calibri" w:cs="Arial"/>
          <w:sz w:val="20"/>
          <w:szCs w:val="20"/>
        </w:rPr>
        <w:t>Lead Control and Instrument Engineer for Phase 1 2X30MW DCS Project Revamp Modification (4 Million USD, replacing Con</w:t>
      </w:r>
      <w:r w:rsidR="00453CC4">
        <w:rPr>
          <w:rFonts w:ascii="Calibri" w:eastAsia="PMingLiU" w:hAnsi="Calibri" w:cs="Arial"/>
          <w:sz w:val="20"/>
          <w:szCs w:val="20"/>
        </w:rPr>
        <w:t>trol Bailey DCS with INFI90 DCS</w:t>
      </w:r>
      <w:r w:rsidRPr="00AD3E30">
        <w:rPr>
          <w:rFonts w:ascii="Calibri" w:eastAsia="PMingLiU" w:hAnsi="Calibri" w:cs="Arial"/>
          <w:sz w:val="20"/>
          <w:szCs w:val="20"/>
        </w:rPr>
        <w:t>).</w:t>
      </w:r>
    </w:p>
    <w:p w:rsidR="00D23044" w:rsidRDefault="00D23044" w:rsidP="00AD3E30">
      <w:pPr>
        <w:numPr>
          <w:ilvl w:val="0"/>
          <w:numId w:val="18"/>
        </w:numPr>
        <w:spacing w:after="60" w:line="360" w:lineRule="auto"/>
        <w:rPr>
          <w:rFonts w:ascii="Calibri" w:eastAsia="PMingLiU" w:hAnsi="Calibri" w:cs="Arial"/>
          <w:sz w:val="20"/>
          <w:szCs w:val="20"/>
        </w:rPr>
      </w:pPr>
      <w:r>
        <w:rPr>
          <w:rFonts w:ascii="Calibri" w:eastAsia="PMingLiU" w:hAnsi="Calibri" w:cs="Arial"/>
          <w:sz w:val="20"/>
          <w:szCs w:val="20"/>
        </w:rPr>
        <w:t>Maintenance of Natural Gas Receiving Station and Distribution Systems.</w:t>
      </w:r>
    </w:p>
    <w:p w:rsidR="00D23044" w:rsidRPr="00AD3E30" w:rsidRDefault="00D23044" w:rsidP="00AD3E30">
      <w:pPr>
        <w:numPr>
          <w:ilvl w:val="0"/>
          <w:numId w:val="18"/>
        </w:numPr>
        <w:spacing w:after="60" w:line="360" w:lineRule="auto"/>
        <w:rPr>
          <w:rFonts w:ascii="Calibri" w:eastAsia="PMingLiU" w:hAnsi="Calibri" w:cs="Arial"/>
          <w:sz w:val="20"/>
          <w:szCs w:val="20"/>
        </w:rPr>
      </w:pPr>
      <w:r>
        <w:rPr>
          <w:rFonts w:ascii="Calibri" w:eastAsia="PMingLiU" w:hAnsi="Calibri" w:cs="Arial"/>
          <w:sz w:val="20"/>
          <w:szCs w:val="20"/>
        </w:rPr>
        <w:t>Maintenance of HFO Receiving Systems and Tank Farms.</w:t>
      </w:r>
    </w:p>
    <w:p w:rsidR="00AD3E30" w:rsidRDefault="00AD3E30" w:rsidP="00AD3E30">
      <w:pPr>
        <w:numPr>
          <w:ilvl w:val="0"/>
          <w:numId w:val="18"/>
        </w:numPr>
        <w:spacing w:after="60" w:line="360" w:lineRule="auto"/>
        <w:rPr>
          <w:rFonts w:ascii="Calibri" w:eastAsia="PMingLiU" w:hAnsi="Calibri" w:cs="Arial"/>
          <w:sz w:val="20"/>
          <w:szCs w:val="20"/>
        </w:rPr>
      </w:pPr>
      <w:r w:rsidRPr="00AD3E30">
        <w:rPr>
          <w:rFonts w:ascii="Calibri" w:eastAsia="PMingLiU" w:hAnsi="Calibri" w:cs="Arial"/>
          <w:sz w:val="20"/>
          <w:szCs w:val="20"/>
        </w:rPr>
        <w:lastRenderedPageBreak/>
        <w:t>Involved in the Power Plant Safety and Quality auditing work.</w:t>
      </w:r>
    </w:p>
    <w:p w:rsidR="00EA6769" w:rsidRPr="00AD3E30" w:rsidRDefault="00EA6769" w:rsidP="00AD3E30">
      <w:pPr>
        <w:numPr>
          <w:ilvl w:val="0"/>
          <w:numId w:val="18"/>
        </w:numPr>
        <w:spacing w:after="60" w:line="360" w:lineRule="auto"/>
        <w:rPr>
          <w:rFonts w:ascii="Calibri" w:eastAsia="PMingLiU" w:hAnsi="Calibri" w:cs="Arial"/>
          <w:sz w:val="20"/>
          <w:szCs w:val="20"/>
        </w:rPr>
      </w:pPr>
      <w:r>
        <w:rPr>
          <w:rFonts w:ascii="Calibri" w:eastAsia="PMingLiU" w:hAnsi="Calibri" w:cs="Arial"/>
          <w:sz w:val="20"/>
          <w:szCs w:val="20"/>
        </w:rPr>
        <w:t>Involved in numerous Power Plant TUR</w:t>
      </w:r>
      <w:r w:rsidR="00DF7B63">
        <w:rPr>
          <w:rFonts w:ascii="Calibri" w:eastAsia="PMingLiU" w:hAnsi="Calibri" w:cs="Arial"/>
          <w:sz w:val="20"/>
          <w:szCs w:val="20"/>
        </w:rPr>
        <w:t>N</w:t>
      </w:r>
      <w:r>
        <w:rPr>
          <w:rFonts w:ascii="Calibri" w:eastAsia="PMingLiU" w:hAnsi="Calibri" w:cs="Arial"/>
          <w:sz w:val="20"/>
          <w:szCs w:val="20"/>
        </w:rPr>
        <w:t>AROUND / SHUTDOWN maintenance</w:t>
      </w:r>
      <w:r w:rsidR="00E041D5">
        <w:rPr>
          <w:rFonts w:ascii="Calibri" w:eastAsia="PMingLiU" w:hAnsi="Calibri" w:cs="Arial"/>
          <w:sz w:val="20"/>
          <w:szCs w:val="20"/>
        </w:rPr>
        <w:t xml:space="preserve"> in SJSSAA</w:t>
      </w:r>
      <w:r>
        <w:rPr>
          <w:rFonts w:ascii="Calibri" w:eastAsia="PMingLiU" w:hAnsi="Calibri" w:cs="Arial"/>
          <w:sz w:val="20"/>
          <w:szCs w:val="20"/>
        </w:rPr>
        <w:t>.</w:t>
      </w:r>
    </w:p>
    <w:p w:rsidR="0038520E" w:rsidRDefault="0038520E" w:rsidP="00F015DA">
      <w:pPr>
        <w:spacing w:after="200" w:line="276" w:lineRule="auto"/>
        <w:rPr>
          <w:rFonts w:ascii="Calibri" w:eastAsia="PMingLiU" w:hAnsi="Calibri" w:cs="Arial"/>
          <w:sz w:val="20"/>
          <w:szCs w:val="20"/>
        </w:rPr>
      </w:pPr>
    </w:p>
    <w:p w:rsidR="00F015DA" w:rsidRPr="00F015DA" w:rsidRDefault="00F015DA" w:rsidP="00F015DA">
      <w:pPr>
        <w:spacing w:after="200" w:line="276" w:lineRule="auto"/>
        <w:rPr>
          <w:rFonts w:ascii="Calibri" w:eastAsia="Calibri" w:hAnsi="Calibri"/>
          <w:b/>
          <w:sz w:val="22"/>
          <w:szCs w:val="22"/>
          <w:u w:val="single"/>
        </w:rPr>
      </w:pPr>
      <w:r w:rsidRPr="00F015DA">
        <w:rPr>
          <w:rFonts w:ascii="Calibri" w:eastAsia="Calibri" w:hAnsi="Calibri"/>
          <w:b/>
          <w:sz w:val="22"/>
          <w:szCs w:val="22"/>
          <w:u w:val="single"/>
        </w:rPr>
        <w:t>REFERENCE NAMELIST: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76"/>
        <w:gridCol w:w="7200"/>
      </w:tblGrid>
      <w:tr w:rsidR="00F015DA" w:rsidRPr="00CB5C87" w:rsidTr="00595213">
        <w:tc>
          <w:tcPr>
            <w:tcW w:w="9576" w:type="dxa"/>
            <w:gridSpan w:val="2"/>
            <w:shd w:val="clear" w:color="auto" w:fill="auto"/>
          </w:tcPr>
          <w:p w:rsidR="00F015DA" w:rsidRPr="00CB5C87" w:rsidRDefault="00F015DA" w:rsidP="00595213">
            <w:pPr>
              <w:jc w:val="center"/>
              <w:rPr>
                <w:rFonts w:ascii="Calibri" w:eastAsia="Calibri" w:hAnsi="Calibri"/>
                <w:b/>
                <w:color w:val="FF0000"/>
                <w:sz w:val="22"/>
                <w:szCs w:val="22"/>
              </w:rPr>
            </w:pPr>
            <w:r w:rsidRPr="00CB5C87">
              <w:rPr>
                <w:rFonts w:ascii="Calibri" w:eastAsia="Calibri" w:hAnsi="Calibri"/>
                <w:b/>
                <w:color w:val="FF0000"/>
                <w:sz w:val="22"/>
                <w:szCs w:val="22"/>
              </w:rPr>
              <w:t>REFERENCE 1</w:t>
            </w:r>
          </w:p>
        </w:tc>
      </w:tr>
      <w:tr w:rsidR="00F015DA" w:rsidRPr="00CB5C87" w:rsidTr="00595213">
        <w:tc>
          <w:tcPr>
            <w:tcW w:w="2376" w:type="dxa"/>
            <w:shd w:val="clear" w:color="auto" w:fill="auto"/>
          </w:tcPr>
          <w:p w:rsidR="00F015DA" w:rsidRPr="00CB5C87" w:rsidRDefault="00F015DA" w:rsidP="00595213">
            <w:pPr>
              <w:rPr>
                <w:rFonts w:ascii="Calibri" w:eastAsia="Calibri" w:hAnsi="Calibri"/>
                <w:sz w:val="22"/>
                <w:szCs w:val="22"/>
              </w:rPr>
            </w:pPr>
            <w:r w:rsidRPr="00CB5C87">
              <w:rPr>
                <w:rFonts w:ascii="Calibri" w:eastAsia="Calibri" w:hAnsi="Calibri"/>
                <w:sz w:val="22"/>
                <w:szCs w:val="22"/>
              </w:rPr>
              <w:t xml:space="preserve">Name </w:t>
            </w:r>
          </w:p>
          <w:p w:rsidR="00F015DA" w:rsidRPr="00CB5C87" w:rsidRDefault="00F015DA" w:rsidP="00595213">
            <w:pPr>
              <w:rPr>
                <w:rFonts w:ascii="Calibri" w:eastAsia="Calibri" w:hAnsi="Calibri"/>
                <w:sz w:val="22"/>
                <w:szCs w:val="22"/>
              </w:rPr>
            </w:pPr>
          </w:p>
        </w:tc>
        <w:tc>
          <w:tcPr>
            <w:tcW w:w="7200" w:type="dxa"/>
            <w:shd w:val="clear" w:color="auto" w:fill="auto"/>
          </w:tcPr>
          <w:p w:rsidR="00F015DA" w:rsidRPr="00CB5C87" w:rsidRDefault="00F015DA" w:rsidP="00595213">
            <w:pPr>
              <w:rPr>
                <w:rFonts w:ascii="Calibri" w:eastAsia="Calibri" w:hAnsi="Calibri"/>
                <w:sz w:val="22"/>
                <w:szCs w:val="22"/>
              </w:rPr>
            </w:pPr>
            <w:r w:rsidRPr="00CB5C87">
              <w:rPr>
                <w:rFonts w:ascii="Calibri" w:eastAsia="Calibri" w:hAnsi="Calibri"/>
                <w:sz w:val="22"/>
                <w:szCs w:val="22"/>
              </w:rPr>
              <w:t>Engr. Karsten Holtey</w:t>
            </w:r>
          </w:p>
        </w:tc>
      </w:tr>
      <w:tr w:rsidR="00F015DA" w:rsidRPr="00CB5C87" w:rsidTr="00595213">
        <w:tc>
          <w:tcPr>
            <w:tcW w:w="2376" w:type="dxa"/>
            <w:shd w:val="clear" w:color="auto" w:fill="auto"/>
          </w:tcPr>
          <w:p w:rsidR="00F015DA" w:rsidRPr="00CB5C87" w:rsidRDefault="00F015DA" w:rsidP="00595213">
            <w:pPr>
              <w:rPr>
                <w:rFonts w:ascii="Calibri" w:eastAsia="Calibri" w:hAnsi="Calibri"/>
                <w:sz w:val="22"/>
                <w:szCs w:val="22"/>
              </w:rPr>
            </w:pPr>
            <w:r w:rsidRPr="00CB5C87">
              <w:rPr>
                <w:rFonts w:ascii="Calibri" w:eastAsia="Calibri" w:hAnsi="Calibri"/>
                <w:sz w:val="22"/>
                <w:szCs w:val="22"/>
              </w:rPr>
              <w:t>Company</w:t>
            </w:r>
          </w:p>
          <w:p w:rsidR="00F015DA" w:rsidRPr="00CB5C87" w:rsidRDefault="00F015DA" w:rsidP="00595213">
            <w:pPr>
              <w:rPr>
                <w:rFonts w:ascii="Calibri" w:eastAsia="Calibri" w:hAnsi="Calibri"/>
                <w:sz w:val="22"/>
                <w:szCs w:val="22"/>
              </w:rPr>
            </w:pPr>
          </w:p>
        </w:tc>
        <w:tc>
          <w:tcPr>
            <w:tcW w:w="7200" w:type="dxa"/>
            <w:shd w:val="clear" w:color="auto" w:fill="auto"/>
          </w:tcPr>
          <w:p w:rsidR="00F015DA" w:rsidRPr="00CB5C87" w:rsidRDefault="00F015DA" w:rsidP="00595213">
            <w:pPr>
              <w:rPr>
                <w:rFonts w:ascii="Calibri" w:eastAsia="Calibri" w:hAnsi="Calibri"/>
                <w:sz w:val="22"/>
                <w:szCs w:val="22"/>
              </w:rPr>
            </w:pPr>
            <w:r w:rsidRPr="00CB5C87">
              <w:rPr>
                <w:rFonts w:ascii="Calibri" w:eastAsia="Calibri" w:hAnsi="Calibri"/>
                <w:sz w:val="22"/>
                <w:szCs w:val="22"/>
              </w:rPr>
              <w:t>Alghanim International</w:t>
            </w:r>
          </w:p>
        </w:tc>
      </w:tr>
      <w:tr w:rsidR="00F015DA" w:rsidRPr="00CB5C87" w:rsidTr="00595213">
        <w:tc>
          <w:tcPr>
            <w:tcW w:w="2376" w:type="dxa"/>
            <w:shd w:val="clear" w:color="auto" w:fill="auto"/>
          </w:tcPr>
          <w:p w:rsidR="00F015DA" w:rsidRPr="00CB5C87" w:rsidRDefault="00F015DA" w:rsidP="00595213">
            <w:pPr>
              <w:rPr>
                <w:rFonts w:ascii="Calibri" w:eastAsia="Calibri" w:hAnsi="Calibri"/>
                <w:sz w:val="22"/>
                <w:szCs w:val="22"/>
              </w:rPr>
            </w:pPr>
            <w:r w:rsidRPr="00CB5C87">
              <w:rPr>
                <w:rFonts w:ascii="Calibri" w:eastAsia="Calibri" w:hAnsi="Calibri"/>
                <w:sz w:val="22"/>
                <w:szCs w:val="22"/>
              </w:rPr>
              <w:t>Location</w:t>
            </w:r>
          </w:p>
          <w:p w:rsidR="00F015DA" w:rsidRPr="00CB5C87" w:rsidRDefault="00F015DA" w:rsidP="00595213">
            <w:pPr>
              <w:rPr>
                <w:rFonts w:ascii="Calibri" w:eastAsia="Calibri" w:hAnsi="Calibri"/>
                <w:sz w:val="22"/>
                <w:szCs w:val="22"/>
              </w:rPr>
            </w:pPr>
          </w:p>
        </w:tc>
        <w:tc>
          <w:tcPr>
            <w:tcW w:w="7200" w:type="dxa"/>
            <w:shd w:val="clear" w:color="auto" w:fill="auto"/>
          </w:tcPr>
          <w:p w:rsidR="00F015DA" w:rsidRPr="00CB5C87" w:rsidRDefault="00F015DA" w:rsidP="00595213">
            <w:pPr>
              <w:rPr>
                <w:rFonts w:ascii="Calibri" w:eastAsia="Calibri" w:hAnsi="Calibri"/>
                <w:sz w:val="22"/>
                <w:szCs w:val="22"/>
              </w:rPr>
            </w:pPr>
            <w:r w:rsidRPr="00CB5C87">
              <w:rPr>
                <w:rFonts w:ascii="Calibri" w:eastAsia="Calibri" w:hAnsi="Calibri"/>
                <w:sz w:val="22"/>
                <w:szCs w:val="22"/>
              </w:rPr>
              <w:t>Mina Azzour Kuwait</w:t>
            </w:r>
          </w:p>
        </w:tc>
      </w:tr>
      <w:tr w:rsidR="00F015DA" w:rsidRPr="00CB5C87" w:rsidTr="00595213">
        <w:tc>
          <w:tcPr>
            <w:tcW w:w="2376" w:type="dxa"/>
            <w:shd w:val="clear" w:color="auto" w:fill="auto"/>
          </w:tcPr>
          <w:p w:rsidR="00F015DA" w:rsidRPr="00CB5C87" w:rsidRDefault="00F015DA" w:rsidP="00595213">
            <w:pPr>
              <w:rPr>
                <w:rFonts w:ascii="Calibri" w:eastAsia="Calibri" w:hAnsi="Calibri"/>
                <w:sz w:val="22"/>
                <w:szCs w:val="22"/>
              </w:rPr>
            </w:pPr>
            <w:r w:rsidRPr="00CB5C87">
              <w:rPr>
                <w:rFonts w:ascii="Calibri" w:eastAsia="Calibri" w:hAnsi="Calibri"/>
                <w:sz w:val="22"/>
                <w:szCs w:val="22"/>
              </w:rPr>
              <w:t>Department</w:t>
            </w:r>
          </w:p>
          <w:p w:rsidR="00F015DA" w:rsidRPr="00CB5C87" w:rsidRDefault="00F015DA" w:rsidP="00595213">
            <w:pPr>
              <w:rPr>
                <w:rFonts w:ascii="Calibri" w:eastAsia="Calibri" w:hAnsi="Calibri"/>
                <w:sz w:val="22"/>
                <w:szCs w:val="22"/>
              </w:rPr>
            </w:pPr>
          </w:p>
        </w:tc>
        <w:tc>
          <w:tcPr>
            <w:tcW w:w="7200" w:type="dxa"/>
            <w:shd w:val="clear" w:color="auto" w:fill="auto"/>
          </w:tcPr>
          <w:p w:rsidR="00F015DA" w:rsidRPr="00CB5C87" w:rsidRDefault="00F015DA" w:rsidP="00595213">
            <w:pPr>
              <w:rPr>
                <w:rFonts w:ascii="Calibri" w:eastAsia="Calibri" w:hAnsi="Calibri"/>
                <w:sz w:val="22"/>
                <w:szCs w:val="22"/>
              </w:rPr>
            </w:pPr>
            <w:r w:rsidRPr="00CB5C87">
              <w:rPr>
                <w:rFonts w:ascii="Calibri" w:eastAsia="Calibri" w:hAnsi="Calibri"/>
                <w:sz w:val="22"/>
                <w:szCs w:val="22"/>
              </w:rPr>
              <w:t>Power Plant Operation &amp; Maintenance</w:t>
            </w:r>
          </w:p>
        </w:tc>
      </w:tr>
      <w:tr w:rsidR="00F015DA" w:rsidRPr="00CB5C87" w:rsidTr="00595213">
        <w:tc>
          <w:tcPr>
            <w:tcW w:w="2376" w:type="dxa"/>
            <w:shd w:val="clear" w:color="auto" w:fill="auto"/>
          </w:tcPr>
          <w:p w:rsidR="00F015DA" w:rsidRPr="00CB5C87" w:rsidRDefault="00F015DA" w:rsidP="00595213">
            <w:pPr>
              <w:rPr>
                <w:rFonts w:ascii="Calibri" w:eastAsia="Calibri" w:hAnsi="Calibri"/>
                <w:sz w:val="22"/>
                <w:szCs w:val="22"/>
              </w:rPr>
            </w:pPr>
            <w:r w:rsidRPr="00CB5C87">
              <w:rPr>
                <w:rFonts w:ascii="Calibri" w:eastAsia="Calibri" w:hAnsi="Calibri"/>
                <w:sz w:val="22"/>
                <w:szCs w:val="22"/>
              </w:rPr>
              <w:t>Position</w:t>
            </w:r>
          </w:p>
          <w:p w:rsidR="00F015DA" w:rsidRPr="00CB5C87" w:rsidRDefault="00F015DA" w:rsidP="00595213">
            <w:pPr>
              <w:rPr>
                <w:rFonts w:ascii="Calibri" w:eastAsia="Calibri" w:hAnsi="Calibri"/>
                <w:sz w:val="22"/>
                <w:szCs w:val="22"/>
              </w:rPr>
            </w:pPr>
          </w:p>
        </w:tc>
        <w:tc>
          <w:tcPr>
            <w:tcW w:w="7200" w:type="dxa"/>
            <w:shd w:val="clear" w:color="auto" w:fill="auto"/>
          </w:tcPr>
          <w:p w:rsidR="00F015DA" w:rsidRPr="00CB5C87" w:rsidRDefault="00F015DA" w:rsidP="00595213">
            <w:pPr>
              <w:rPr>
                <w:rFonts w:ascii="Calibri" w:eastAsia="Calibri" w:hAnsi="Calibri"/>
                <w:sz w:val="22"/>
                <w:szCs w:val="22"/>
              </w:rPr>
            </w:pPr>
            <w:r w:rsidRPr="00CB5C87">
              <w:rPr>
                <w:rFonts w:ascii="Calibri" w:eastAsia="Calibri" w:hAnsi="Calibri"/>
                <w:sz w:val="22"/>
                <w:szCs w:val="22"/>
              </w:rPr>
              <w:t>Director Operation &amp; Maintenance</w:t>
            </w:r>
          </w:p>
        </w:tc>
      </w:tr>
      <w:tr w:rsidR="00F015DA" w:rsidRPr="00CB5C87" w:rsidTr="00595213">
        <w:tc>
          <w:tcPr>
            <w:tcW w:w="2376" w:type="dxa"/>
            <w:shd w:val="clear" w:color="auto" w:fill="auto"/>
          </w:tcPr>
          <w:p w:rsidR="00F015DA" w:rsidRPr="00CB5C87" w:rsidRDefault="00F015DA" w:rsidP="00595213">
            <w:pPr>
              <w:rPr>
                <w:rFonts w:ascii="Calibri" w:eastAsia="Calibri" w:hAnsi="Calibri"/>
                <w:sz w:val="22"/>
                <w:szCs w:val="22"/>
              </w:rPr>
            </w:pPr>
            <w:r w:rsidRPr="00CB5C87">
              <w:rPr>
                <w:rFonts w:ascii="Calibri" w:eastAsia="Calibri" w:hAnsi="Calibri"/>
                <w:sz w:val="22"/>
                <w:szCs w:val="22"/>
              </w:rPr>
              <w:t>e-mail</w:t>
            </w:r>
          </w:p>
        </w:tc>
        <w:tc>
          <w:tcPr>
            <w:tcW w:w="7200" w:type="dxa"/>
            <w:shd w:val="clear" w:color="auto" w:fill="auto"/>
          </w:tcPr>
          <w:p w:rsidR="00F015DA" w:rsidRPr="00CB5C87" w:rsidRDefault="00F015DA" w:rsidP="00595213">
            <w:pPr>
              <w:rPr>
                <w:rFonts w:ascii="Calibri" w:eastAsia="Calibri" w:hAnsi="Calibri"/>
                <w:sz w:val="22"/>
                <w:szCs w:val="22"/>
              </w:rPr>
            </w:pPr>
            <w:r w:rsidRPr="00CB5C87">
              <w:rPr>
                <w:rFonts w:ascii="Calibri" w:eastAsia="Calibri" w:hAnsi="Calibri"/>
                <w:sz w:val="22"/>
                <w:szCs w:val="22"/>
              </w:rPr>
              <w:t>holtey@falghanim.com</w:t>
            </w:r>
          </w:p>
        </w:tc>
      </w:tr>
      <w:tr w:rsidR="00F015DA" w:rsidRPr="00CB5C87" w:rsidTr="00595213">
        <w:tc>
          <w:tcPr>
            <w:tcW w:w="2376" w:type="dxa"/>
            <w:tcBorders>
              <w:top w:val="single" w:sz="4" w:space="0" w:color="000000"/>
              <w:left w:val="single" w:sz="4" w:space="0" w:color="000000"/>
              <w:bottom w:val="single" w:sz="4" w:space="0" w:color="000000"/>
              <w:right w:val="single" w:sz="4" w:space="0" w:color="000000"/>
            </w:tcBorders>
            <w:shd w:val="clear" w:color="auto" w:fill="auto"/>
          </w:tcPr>
          <w:p w:rsidR="00F015DA" w:rsidRPr="00CB5C87" w:rsidRDefault="00F015DA" w:rsidP="00595213">
            <w:pPr>
              <w:rPr>
                <w:rFonts w:ascii="Calibri" w:eastAsia="Calibri" w:hAnsi="Calibri"/>
                <w:sz w:val="22"/>
                <w:szCs w:val="22"/>
              </w:rPr>
            </w:pPr>
            <w:r w:rsidRPr="00CB5C87">
              <w:rPr>
                <w:rFonts w:ascii="Calibri" w:eastAsia="Calibri" w:hAnsi="Calibri"/>
                <w:sz w:val="22"/>
                <w:szCs w:val="22"/>
              </w:rPr>
              <w:t>Contact number</w:t>
            </w:r>
          </w:p>
        </w:tc>
        <w:tc>
          <w:tcPr>
            <w:tcW w:w="7200" w:type="dxa"/>
            <w:tcBorders>
              <w:top w:val="single" w:sz="4" w:space="0" w:color="000000"/>
              <w:left w:val="single" w:sz="4" w:space="0" w:color="000000"/>
              <w:bottom w:val="single" w:sz="4" w:space="0" w:color="000000"/>
              <w:right w:val="single" w:sz="4" w:space="0" w:color="000000"/>
            </w:tcBorders>
            <w:shd w:val="clear" w:color="auto" w:fill="auto"/>
          </w:tcPr>
          <w:p w:rsidR="00F015DA" w:rsidRPr="00CB5C87" w:rsidRDefault="00F015DA" w:rsidP="00595213">
            <w:pPr>
              <w:rPr>
                <w:rFonts w:ascii="Calibri" w:eastAsia="Calibri" w:hAnsi="Calibri"/>
                <w:sz w:val="22"/>
                <w:szCs w:val="22"/>
              </w:rPr>
            </w:pPr>
            <w:r w:rsidRPr="00CB5C87">
              <w:rPr>
                <w:rFonts w:ascii="Calibri" w:eastAsia="Calibri" w:hAnsi="Calibri"/>
                <w:sz w:val="22"/>
                <w:szCs w:val="22"/>
              </w:rPr>
              <w:t>+96565888083</w:t>
            </w:r>
          </w:p>
        </w:tc>
      </w:tr>
    </w:tbl>
    <w:p w:rsidR="00F015DA" w:rsidRPr="00CB5C87" w:rsidRDefault="00F015DA" w:rsidP="00F015DA">
      <w:pPr>
        <w:spacing w:after="200" w:line="276" w:lineRule="auto"/>
        <w:rPr>
          <w:rFonts w:ascii="Calibri" w:eastAsia="Calibri" w:hAnsi="Calibri"/>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76"/>
        <w:gridCol w:w="7200"/>
      </w:tblGrid>
      <w:tr w:rsidR="00F015DA" w:rsidRPr="00CB5C87" w:rsidTr="00595213">
        <w:tc>
          <w:tcPr>
            <w:tcW w:w="9576" w:type="dxa"/>
            <w:gridSpan w:val="2"/>
            <w:shd w:val="clear" w:color="auto" w:fill="auto"/>
          </w:tcPr>
          <w:p w:rsidR="00F015DA" w:rsidRPr="00CB5C87" w:rsidRDefault="00F015DA" w:rsidP="00595213">
            <w:pPr>
              <w:jc w:val="center"/>
              <w:rPr>
                <w:rFonts w:ascii="Calibri" w:eastAsia="Calibri" w:hAnsi="Calibri"/>
                <w:b/>
                <w:color w:val="FF0000"/>
                <w:sz w:val="22"/>
                <w:szCs w:val="22"/>
              </w:rPr>
            </w:pPr>
            <w:r w:rsidRPr="00CB5C87">
              <w:rPr>
                <w:rFonts w:ascii="Calibri" w:eastAsia="Calibri" w:hAnsi="Calibri"/>
                <w:b/>
                <w:color w:val="FF0000"/>
                <w:sz w:val="22"/>
                <w:szCs w:val="22"/>
              </w:rPr>
              <w:t xml:space="preserve">REFERENCE </w:t>
            </w:r>
            <w:r w:rsidR="001023D7">
              <w:rPr>
                <w:rFonts w:ascii="Calibri" w:eastAsia="Calibri" w:hAnsi="Calibri"/>
                <w:b/>
                <w:color w:val="FF0000"/>
                <w:sz w:val="22"/>
                <w:szCs w:val="22"/>
              </w:rPr>
              <w:t>2</w:t>
            </w:r>
          </w:p>
        </w:tc>
      </w:tr>
      <w:tr w:rsidR="00F015DA" w:rsidRPr="00CB5C87" w:rsidTr="00595213">
        <w:tc>
          <w:tcPr>
            <w:tcW w:w="2376" w:type="dxa"/>
            <w:shd w:val="clear" w:color="auto" w:fill="auto"/>
          </w:tcPr>
          <w:p w:rsidR="00F015DA" w:rsidRPr="00CB5C87" w:rsidRDefault="00F015DA" w:rsidP="00595213">
            <w:pPr>
              <w:rPr>
                <w:rFonts w:ascii="Calibri" w:eastAsia="Calibri" w:hAnsi="Calibri"/>
                <w:sz w:val="22"/>
                <w:szCs w:val="22"/>
              </w:rPr>
            </w:pPr>
            <w:r w:rsidRPr="00CB5C87">
              <w:rPr>
                <w:rFonts w:ascii="Calibri" w:eastAsia="Calibri" w:hAnsi="Calibri"/>
                <w:sz w:val="22"/>
                <w:szCs w:val="22"/>
              </w:rPr>
              <w:t xml:space="preserve">Name </w:t>
            </w:r>
          </w:p>
          <w:p w:rsidR="00F015DA" w:rsidRPr="00CB5C87" w:rsidRDefault="00F015DA" w:rsidP="00595213">
            <w:pPr>
              <w:rPr>
                <w:rFonts w:ascii="Calibri" w:eastAsia="Calibri" w:hAnsi="Calibri"/>
                <w:sz w:val="22"/>
                <w:szCs w:val="22"/>
              </w:rPr>
            </w:pPr>
          </w:p>
        </w:tc>
        <w:tc>
          <w:tcPr>
            <w:tcW w:w="7200" w:type="dxa"/>
            <w:shd w:val="clear" w:color="auto" w:fill="auto"/>
          </w:tcPr>
          <w:p w:rsidR="00F015DA" w:rsidRPr="00CB5C87" w:rsidRDefault="00F015DA" w:rsidP="00595213">
            <w:pPr>
              <w:rPr>
                <w:rFonts w:ascii="Calibri" w:eastAsia="Calibri" w:hAnsi="Calibri"/>
                <w:sz w:val="22"/>
                <w:szCs w:val="22"/>
              </w:rPr>
            </w:pPr>
            <w:r>
              <w:rPr>
                <w:rFonts w:ascii="Calibri" w:eastAsia="Calibri" w:hAnsi="Calibri"/>
                <w:sz w:val="22"/>
                <w:szCs w:val="22"/>
              </w:rPr>
              <w:t>Engr.</w:t>
            </w:r>
            <w:r w:rsidR="00683952">
              <w:rPr>
                <w:rFonts w:ascii="Calibri" w:eastAsia="Calibri" w:hAnsi="Calibri"/>
                <w:sz w:val="22"/>
                <w:szCs w:val="22"/>
              </w:rPr>
              <w:t xml:space="preserve"> Haji Faiz Salleh</w:t>
            </w:r>
          </w:p>
        </w:tc>
      </w:tr>
      <w:tr w:rsidR="00F015DA" w:rsidRPr="00CB5C87" w:rsidTr="00595213">
        <w:tc>
          <w:tcPr>
            <w:tcW w:w="2376" w:type="dxa"/>
            <w:shd w:val="clear" w:color="auto" w:fill="auto"/>
          </w:tcPr>
          <w:p w:rsidR="00F015DA" w:rsidRPr="00CB5C87" w:rsidRDefault="00F015DA" w:rsidP="00595213">
            <w:pPr>
              <w:rPr>
                <w:rFonts w:ascii="Calibri" w:eastAsia="Calibri" w:hAnsi="Calibri"/>
                <w:sz w:val="22"/>
                <w:szCs w:val="22"/>
              </w:rPr>
            </w:pPr>
            <w:r w:rsidRPr="00CB5C87">
              <w:rPr>
                <w:rFonts w:ascii="Calibri" w:eastAsia="Calibri" w:hAnsi="Calibri"/>
                <w:sz w:val="22"/>
                <w:szCs w:val="22"/>
              </w:rPr>
              <w:t>Company</w:t>
            </w:r>
          </w:p>
          <w:p w:rsidR="00F015DA" w:rsidRPr="00CB5C87" w:rsidRDefault="00F015DA" w:rsidP="00595213">
            <w:pPr>
              <w:rPr>
                <w:rFonts w:ascii="Calibri" w:eastAsia="Calibri" w:hAnsi="Calibri"/>
                <w:sz w:val="22"/>
                <w:szCs w:val="22"/>
              </w:rPr>
            </w:pPr>
          </w:p>
        </w:tc>
        <w:tc>
          <w:tcPr>
            <w:tcW w:w="7200" w:type="dxa"/>
            <w:shd w:val="clear" w:color="auto" w:fill="auto"/>
          </w:tcPr>
          <w:p w:rsidR="00F015DA" w:rsidRPr="00CB5C87" w:rsidRDefault="00F015DA" w:rsidP="00595213">
            <w:pPr>
              <w:rPr>
                <w:rFonts w:ascii="Calibri" w:eastAsia="Calibri" w:hAnsi="Calibri"/>
                <w:sz w:val="22"/>
                <w:szCs w:val="22"/>
              </w:rPr>
            </w:pPr>
            <w:r w:rsidRPr="00CB5C87">
              <w:rPr>
                <w:rFonts w:ascii="Calibri" w:eastAsia="Calibri" w:hAnsi="Calibri"/>
                <w:sz w:val="22"/>
                <w:szCs w:val="22"/>
              </w:rPr>
              <w:t>Jimah Power</w:t>
            </w:r>
          </w:p>
        </w:tc>
      </w:tr>
      <w:tr w:rsidR="00F015DA" w:rsidRPr="00CB5C87" w:rsidTr="00595213">
        <w:tc>
          <w:tcPr>
            <w:tcW w:w="2376" w:type="dxa"/>
            <w:shd w:val="clear" w:color="auto" w:fill="auto"/>
          </w:tcPr>
          <w:p w:rsidR="00F015DA" w:rsidRPr="00CB5C87" w:rsidRDefault="00F015DA" w:rsidP="00595213">
            <w:pPr>
              <w:rPr>
                <w:rFonts w:ascii="Calibri" w:eastAsia="Calibri" w:hAnsi="Calibri"/>
                <w:sz w:val="22"/>
                <w:szCs w:val="22"/>
              </w:rPr>
            </w:pPr>
            <w:r w:rsidRPr="00CB5C87">
              <w:rPr>
                <w:rFonts w:ascii="Calibri" w:eastAsia="Calibri" w:hAnsi="Calibri"/>
                <w:sz w:val="22"/>
                <w:szCs w:val="22"/>
              </w:rPr>
              <w:t>Location</w:t>
            </w:r>
          </w:p>
          <w:p w:rsidR="00F015DA" w:rsidRPr="00CB5C87" w:rsidRDefault="00F015DA" w:rsidP="00595213">
            <w:pPr>
              <w:rPr>
                <w:rFonts w:ascii="Calibri" w:eastAsia="Calibri" w:hAnsi="Calibri"/>
                <w:sz w:val="22"/>
                <w:szCs w:val="22"/>
              </w:rPr>
            </w:pPr>
          </w:p>
        </w:tc>
        <w:tc>
          <w:tcPr>
            <w:tcW w:w="7200" w:type="dxa"/>
            <w:shd w:val="clear" w:color="auto" w:fill="auto"/>
          </w:tcPr>
          <w:p w:rsidR="00F015DA" w:rsidRPr="00CB5C87" w:rsidRDefault="00F015DA" w:rsidP="00595213">
            <w:pPr>
              <w:rPr>
                <w:rFonts w:ascii="Calibri" w:eastAsia="Calibri" w:hAnsi="Calibri"/>
                <w:sz w:val="22"/>
                <w:szCs w:val="22"/>
              </w:rPr>
            </w:pPr>
            <w:r w:rsidRPr="00CB5C87">
              <w:rPr>
                <w:rFonts w:ascii="Calibri" w:eastAsia="Calibri" w:hAnsi="Calibri"/>
                <w:sz w:val="22"/>
                <w:szCs w:val="22"/>
              </w:rPr>
              <w:t>Kuala Lumpur / Negeri Sembilan, Malaysia</w:t>
            </w:r>
          </w:p>
        </w:tc>
      </w:tr>
      <w:tr w:rsidR="00F015DA" w:rsidRPr="00CB5C87" w:rsidTr="00595213">
        <w:tc>
          <w:tcPr>
            <w:tcW w:w="2376" w:type="dxa"/>
            <w:shd w:val="clear" w:color="auto" w:fill="auto"/>
          </w:tcPr>
          <w:p w:rsidR="00F015DA" w:rsidRPr="00CB5C87" w:rsidRDefault="00F015DA" w:rsidP="00595213">
            <w:pPr>
              <w:rPr>
                <w:rFonts w:ascii="Calibri" w:eastAsia="Calibri" w:hAnsi="Calibri"/>
                <w:sz w:val="22"/>
                <w:szCs w:val="22"/>
              </w:rPr>
            </w:pPr>
            <w:r w:rsidRPr="00CB5C87">
              <w:rPr>
                <w:rFonts w:ascii="Calibri" w:eastAsia="Calibri" w:hAnsi="Calibri"/>
                <w:sz w:val="22"/>
                <w:szCs w:val="22"/>
              </w:rPr>
              <w:t>Department</w:t>
            </w:r>
          </w:p>
          <w:p w:rsidR="00F015DA" w:rsidRPr="00CB5C87" w:rsidRDefault="00F015DA" w:rsidP="00595213">
            <w:pPr>
              <w:rPr>
                <w:rFonts w:ascii="Calibri" w:eastAsia="Calibri" w:hAnsi="Calibri"/>
                <w:sz w:val="22"/>
                <w:szCs w:val="22"/>
              </w:rPr>
            </w:pPr>
          </w:p>
        </w:tc>
        <w:tc>
          <w:tcPr>
            <w:tcW w:w="7200" w:type="dxa"/>
            <w:shd w:val="clear" w:color="auto" w:fill="auto"/>
          </w:tcPr>
          <w:p w:rsidR="00F015DA" w:rsidRPr="00CB5C87" w:rsidRDefault="00F015DA" w:rsidP="00595213">
            <w:pPr>
              <w:rPr>
                <w:rFonts w:ascii="Calibri" w:eastAsia="Calibri" w:hAnsi="Calibri"/>
                <w:sz w:val="22"/>
                <w:szCs w:val="22"/>
              </w:rPr>
            </w:pPr>
            <w:r w:rsidRPr="00CB5C87">
              <w:rPr>
                <w:rFonts w:ascii="Calibri" w:eastAsia="Calibri" w:hAnsi="Calibri"/>
                <w:sz w:val="22"/>
                <w:szCs w:val="22"/>
              </w:rPr>
              <w:t>Head - Control Instrumentation Dept. Report to En Faiz Salleh while working as Control Instrument Engineer in Kapar Power Station</w:t>
            </w:r>
          </w:p>
        </w:tc>
      </w:tr>
      <w:tr w:rsidR="00F015DA" w:rsidRPr="00CB5C87" w:rsidTr="00595213">
        <w:tc>
          <w:tcPr>
            <w:tcW w:w="2376" w:type="dxa"/>
            <w:shd w:val="clear" w:color="auto" w:fill="auto"/>
          </w:tcPr>
          <w:p w:rsidR="00F015DA" w:rsidRPr="00CB5C87" w:rsidRDefault="00F015DA" w:rsidP="00595213">
            <w:pPr>
              <w:rPr>
                <w:rFonts w:ascii="Calibri" w:eastAsia="Calibri" w:hAnsi="Calibri"/>
                <w:sz w:val="22"/>
                <w:szCs w:val="22"/>
              </w:rPr>
            </w:pPr>
            <w:r w:rsidRPr="00CB5C87">
              <w:rPr>
                <w:rFonts w:ascii="Calibri" w:eastAsia="Calibri" w:hAnsi="Calibri"/>
                <w:sz w:val="22"/>
                <w:szCs w:val="22"/>
              </w:rPr>
              <w:t>Position</w:t>
            </w:r>
          </w:p>
          <w:p w:rsidR="00F015DA" w:rsidRPr="00CB5C87" w:rsidRDefault="00F015DA" w:rsidP="00595213">
            <w:pPr>
              <w:rPr>
                <w:rFonts w:ascii="Calibri" w:eastAsia="Calibri" w:hAnsi="Calibri"/>
                <w:sz w:val="22"/>
                <w:szCs w:val="22"/>
              </w:rPr>
            </w:pPr>
            <w:r w:rsidRPr="00CB5C87">
              <w:rPr>
                <w:rFonts w:ascii="Calibri" w:eastAsia="Calibri" w:hAnsi="Calibri"/>
                <w:sz w:val="22"/>
                <w:szCs w:val="22"/>
              </w:rPr>
              <w:t>(Current)</w:t>
            </w:r>
          </w:p>
        </w:tc>
        <w:tc>
          <w:tcPr>
            <w:tcW w:w="7200" w:type="dxa"/>
            <w:shd w:val="clear" w:color="auto" w:fill="auto"/>
          </w:tcPr>
          <w:p w:rsidR="00F015DA" w:rsidRPr="00CB5C87" w:rsidRDefault="00F015DA" w:rsidP="00595213">
            <w:pPr>
              <w:rPr>
                <w:rFonts w:ascii="Calibri" w:eastAsia="Calibri" w:hAnsi="Calibri"/>
                <w:sz w:val="22"/>
                <w:szCs w:val="22"/>
              </w:rPr>
            </w:pPr>
            <w:r w:rsidRPr="00CB5C87">
              <w:rPr>
                <w:rFonts w:ascii="Calibri" w:eastAsia="Calibri" w:hAnsi="Calibri"/>
                <w:sz w:val="22"/>
                <w:szCs w:val="22"/>
              </w:rPr>
              <w:t>Chief Operating Officer – Jimah Power</w:t>
            </w:r>
          </w:p>
        </w:tc>
      </w:tr>
      <w:tr w:rsidR="00F015DA" w:rsidRPr="00CB5C87" w:rsidTr="00595213">
        <w:tc>
          <w:tcPr>
            <w:tcW w:w="2376" w:type="dxa"/>
            <w:shd w:val="clear" w:color="auto" w:fill="auto"/>
          </w:tcPr>
          <w:p w:rsidR="00F015DA" w:rsidRPr="00CB5C87" w:rsidRDefault="00F015DA" w:rsidP="00595213">
            <w:pPr>
              <w:rPr>
                <w:rFonts w:ascii="Calibri" w:eastAsia="Calibri" w:hAnsi="Calibri"/>
                <w:sz w:val="22"/>
                <w:szCs w:val="22"/>
              </w:rPr>
            </w:pPr>
            <w:r w:rsidRPr="00CB5C87">
              <w:rPr>
                <w:rFonts w:ascii="Calibri" w:eastAsia="Calibri" w:hAnsi="Calibri"/>
                <w:sz w:val="22"/>
                <w:szCs w:val="22"/>
              </w:rPr>
              <w:t>e-mail</w:t>
            </w:r>
          </w:p>
        </w:tc>
        <w:tc>
          <w:tcPr>
            <w:tcW w:w="7200" w:type="dxa"/>
            <w:shd w:val="clear" w:color="auto" w:fill="auto"/>
          </w:tcPr>
          <w:p w:rsidR="00F015DA" w:rsidRPr="00CB5C87" w:rsidRDefault="001023D7" w:rsidP="00595213">
            <w:pPr>
              <w:rPr>
                <w:rFonts w:ascii="Calibri" w:eastAsia="Calibri" w:hAnsi="Calibri"/>
                <w:sz w:val="22"/>
                <w:szCs w:val="22"/>
              </w:rPr>
            </w:pPr>
            <w:r>
              <w:rPr>
                <w:rFonts w:ascii="Calibri" w:eastAsia="Calibri" w:hAnsi="Calibri"/>
                <w:sz w:val="22"/>
                <w:szCs w:val="22"/>
              </w:rPr>
              <w:t>ahmadfaiz.mdsalleh@edra.energy</w:t>
            </w:r>
          </w:p>
        </w:tc>
      </w:tr>
      <w:tr w:rsidR="00F015DA" w:rsidRPr="00CB5C87" w:rsidTr="00595213">
        <w:tc>
          <w:tcPr>
            <w:tcW w:w="2376" w:type="dxa"/>
            <w:tcBorders>
              <w:top w:val="single" w:sz="4" w:space="0" w:color="000000"/>
              <w:left w:val="single" w:sz="4" w:space="0" w:color="000000"/>
              <w:bottom w:val="single" w:sz="4" w:space="0" w:color="000000"/>
              <w:right w:val="single" w:sz="4" w:space="0" w:color="000000"/>
            </w:tcBorders>
            <w:shd w:val="clear" w:color="auto" w:fill="auto"/>
          </w:tcPr>
          <w:p w:rsidR="00F015DA" w:rsidRPr="00CB5C87" w:rsidRDefault="00F015DA" w:rsidP="00595213">
            <w:pPr>
              <w:rPr>
                <w:rFonts w:ascii="Calibri" w:eastAsia="Calibri" w:hAnsi="Calibri"/>
                <w:sz w:val="22"/>
                <w:szCs w:val="22"/>
              </w:rPr>
            </w:pPr>
            <w:r w:rsidRPr="00CB5C87">
              <w:rPr>
                <w:rFonts w:ascii="Calibri" w:eastAsia="Calibri" w:hAnsi="Calibri"/>
                <w:sz w:val="22"/>
                <w:szCs w:val="22"/>
              </w:rPr>
              <w:t>Contact number</w:t>
            </w:r>
          </w:p>
        </w:tc>
        <w:tc>
          <w:tcPr>
            <w:tcW w:w="7200" w:type="dxa"/>
            <w:tcBorders>
              <w:top w:val="single" w:sz="4" w:space="0" w:color="000000"/>
              <w:left w:val="single" w:sz="4" w:space="0" w:color="000000"/>
              <w:bottom w:val="single" w:sz="4" w:space="0" w:color="000000"/>
              <w:right w:val="single" w:sz="4" w:space="0" w:color="000000"/>
            </w:tcBorders>
            <w:shd w:val="clear" w:color="auto" w:fill="auto"/>
          </w:tcPr>
          <w:p w:rsidR="00F015DA" w:rsidRPr="00CB5C87" w:rsidRDefault="00F015DA" w:rsidP="00595213">
            <w:pPr>
              <w:rPr>
                <w:rFonts w:ascii="Calibri" w:eastAsia="Calibri" w:hAnsi="Calibri"/>
                <w:sz w:val="22"/>
                <w:szCs w:val="22"/>
              </w:rPr>
            </w:pPr>
            <w:r w:rsidRPr="00CB5C87">
              <w:rPr>
                <w:rFonts w:ascii="Calibri" w:eastAsia="Calibri" w:hAnsi="Calibri"/>
                <w:sz w:val="22"/>
                <w:szCs w:val="22"/>
              </w:rPr>
              <w:t>+60166945759</w:t>
            </w:r>
          </w:p>
        </w:tc>
      </w:tr>
    </w:tbl>
    <w:p w:rsidR="00F015DA" w:rsidRPr="00AD3E30" w:rsidRDefault="00F015DA" w:rsidP="00D3042D">
      <w:pPr>
        <w:spacing w:after="60" w:line="360" w:lineRule="auto"/>
        <w:rPr>
          <w:rFonts w:ascii="Calibri" w:eastAsia="PMingLiU" w:hAnsi="Calibri" w:cs="Arial"/>
          <w:sz w:val="20"/>
          <w:szCs w:val="20"/>
        </w:rPr>
      </w:pPr>
    </w:p>
    <w:sectPr w:rsidR="00F015DA" w:rsidRPr="00AD3E30" w:rsidSect="001D1112">
      <w:footerReference w:type="default" r:id="rId11"/>
      <w:pgSz w:w="11906" w:h="16838"/>
      <w:pgMar w:top="1809" w:right="926" w:bottom="1440" w:left="99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1CE6" w:rsidRDefault="004D1CE6" w:rsidP="00DB63CE">
      <w:r>
        <w:separator/>
      </w:r>
    </w:p>
  </w:endnote>
  <w:endnote w:type="continuationSeparator" w:id="0">
    <w:p w:rsidR="004D1CE6" w:rsidRDefault="004D1CE6" w:rsidP="00DB6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003" w:usb1="00000000" w:usb2="00000000" w:usb3="00000000" w:csb0="00000001" w:csb1="00000000"/>
  </w:font>
  <w:font w:name="PMingLiU">
    <w:altName w:val="新細明體"/>
    <w:panose1 w:val="02020500000000000000"/>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34BB" w:rsidRDefault="001834BB">
    <w:pPr>
      <w:pStyle w:val="Footer"/>
      <w:jc w:val="right"/>
    </w:pPr>
    <w:r>
      <w:fldChar w:fldCharType="begin"/>
    </w:r>
    <w:r>
      <w:instrText xml:space="preserve"> PAGE   \* MERGEFORMAT </w:instrText>
    </w:r>
    <w:r>
      <w:fldChar w:fldCharType="separate"/>
    </w:r>
    <w:r w:rsidR="003671AE">
      <w:rPr>
        <w:noProof/>
      </w:rPr>
      <w:t>3</w:t>
    </w:r>
    <w:r>
      <w:rPr>
        <w:noProof/>
      </w:rPr>
      <w:fldChar w:fldCharType="end"/>
    </w:r>
  </w:p>
  <w:p w:rsidR="001834BB" w:rsidRDefault="001834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1CE6" w:rsidRDefault="004D1CE6" w:rsidP="00DB63CE">
      <w:r>
        <w:separator/>
      </w:r>
    </w:p>
  </w:footnote>
  <w:footnote w:type="continuationSeparator" w:id="0">
    <w:p w:rsidR="004D1CE6" w:rsidRDefault="004D1CE6" w:rsidP="00DB63C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00000003"/>
    <w:name w:val="WWNum14"/>
    <w:lvl w:ilvl="0">
      <w:start w:val="1"/>
      <w:numFmt w:val="bullet"/>
      <w:lvlText w:val=""/>
      <w:lvlJc w:val="left"/>
      <w:pPr>
        <w:tabs>
          <w:tab w:val="num" w:pos="0"/>
        </w:tabs>
        <w:ind w:left="360" w:hanging="360"/>
      </w:pPr>
      <w:rPr>
        <w:rFonts w:ascii="Symbol" w:hAnsi="Symbol"/>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rPr>
    </w:lvl>
  </w:abstractNum>
  <w:abstractNum w:abstractNumId="1" w15:restartNumberingAfterBreak="0">
    <w:nsid w:val="00000004"/>
    <w:multiLevelType w:val="multilevel"/>
    <w:tmpl w:val="00000004"/>
    <w:name w:val="WWNum17"/>
    <w:lvl w:ilvl="0">
      <w:start w:val="1"/>
      <w:numFmt w:val="bullet"/>
      <w:lvlText w:val=""/>
      <w:lvlJc w:val="left"/>
      <w:pPr>
        <w:tabs>
          <w:tab w:val="num" w:pos="0"/>
        </w:tabs>
        <w:ind w:left="360" w:hanging="360"/>
      </w:pPr>
      <w:rPr>
        <w:rFonts w:ascii="Symbol" w:hAnsi="Symbol"/>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rPr>
    </w:lvl>
  </w:abstractNum>
  <w:abstractNum w:abstractNumId="2" w15:restartNumberingAfterBreak="0">
    <w:nsid w:val="14244B10"/>
    <w:multiLevelType w:val="hybridMultilevel"/>
    <w:tmpl w:val="0B6A323A"/>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decimal"/>
      <w:lvlText w:val="%2."/>
      <w:lvlJc w:val="left"/>
      <w:pPr>
        <w:tabs>
          <w:tab w:val="num" w:pos="1440"/>
        </w:tabs>
        <w:ind w:left="1440" w:hanging="360"/>
      </w:pPr>
    </w:lvl>
    <w:lvl w:ilvl="2" w:tplc="C84EEC64">
      <w:start w:val="1"/>
      <w:numFmt w:val="bullet"/>
      <w:lvlText w:val=""/>
      <w:lvlJc w:val="left"/>
      <w:pPr>
        <w:tabs>
          <w:tab w:val="num" w:pos="2225"/>
        </w:tabs>
        <w:ind w:left="2225" w:hanging="425"/>
      </w:pPr>
      <w:rPr>
        <w:rFonts w:ascii="Symbol" w:hAnsi="Symbol" w:hint="default"/>
        <w:strike w:val="0"/>
        <w:dstrike w:val="0"/>
        <w:color w:val="auto"/>
        <w:sz w:val="16"/>
        <w:szCs w:val="16"/>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15841994"/>
    <w:multiLevelType w:val="hybridMultilevel"/>
    <w:tmpl w:val="CEBC8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D7003E"/>
    <w:multiLevelType w:val="hybridMultilevel"/>
    <w:tmpl w:val="D44295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1C6BC3"/>
    <w:multiLevelType w:val="hybridMultilevel"/>
    <w:tmpl w:val="ACCA4DF6"/>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6" w15:restartNumberingAfterBreak="0">
    <w:nsid w:val="1DD06723"/>
    <w:multiLevelType w:val="hybridMultilevel"/>
    <w:tmpl w:val="0A98DA0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5B722B"/>
    <w:multiLevelType w:val="hybridMultilevel"/>
    <w:tmpl w:val="49940624"/>
    <w:lvl w:ilvl="0" w:tplc="2EA0403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487048"/>
    <w:multiLevelType w:val="hybridMultilevel"/>
    <w:tmpl w:val="9DE4D3B6"/>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9" w15:restartNumberingAfterBreak="0">
    <w:nsid w:val="24213DB2"/>
    <w:multiLevelType w:val="hybridMultilevel"/>
    <w:tmpl w:val="1750AA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47850F7"/>
    <w:multiLevelType w:val="hybridMultilevel"/>
    <w:tmpl w:val="B9BE5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1A712B"/>
    <w:multiLevelType w:val="hybridMultilevel"/>
    <w:tmpl w:val="8BB63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D04C79"/>
    <w:multiLevelType w:val="hybridMultilevel"/>
    <w:tmpl w:val="1E9EE6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0E44691"/>
    <w:multiLevelType w:val="hybridMultilevel"/>
    <w:tmpl w:val="BC269B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425375C"/>
    <w:multiLevelType w:val="hybridMultilevel"/>
    <w:tmpl w:val="1C0693FA"/>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5" w15:restartNumberingAfterBreak="0">
    <w:nsid w:val="36B465AF"/>
    <w:multiLevelType w:val="hybridMultilevel"/>
    <w:tmpl w:val="FF76F4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B911C7"/>
    <w:multiLevelType w:val="hybridMultilevel"/>
    <w:tmpl w:val="3FE809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40069F0"/>
    <w:multiLevelType w:val="hybridMultilevel"/>
    <w:tmpl w:val="E99C97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4467465"/>
    <w:multiLevelType w:val="hybridMultilevel"/>
    <w:tmpl w:val="274E5F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4B76E71"/>
    <w:multiLevelType w:val="hybridMultilevel"/>
    <w:tmpl w:val="49D25E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8994948"/>
    <w:multiLevelType w:val="hybridMultilevel"/>
    <w:tmpl w:val="1F9CE4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0AC0F09"/>
    <w:multiLevelType w:val="hybridMultilevel"/>
    <w:tmpl w:val="DE867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0E1955"/>
    <w:multiLevelType w:val="hybridMultilevel"/>
    <w:tmpl w:val="02526C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8BF67BA"/>
    <w:multiLevelType w:val="hybridMultilevel"/>
    <w:tmpl w:val="0AEA1F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BB12BE"/>
    <w:multiLevelType w:val="hybridMultilevel"/>
    <w:tmpl w:val="FB7C8D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7A6198B"/>
    <w:multiLevelType w:val="hybridMultilevel"/>
    <w:tmpl w:val="5B1A6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91F27CC"/>
    <w:multiLevelType w:val="hybridMultilevel"/>
    <w:tmpl w:val="FB7C8D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ED814E9"/>
    <w:multiLevelType w:val="hybridMultilevel"/>
    <w:tmpl w:val="BB8442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F362959"/>
    <w:multiLevelType w:val="multilevel"/>
    <w:tmpl w:val="4DE831A8"/>
    <w:lvl w:ilvl="0">
      <w:start w:val="1"/>
      <w:numFmt w:val="none"/>
      <w:lvlText w:val=""/>
      <w:lvlJc w:val="left"/>
      <w:pPr>
        <w:tabs>
          <w:tab w:val="num" w:pos="720"/>
        </w:tabs>
        <w:ind w:left="720" w:hanging="360"/>
      </w:pPr>
      <w:rPr>
        <w:rFonts w:ascii="Wingdings" w:hAnsi="Wingdings" w:cs="Traditional Arabic" w:hint="default"/>
        <w:b w:val="0"/>
        <w:i w:val="0"/>
      </w:rPr>
    </w:lvl>
    <w:lvl w:ilvl="1">
      <w:start w:val="1"/>
      <w:numFmt w:val="irohaFullWidth"/>
      <w:lvlText w:val="o"/>
      <w:lvlJc w:val="left"/>
      <w:pPr>
        <w:tabs>
          <w:tab w:val="num" w:pos="3600"/>
        </w:tabs>
        <w:ind w:left="3600" w:hanging="360"/>
      </w:pPr>
      <w:rPr>
        <w:rFonts w:ascii="Courier New" w:hAnsi="Courier New" w:cs="Traditional Arabic" w:hint="cs"/>
      </w:rPr>
    </w:lvl>
    <w:lvl w:ilvl="2">
      <w:start w:val="1"/>
      <w:numFmt w:val="irohaFullWidth"/>
      <w:lvlText w:val=""/>
      <w:lvlJc w:val="left"/>
      <w:pPr>
        <w:tabs>
          <w:tab w:val="num" w:pos="4320"/>
        </w:tabs>
        <w:ind w:left="4320" w:hanging="360"/>
      </w:pPr>
      <w:rPr>
        <w:rFonts w:ascii="Wingdings" w:hAnsi="Wingdings" w:cs="Traditional Arabic" w:hint="cs"/>
      </w:rPr>
    </w:lvl>
    <w:lvl w:ilvl="3">
      <w:start w:val="1"/>
      <w:numFmt w:val="irohaFullWidth"/>
      <w:lvlText w:val=""/>
      <w:lvlJc w:val="left"/>
      <w:pPr>
        <w:tabs>
          <w:tab w:val="num" w:pos="5040"/>
        </w:tabs>
        <w:ind w:left="5040" w:hanging="360"/>
      </w:pPr>
      <w:rPr>
        <w:rFonts w:ascii="Symbol" w:hAnsi="Symbol" w:cs="Traditional Arabic" w:hint="cs"/>
      </w:rPr>
    </w:lvl>
    <w:lvl w:ilvl="4">
      <w:start w:val="1"/>
      <w:numFmt w:val="irohaFullWidth"/>
      <w:lvlText w:val="o"/>
      <w:lvlJc w:val="left"/>
      <w:pPr>
        <w:tabs>
          <w:tab w:val="num" w:pos="5760"/>
        </w:tabs>
        <w:ind w:left="5760" w:hanging="360"/>
      </w:pPr>
      <w:rPr>
        <w:rFonts w:ascii="Courier New" w:hAnsi="Courier New" w:cs="Traditional Arabic" w:hint="cs"/>
      </w:rPr>
    </w:lvl>
    <w:lvl w:ilvl="5">
      <w:start w:val="1"/>
      <w:numFmt w:val="irohaFullWidth"/>
      <w:lvlText w:val=""/>
      <w:lvlJc w:val="left"/>
      <w:pPr>
        <w:tabs>
          <w:tab w:val="num" w:pos="6480"/>
        </w:tabs>
        <w:ind w:left="6480" w:hanging="360"/>
      </w:pPr>
      <w:rPr>
        <w:rFonts w:ascii="Wingdings" w:hAnsi="Wingdings" w:cs="Traditional Arabic" w:hint="cs"/>
      </w:rPr>
    </w:lvl>
    <w:lvl w:ilvl="6">
      <w:numFmt w:val="decimal"/>
      <w:lvlText w:val=""/>
      <w:lvlJc w:val="left"/>
      <w:pPr>
        <w:tabs>
          <w:tab w:val="num" w:pos="0"/>
        </w:tabs>
        <w:ind w:left="0" w:firstLine="0"/>
      </w:pPr>
      <w:rPr>
        <w:rFonts w:cs="Traditional Arabic" w:hint="default"/>
      </w:rPr>
    </w:lvl>
    <w:lvl w:ilvl="7">
      <w:numFmt w:val="decimal"/>
      <w:lvlText w:val=""/>
      <w:lvlJc w:val="left"/>
      <w:pPr>
        <w:tabs>
          <w:tab w:val="num" w:pos="0"/>
        </w:tabs>
        <w:ind w:left="0" w:firstLine="0"/>
      </w:pPr>
      <w:rPr>
        <w:rFonts w:cs="Traditional Arabic" w:hint="default"/>
      </w:rPr>
    </w:lvl>
    <w:lvl w:ilvl="8">
      <w:numFmt w:val="decimal"/>
      <w:lvlText w:val=""/>
      <w:lvlJc w:val="left"/>
      <w:pPr>
        <w:tabs>
          <w:tab w:val="num" w:pos="0"/>
        </w:tabs>
        <w:ind w:left="0" w:firstLine="0"/>
      </w:pPr>
      <w:rPr>
        <w:rFonts w:cs="Traditional Arabic" w:hint="default"/>
      </w:rPr>
    </w:lvl>
  </w:abstractNum>
  <w:abstractNum w:abstractNumId="29" w15:restartNumberingAfterBreak="0">
    <w:nsid w:val="73FE1B6D"/>
    <w:multiLevelType w:val="hybridMultilevel"/>
    <w:tmpl w:val="79B47432"/>
    <w:lvl w:ilvl="0" w:tplc="B2DE9768">
      <w:numFmt w:val="bullet"/>
      <w:lvlText w:val=""/>
      <w:lvlJc w:val="left"/>
      <w:pPr>
        <w:tabs>
          <w:tab w:val="num" w:pos="360"/>
        </w:tabs>
        <w:ind w:left="360" w:hanging="360"/>
      </w:pPr>
      <w:rPr>
        <w:rFonts w:ascii="Symbol" w:eastAsia="Times New Roman" w:hAnsi="Symbol" w:cs="Aria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79C3741E"/>
    <w:multiLevelType w:val="hybridMultilevel"/>
    <w:tmpl w:val="F33AAF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C965EFD"/>
    <w:multiLevelType w:val="hybridMultilevel"/>
    <w:tmpl w:val="CCFC6E1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8"/>
  </w:num>
  <w:num w:numId="2">
    <w:abstractNumId w:val="11"/>
  </w:num>
  <w:num w:numId="3">
    <w:abstractNumId w:val="2"/>
  </w:num>
  <w:num w:numId="4">
    <w:abstractNumId w:val="29"/>
  </w:num>
  <w:num w:numId="5">
    <w:abstractNumId w:val="3"/>
  </w:num>
  <w:num w:numId="6">
    <w:abstractNumId w:val="10"/>
  </w:num>
  <w:num w:numId="7">
    <w:abstractNumId w:val="27"/>
  </w:num>
  <w:num w:numId="8">
    <w:abstractNumId w:val="13"/>
  </w:num>
  <w:num w:numId="9">
    <w:abstractNumId w:val="22"/>
  </w:num>
  <w:num w:numId="10">
    <w:abstractNumId w:val="19"/>
  </w:num>
  <w:num w:numId="11">
    <w:abstractNumId w:val="20"/>
  </w:num>
  <w:num w:numId="12">
    <w:abstractNumId w:val="16"/>
  </w:num>
  <w:num w:numId="13">
    <w:abstractNumId w:val="9"/>
  </w:num>
  <w:num w:numId="14">
    <w:abstractNumId w:val="4"/>
  </w:num>
  <w:num w:numId="15">
    <w:abstractNumId w:val="17"/>
  </w:num>
  <w:num w:numId="16">
    <w:abstractNumId w:val="30"/>
  </w:num>
  <w:num w:numId="17">
    <w:abstractNumId w:val="12"/>
  </w:num>
  <w:num w:numId="18">
    <w:abstractNumId w:val="5"/>
  </w:num>
  <w:num w:numId="19">
    <w:abstractNumId w:val="15"/>
  </w:num>
  <w:num w:numId="20">
    <w:abstractNumId w:val="25"/>
  </w:num>
  <w:num w:numId="21">
    <w:abstractNumId w:val="7"/>
  </w:num>
  <w:num w:numId="22">
    <w:abstractNumId w:val="23"/>
  </w:num>
  <w:num w:numId="23">
    <w:abstractNumId w:val="26"/>
  </w:num>
  <w:num w:numId="24">
    <w:abstractNumId w:val="6"/>
  </w:num>
  <w:num w:numId="25">
    <w:abstractNumId w:val="31"/>
  </w:num>
  <w:num w:numId="26">
    <w:abstractNumId w:val="15"/>
  </w:num>
  <w:num w:numId="27">
    <w:abstractNumId w:val="25"/>
  </w:num>
  <w:num w:numId="28">
    <w:abstractNumId w:val="20"/>
  </w:num>
  <w:num w:numId="29">
    <w:abstractNumId w:val="15"/>
  </w:num>
  <w:num w:numId="30">
    <w:abstractNumId w:val="24"/>
  </w:num>
  <w:num w:numId="31">
    <w:abstractNumId w:val="21"/>
  </w:num>
  <w:num w:numId="32">
    <w:abstractNumId w:val="18"/>
  </w:num>
  <w:num w:numId="33">
    <w:abstractNumId w:val="8"/>
  </w:num>
  <w:num w:numId="34">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0D21"/>
    <w:rsid w:val="0000095A"/>
    <w:rsid w:val="00000C67"/>
    <w:rsid w:val="00001AFF"/>
    <w:rsid w:val="00004CBF"/>
    <w:rsid w:val="0000739A"/>
    <w:rsid w:val="00011A47"/>
    <w:rsid w:val="00031A7F"/>
    <w:rsid w:val="00031AC0"/>
    <w:rsid w:val="00037735"/>
    <w:rsid w:val="00037A78"/>
    <w:rsid w:val="00040741"/>
    <w:rsid w:val="00041A54"/>
    <w:rsid w:val="00041FE5"/>
    <w:rsid w:val="000428E8"/>
    <w:rsid w:val="00047AB0"/>
    <w:rsid w:val="000567AF"/>
    <w:rsid w:val="0006116C"/>
    <w:rsid w:val="000748A5"/>
    <w:rsid w:val="00082E06"/>
    <w:rsid w:val="000830D8"/>
    <w:rsid w:val="0009332A"/>
    <w:rsid w:val="000A18E0"/>
    <w:rsid w:val="000A2739"/>
    <w:rsid w:val="000A7CDA"/>
    <w:rsid w:val="000B5499"/>
    <w:rsid w:val="000B64D6"/>
    <w:rsid w:val="000C22F1"/>
    <w:rsid w:val="000C2D93"/>
    <w:rsid w:val="000C5B09"/>
    <w:rsid w:val="000C6EEE"/>
    <w:rsid w:val="000D08C7"/>
    <w:rsid w:val="000D4862"/>
    <w:rsid w:val="000E0F30"/>
    <w:rsid w:val="000E282D"/>
    <w:rsid w:val="000E5DBA"/>
    <w:rsid w:val="000F1DE9"/>
    <w:rsid w:val="000F6724"/>
    <w:rsid w:val="000F721F"/>
    <w:rsid w:val="000F7EE2"/>
    <w:rsid w:val="001023D7"/>
    <w:rsid w:val="00105D11"/>
    <w:rsid w:val="00107938"/>
    <w:rsid w:val="00112A27"/>
    <w:rsid w:val="0012110F"/>
    <w:rsid w:val="00124E46"/>
    <w:rsid w:val="00130530"/>
    <w:rsid w:val="001450A2"/>
    <w:rsid w:val="0015183B"/>
    <w:rsid w:val="001609C3"/>
    <w:rsid w:val="001647ED"/>
    <w:rsid w:val="00167FB5"/>
    <w:rsid w:val="00173CF9"/>
    <w:rsid w:val="00181457"/>
    <w:rsid w:val="001834BB"/>
    <w:rsid w:val="001A1F17"/>
    <w:rsid w:val="001A31BE"/>
    <w:rsid w:val="001C0EA7"/>
    <w:rsid w:val="001C183F"/>
    <w:rsid w:val="001C28E2"/>
    <w:rsid w:val="001C5BD2"/>
    <w:rsid w:val="001D0461"/>
    <w:rsid w:val="001D1112"/>
    <w:rsid w:val="001D1799"/>
    <w:rsid w:val="001D28CD"/>
    <w:rsid w:val="001D4886"/>
    <w:rsid w:val="001E7D1A"/>
    <w:rsid w:val="001E7E07"/>
    <w:rsid w:val="001F02BE"/>
    <w:rsid w:val="001F5A4F"/>
    <w:rsid w:val="002005B8"/>
    <w:rsid w:val="00210113"/>
    <w:rsid w:val="002109B1"/>
    <w:rsid w:val="00211204"/>
    <w:rsid w:val="00214403"/>
    <w:rsid w:val="00215C00"/>
    <w:rsid w:val="00224FE9"/>
    <w:rsid w:val="00230F18"/>
    <w:rsid w:val="00235A4A"/>
    <w:rsid w:val="00235A9D"/>
    <w:rsid w:val="0023642F"/>
    <w:rsid w:val="002479C5"/>
    <w:rsid w:val="00251CDA"/>
    <w:rsid w:val="00252C3E"/>
    <w:rsid w:val="002551BE"/>
    <w:rsid w:val="00256187"/>
    <w:rsid w:val="00262B24"/>
    <w:rsid w:val="00262FB7"/>
    <w:rsid w:val="0026530B"/>
    <w:rsid w:val="00271396"/>
    <w:rsid w:val="00276A3D"/>
    <w:rsid w:val="002808ED"/>
    <w:rsid w:val="00294027"/>
    <w:rsid w:val="002972BF"/>
    <w:rsid w:val="002A19F4"/>
    <w:rsid w:val="002B1F9C"/>
    <w:rsid w:val="002B1FAC"/>
    <w:rsid w:val="002D1C04"/>
    <w:rsid w:val="002D690B"/>
    <w:rsid w:val="002D69CC"/>
    <w:rsid w:val="002D78AF"/>
    <w:rsid w:val="002E32AF"/>
    <w:rsid w:val="002E4A9B"/>
    <w:rsid w:val="002E6F0A"/>
    <w:rsid w:val="002E7C35"/>
    <w:rsid w:val="002F026E"/>
    <w:rsid w:val="00311091"/>
    <w:rsid w:val="00315413"/>
    <w:rsid w:val="00315488"/>
    <w:rsid w:val="00323325"/>
    <w:rsid w:val="003233D5"/>
    <w:rsid w:val="0033127C"/>
    <w:rsid w:val="00334C9C"/>
    <w:rsid w:val="003434FF"/>
    <w:rsid w:val="003469DD"/>
    <w:rsid w:val="00360D48"/>
    <w:rsid w:val="00365C00"/>
    <w:rsid w:val="0036647A"/>
    <w:rsid w:val="003671AE"/>
    <w:rsid w:val="0038112C"/>
    <w:rsid w:val="00383FA7"/>
    <w:rsid w:val="0038520E"/>
    <w:rsid w:val="003860D5"/>
    <w:rsid w:val="00390A53"/>
    <w:rsid w:val="003933B4"/>
    <w:rsid w:val="00396D30"/>
    <w:rsid w:val="003A15DC"/>
    <w:rsid w:val="003B2906"/>
    <w:rsid w:val="003B2E12"/>
    <w:rsid w:val="003B2E91"/>
    <w:rsid w:val="003C2DCF"/>
    <w:rsid w:val="003C4667"/>
    <w:rsid w:val="003D4243"/>
    <w:rsid w:val="003D4D59"/>
    <w:rsid w:val="003D705D"/>
    <w:rsid w:val="003E0933"/>
    <w:rsid w:val="003E2AB3"/>
    <w:rsid w:val="003F37B0"/>
    <w:rsid w:val="003F7B1A"/>
    <w:rsid w:val="0040121F"/>
    <w:rsid w:val="00402B94"/>
    <w:rsid w:val="00404437"/>
    <w:rsid w:val="004072DD"/>
    <w:rsid w:val="004124B2"/>
    <w:rsid w:val="00416A33"/>
    <w:rsid w:val="00417F9D"/>
    <w:rsid w:val="00421D20"/>
    <w:rsid w:val="00425593"/>
    <w:rsid w:val="00425BA2"/>
    <w:rsid w:val="00431E8F"/>
    <w:rsid w:val="0043422E"/>
    <w:rsid w:val="004459C5"/>
    <w:rsid w:val="004469C8"/>
    <w:rsid w:val="00451699"/>
    <w:rsid w:val="00453CC4"/>
    <w:rsid w:val="004540EC"/>
    <w:rsid w:val="00456A7C"/>
    <w:rsid w:val="00457258"/>
    <w:rsid w:val="00460837"/>
    <w:rsid w:val="00460CE5"/>
    <w:rsid w:val="0046178C"/>
    <w:rsid w:val="00462B19"/>
    <w:rsid w:val="00464639"/>
    <w:rsid w:val="00471A32"/>
    <w:rsid w:val="004729F1"/>
    <w:rsid w:val="00474E4F"/>
    <w:rsid w:val="0048170F"/>
    <w:rsid w:val="00484A6A"/>
    <w:rsid w:val="004903EA"/>
    <w:rsid w:val="004A140B"/>
    <w:rsid w:val="004A44F0"/>
    <w:rsid w:val="004B1E70"/>
    <w:rsid w:val="004B572A"/>
    <w:rsid w:val="004B5E6D"/>
    <w:rsid w:val="004B6DC1"/>
    <w:rsid w:val="004C07C2"/>
    <w:rsid w:val="004C5580"/>
    <w:rsid w:val="004C5970"/>
    <w:rsid w:val="004D1CE6"/>
    <w:rsid w:val="004D37CE"/>
    <w:rsid w:val="004D3D9A"/>
    <w:rsid w:val="004D421D"/>
    <w:rsid w:val="004E2115"/>
    <w:rsid w:val="004E70B3"/>
    <w:rsid w:val="004F1CD1"/>
    <w:rsid w:val="004F1CE4"/>
    <w:rsid w:val="004F3478"/>
    <w:rsid w:val="004F45FE"/>
    <w:rsid w:val="00503F02"/>
    <w:rsid w:val="00504164"/>
    <w:rsid w:val="0050489F"/>
    <w:rsid w:val="00507D82"/>
    <w:rsid w:val="00510249"/>
    <w:rsid w:val="005119B2"/>
    <w:rsid w:val="00514C9E"/>
    <w:rsid w:val="0052192B"/>
    <w:rsid w:val="00521D85"/>
    <w:rsid w:val="00526E51"/>
    <w:rsid w:val="00543481"/>
    <w:rsid w:val="00543E1B"/>
    <w:rsid w:val="00545812"/>
    <w:rsid w:val="00552153"/>
    <w:rsid w:val="0055317B"/>
    <w:rsid w:val="00556C99"/>
    <w:rsid w:val="005606B8"/>
    <w:rsid w:val="005627BC"/>
    <w:rsid w:val="00571A6A"/>
    <w:rsid w:val="00577CC4"/>
    <w:rsid w:val="00595213"/>
    <w:rsid w:val="005A25DA"/>
    <w:rsid w:val="005A295D"/>
    <w:rsid w:val="005A29F6"/>
    <w:rsid w:val="005B190D"/>
    <w:rsid w:val="005B442B"/>
    <w:rsid w:val="005C75D1"/>
    <w:rsid w:val="005D4B21"/>
    <w:rsid w:val="005E0C0C"/>
    <w:rsid w:val="005E2B4D"/>
    <w:rsid w:val="005E6F33"/>
    <w:rsid w:val="005F1623"/>
    <w:rsid w:val="005F3B9E"/>
    <w:rsid w:val="005F4E22"/>
    <w:rsid w:val="005F78B9"/>
    <w:rsid w:val="005F7BE3"/>
    <w:rsid w:val="0060713A"/>
    <w:rsid w:val="006118BE"/>
    <w:rsid w:val="00614687"/>
    <w:rsid w:val="006165D8"/>
    <w:rsid w:val="00617AD1"/>
    <w:rsid w:val="00621833"/>
    <w:rsid w:val="00622E83"/>
    <w:rsid w:val="00623640"/>
    <w:rsid w:val="00623919"/>
    <w:rsid w:val="00623ED8"/>
    <w:rsid w:val="006268BB"/>
    <w:rsid w:val="00634EAC"/>
    <w:rsid w:val="00646032"/>
    <w:rsid w:val="006474A2"/>
    <w:rsid w:val="00654EF6"/>
    <w:rsid w:val="006561A8"/>
    <w:rsid w:val="00656324"/>
    <w:rsid w:val="00660814"/>
    <w:rsid w:val="0066140C"/>
    <w:rsid w:val="00663171"/>
    <w:rsid w:val="00672F8F"/>
    <w:rsid w:val="00683952"/>
    <w:rsid w:val="006908EA"/>
    <w:rsid w:val="00692FCC"/>
    <w:rsid w:val="006A1B78"/>
    <w:rsid w:val="006A4467"/>
    <w:rsid w:val="006A733B"/>
    <w:rsid w:val="006B6F4B"/>
    <w:rsid w:val="006C1C52"/>
    <w:rsid w:val="006D17AD"/>
    <w:rsid w:val="006D238A"/>
    <w:rsid w:val="006D27A2"/>
    <w:rsid w:val="006D6C18"/>
    <w:rsid w:val="006E148F"/>
    <w:rsid w:val="006E681B"/>
    <w:rsid w:val="006F4F04"/>
    <w:rsid w:val="00701827"/>
    <w:rsid w:val="00714AB6"/>
    <w:rsid w:val="00731005"/>
    <w:rsid w:val="00736A1D"/>
    <w:rsid w:val="00746426"/>
    <w:rsid w:val="00747421"/>
    <w:rsid w:val="007523FB"/>
    <w:rsid w:val="007661E6"/>
    <w:rsid w:val="00770494"/>
    <w:rsid w:val="007723B7"/>
    <w:rsid w:val="00772EEC"/>
    <w:rsid w:val="00774700"/>
    <w:rsid w:val="00780919"/>
    <w:rsid w:val="007831F1"/>
    <w:rsid w:val="00787105"/>
    <w:rsid w:val="00787F8B"/>
    <w:rsid w:val="007915EC"/>
    <w:rsid w:val="00791E56"/>
    <w:rsid w:val="00792124"/>
    <w:rsid w:val="007A274D"/>
    <w:rsid w:val="007A30D5"/>
    <w:rsid w:val="007A578B"/>
    <w:rsid w:val="007A7DE3"/>
    <w:rsid w:val="007B09FE"/>
    <w:rsid w:val="007B2481"/>
    <w:rsid w:val="007C36C0"/>
    <w:rsid w:val="007C647F"/>
    <w:rsid w:val="007C7AEA"/>
    <w:rsid w:val="007D058A"/>
    <w:rsid w:val="007D2B89"/>
    <w:rsid w:val="007E1C5F"/>
    <w:rsid w:val="007E4E19"/>
    <w:rsid w:val="007E788C"/>
    <w:rsid w:val="007F434D"/>
    <w:rsid w:val="00800276"/>
    <w:rsid w:val="00803571"/>
    <w:rsid w:val="008065CD"/>
    <w:rsid w:val="00811169"/>
    <w:rsid w:val="00822376"/>
    <w:rsid w:val="0082786A"/>
    <w:rsid w:val="00830983"/>
    <w:rsid w:val="00833378"/>
    <w:rsid w:val="00835B0D"/>
    <w:rsid w:val="00842091"/>
    <w:rsid w:val="008458BB"/>
    <w:rsid w:val="00845B93"/>
    <w:rsid w:val="008517AD"/>
    <w:rsid w:val="00851D40"/>
    <w:rsid w:val="0086087A"/>
    <w:rsid w:val="00863435"/>
    <w:rsid w:val="00870B2F"/>
    <w:rsid w:val="00872846"/>
    <w:rsid w:val="0087524F"/>
    <w:rsid w:val="00883C8A"/>
    <w:rsid w:val="008847B8"/>
    <w:rsid w:val="0089108D"/>
    <w:rsid w:val="00893AD7"/>
    <w:rsid w:val="008A4B66"/>
    <w:rsid w:val="008A652E"/>
    <w:rsid w:val="008B2760"/>
    <w:rsid w:val="008B7DAA"/>
    <w:rsid w:val="008C411A"/>
    <w:rsid w:val="008C6D06"/>
    <w:rsid w:val="008C790A"/>
    <w:rsid w:val="008E1583"/>
    <w:rsid w:val="008E27EA"/>
    <w:rsid w:val="008E2DBD"/>
    <w:rsid w:val="008F23B9"/>
    <w:rsid w:val="009043E7"/>
    <w:rsid w:val="009058E9"/>
    <w:rsid w:val="009067B2"/>
    <w:rsid w:val="00913566"/>
    <w:rsid w:val="009173EE"/>
    <w:rsid w:val="00922D3F"/>
    <w:rsid w:val="0093173D"/>
    <w:rsid w:val="00933BC2"/>
    <w:rsid w:val="00935EAC"/>
    <w:rsid w:val="009434FA"/>
    <w:rsid w:val="0094377C"/>
    <w:rsid w:val="00946F58"/>
    <w:rsid w:val="0095262A"/>
    <w:rsid w:val="00957B09"/>
    <w:rsid w:val="00960F98"/>
    <w:rsid w:val="00967724"/>
    <w:rsid w:val="00974485"/>
    <w:rsid w:val="00982DF0"/>
    <w:rsid w:val="00982F93"/>
    <w:rsid w:val="009852F9"/>
    <w:rsid w:val="00992B78"/>
    <w:rsid w:val="009931E0"/>
    <w:rsid w:val="00997D77"/>
    <w:rsid w:val="009A5C62"/>
    <w:rsid w:val="009A6397"/>
    <w:rsid w:val="009A7715"/>
    <w:rsid w:val="009B17F0"/>
    <w:rsid w:val="009B28DF"/>
    <w:rsid w:val="009B38C2"/>
    <w:rsid w:val="009D6CA7"/>
    <w:rsid w:val="009E7665"/>
    <w:rsid w:val="009F08FD"/>
    <w:rsid w:val="00A14AEA"/>
    <w:rsid w:val="00A21082"/>
    <w:rsid w:val="00A27F8A"/>
    <w:rsid w:val="00A31F9A"/>
    <w:rsid w:val="00A37703"/>
    <w:rsid w:val="00A40C1C"/>
    <w:rsid w:val="00A44893"/>
    <w:rsid w:val="00A46BB9"/>
    <w:rsid w:val="00A621E9"/>
    <w:rsid w:val="00A6303E"/>
    <w:rsid w:val="00A6535F"/>
    <w:rsid w:val="00A6542E"/>
    <w:rsid w:val="00A65592"/>
    <w:rsid w:val="00A679DD"/>
    <w:rsid w:val="00A749B6"/>
    <w:rsid w:val="00A7598C"/>
    <w:rsid w:val="00A77027"/>
    <w:rsid w:val="00A83610"/>
    <w:rsid w:val="00A87185"/>
    <w:rsid w:val="00A92BE8"/>
    <w:rsid w:val="00A964A6"/>
    <w:rsid w:val="00A96533"/>
    <w:rsid w:val="00A97A5E"/>
    <w:rsid w:val="00AA05A7"/>
    <w:rsid w:val="00AA7850"/>
    <w:rsid w:val="00AB085F"/>
    <w:rsid w:val="00AB2D2F"/>
    <w:rsid w:val="00AB7285"/>
    <w:rsid w:val="00AB7FF7"/>
    <w:rsid w:val="00AC2DC5"/>
    <w:rsid w:val="00AC3D1E"/>
    <w:rsid w:val="00AC5E1A"/>
    <w:rsid w:val="00AD05C2"/>
    <w:rsid w:val="00AD3E30"/>
    <w:rsid w:val="00AD4BEB"/>
    <w:rsid w:val="00AD4F63"/>
    <w:rsid w:val="00AE1739"/>
    <w:rsid w:val="00AF02FD"/>
    <w:rsid w:val="00AF1200"/>
    <w:rsid w:val="00AF7A64"/>
    <w:rsid w:val="00AF7DBF"/>
    <w:rsid w:val="00B13EFA"/>
    <w:rsid w:val="00B23429"/>
    <w:rsid w:val="00B260A4"/>
    <w:rsid w:val="00B26F91"/>
    <w:rsid w:val="00B34F21"/>
    <w:rsid w:val="00B35DF0"/>
    <w:rsid w:val="00B36F91"/>
    <w:rsid w:val="00B403D1"/>
    <w:rsid w:val="00B5177A"/>
    <w:rsid w:val="00B57756"/>
    <w:rsid w:val="00B616F1"/>
    <w:rsid w:val="00B7217A"/>
    <w:rsid w:val="00B73379"/>
    <w:rsid w:val="00B819AF"/>
    <w:rsid w:val="00B828F6"/>
    <w:rsid w:val="00B8447E"/>
    <w:rsid w:val="00B92D82"/>
    <w:rsid w:val="00B9753B"/>
    <w:rsid w:val="00BA11B2"/>
    <w:rsid w:val="00BA538A"/>
    <w:rsid w:val="00BB0085"/>
    <w:rsid w:val="00BD42B8"/>
    <w:rsid w:val="00BD586A"/>
    <w:rsid w:val="00BE365A"/>
    <w:rsid w:val="00BE3CDE"/>
    <w:rsid w:val="00BE4892"/>
    <w:rsid w:val="00BE733D"/>
    <w:rsid w:val="00BF35A9"/>
    <w:rsid w:val="00BF4AAD"/>
    <w:rsid w:val="00C02C54"/>
    <w:rsid w:val="00C03DEA"/>
    <w:rsid w:val="00C06285"/>
    <w:rsid w:val="00C10B07"/>
    <w:rsid w:val="00C10E44"/>
    <w:rsid w:val="00C131D7"/>
    <w:rsid w:val="00C17594"/>
    <w:rsid w:val="00C201E5"/>
    <w:rsid w:val="00C23516"/>
    <w:rsid w:val="00C249F1"/>
    <w:rsid w:val="00C2656D"/>
    <w:rsid w:val="00C27C38"/>
    <w:rsid w:val="00C31839"/>
    <w:rsid w:val="00C34F44"/>
    <w:rsid w:val="00C36F5A"/>
    <w:rsid w:val="00C37438"/>
    <w:rsid w:val="00C403D8"/>
    <w:rsid w:val="00C41ED1"/>
    <w:rsid w:val="00C51E99"/>
    <w:rsid w:val="00C52A1E"/>
    <w:rsid w:val="00C5628C"/>
    <w:rsid w:val="00C7456D"/>
    <w:rsid w:val="00C8271C"/>
    <w:rsid w:val="00C8470F"/>
    <w:rsid w:val="00C853A9"/>
    <w:rsid w:val="00C8770F"/>
    <w:rsid w:val="00C9101A"/>
    <w:rsid w:val="00C92BC1"/>
    <w:rsid w:val="00C966DC"/>
    <w:rsid w:val="00C97930"/>
    <w:rsid w:val="00CA2A28"/>
    <w:rsid w:val="00CA2B4D"/>
    <w:rsid w:val="00CA51FF"/>
    <w:rsid w:val="00CA76D3"/>
    <w:rsid w:val="00CB23F8"/>
    <w:rsid w:val="00CB62A9"/>
    <w:rsid w:val="00CC15AC"/>
    <w:rsid w:val="00CC3007"/>
    <w:rsid w:val="00CC6191"/>
    <w:rsid w:val="00CC6F7E"/>
    <w:rsid w:val="00CD6AC8"/>
    <w:rsid w:val="00CE209B"/>
    <w:rsid w:val="00CE5560"/>
    <w:rsid w:val="00CE72BA"/>
    <w:rsid w:val="00CF2654"/>
    <w:rsid w:val="00D00841"/>
    <w:rsid w:val="00D07E72"/>
    <w:rsid w:val="00D13342"/>
    <w:rsid w:val="00D16B38"/>
    <w:rsid w:val="00D16D49"/>
    <w:rsid w:val="00D23044"/>
    <w:rsid w:val="00D2485C"/>
    <w:rsid w:val="00D27687"/>
    <w:rsid w:val="00D27933"/>
    <w:rsid w:val="00D3042D"/>
    <w:rsid w:val="00D30C3C"/>
    <w:rsid w:val="00D3285B"/>
    <w:rsid w:val="00D3392D"/>
    <w:rsid w:val="00D439E7"/>
    <w:rsid w:val="00D43F7D"/>
    <w:rsid w:val="00D44B9E"/>
    <w:rsid w:val="00D50A8F"/>
    <w:rsid w:val="00D50C93"/>
    <w:rsid w:val="00D524E8"/>
    <w:rsid w:val="00D52AE7"/>
    <w:rsid w:val="00D562B6"/>
    <w:rsid w:val="00D56F39"/>
    <w:rsid w:val="00D6343D"/>
    <w:rsid w:val="00D72C57"/>
    <w:rsid w:val="00D81F53"/>
    <w:rsid w:val="00D911D2"/>
    <w:rsid w:val="00D91FE1"/>
    <w:rsid w:val="00DB63CE"/>
    <w:rsid w:val="00DC1554"/>
    <w:rsid w:val="00DC5D81"/>
    <w:rsid w:val="00DD441F"/>
    <w:rsid w:val="00DE42F0"/>
    <w:rsid w:val="00DE65E6"/>
    <w:rsid w:val="00DF44E6"/>
    <w:rsid w:val="00DF7B63"/>
    <w:rsid w:val="00E021B1"/>
    <w:rsid w:val="00E041D5"/>
    <w:rsid w:val="00E06E78"/>
    <w:rsid w:val="00E127EC"/>
    <w:rsid w:val="00E20D9D"/>
    <w:rsid w:val="00E21C82"/>
    <w:rsid w:val="00E30869"/>
    <w:rsid w:val="00E30C83"/>
    <w:rsid w:val="00E335E4"/>
    <w:rsid w:val="00E43DC1"/>
    <w:rsid w:val="00E446CF"/>
    <w:rsid w:val="00E45432"/>
    <w:rsid w:val="00E511C1"/>
    <w:rsid w:val="00E52349"/>
    <w:rsid w:val="00E54952"/>
    <w:rsid w:val="00E55664"/>
    <w:rsid w:val="00E56470"/>
    <w:rsid w:val="00E57930"/>
    <w:rsid w:val="00E648D6"/>
    <w:rsid w:val="00E750AB"/>
    <w:rsid w:val="00E76477"/>
    <w:rsid w:val="00E830AC"/>
    <w:rsid w:val="00E876C5"/>
    <w:rsid w:val="00E90D21"/>
    <w:rsid w:val="00E961DC"/>
    <w:rsid w:val="00EA213A"/>
    <w:rsid w:val="00EA3F2C"/>
    <w:rsid w:val="00EA563B"/>
    <w:rsid w:val="00EA5E39"/>
    <w:rsid w:val="00EA6769"/>
    <w:rsid w:val="00EA72A6"/>
    <w:rsid w:val="00EC22DC"/>
    <w:rsid w:val="00EC4596"/>
    <w:rsid w:val="00ED086F"/>
    <w:rsid w:val="00ED3C91"/>
    <w:rsid w:val="00ED4834"/>
    <w:rsid w:val="00ED5105"/>
    <w:rsid w:val="00EE5B83"/>
    <w:rsid w:val="00EF0DC1"/>
    <w:rsid w:val="00EF42A7"/>
    <w:rsid w:val="00EF6A9B"/>
    <w:rsid w:val="00F015DA"/>
    <w:rsid w:val="00F0232C"/>
    <w:rsid w:val="00F02678"/>
    <w:rsid w:val="00F16831"/>
    <w:rsid w:val="00F17EFC"/>
    <w:rsid w:val="00F31A3A"/>
    <w:rsid w:val="00F36790"/>
    <w:rsid w:val="00F3736F"/>
    <w:rsid w:val="00F376D1"/>
    <w:rsid w:val="00F444BA"/>
    <w:rsid w:val="00F5205C"/>
    <w:rsid w:val="00F53D1A"/>
    <w:rsid w:val="00F53F0F"/>
    <w:rsid w:val="00F57B3A"/>
    <w:rsid w:val="00F60E72"/>
    <w:rsid w:val="00F6755A"/>
    <w:rsid w:val="00F82E04"/>
    <w:rsid w:val="00F8544A"/>
    <w:rsid w:val="00F85C83"/>
    <w:rsid w:val="00F91295"/>
    <w:rsid w:val="00F91C07"/>
    <w:rsid w:val="00F95C1F"/>
    <w:rsid w:val="00FA3C6D"/>
    <w:rsid w:val="00FA76FF"/>
    <w:rsid w:val="00FB38C4"/>
    <w:rsid w:val="00FB5815"/>
    <w:rsid w:val="00FB65EC"/>
    <w:rsid w:val="00FC1755"/>
    <w:rsid w:val="00FC42A8"/>
    <w:rsid w:val="00FD0F5E"/>
    <w:rsid w:val="00FD17F9"/>
    <w:rsid w:val="00FD59D6"/>
    <w:rsid w:val="00FD6755"/>
    <w:rsid w:val="00FE376E"/>
    <w:rsid w:val="00FE7B6D"/>
    <w:rsid w:val="00FF38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FE70A2A-B9D4-49A8-91C9-760BD23B7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3C8A"/>
    <w:rPr>
      <w:sz w:val="24"/>
      <w:szCs w:val="24"/>
    </w:rPr>
  </w:style>
  <w:style w:type="paragraph" w:styleId="Heading1">
    <w:name w:val="heading 1"/>
    <w:basedOn w:val="Normal"/>
    <w:next w:val="Normal"/>
    <w:qFormat/>
    <w:rsid w:val="00D6343D"/>
    <w:pPr>
      <w:keepNext/>
      <w:jc w:val="center"/>
      <w:outlineLvl w:val="0"/>
    </w:pPr>
    <w:rPr>
      <w:b/>
      <w:bCs/>
      <w:i/>
      <w:iCs/>
      <w:sz w:val="28"/>
    </w:rPr>
  </w:style>
  <w:style w:type="paragraph" w:styleId="Heading2">
    <w:name w:val="heading 2"/>
    <w:basedOn w:val="Normal"/>
    <w:next w:val="Normal"/>
    <w:link w:val="Heading2Char"/>
    <w:uiPriority w:val="9"/>
    <w:semiHidden/>
    <w:unhideWhenUsed/>
    <w:qFormat/>
    <w:rsid w:val="002D690B"/>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unhideWhenUsed/>
    <w:qFormat/>
    <w:rsid w:val="00656324"/>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251CDA"/>
    <w:pPr>
      <w:keepNext/>
      <w:keepLines/>
      <w:spacing w:before="200"/>
      <w:outlineLvl w:val="3"/>
    </w:pPr>
    <w:rPr>
      <w:rFonts w:ascii="Cambria" w:hAnsi="Cambria"/>
      <w:b/>
      <w:bCs/>
      <w:i/>
      <w:iCs/>
      <w:color w:val="4F81BD"/>
    </w:rPr>
  </w:style>
  <w:style w:type="paragraph" w:styleId="Heading8">
    <w:name w:val="heading 8"/>
    <w:basedOn w:val="Normal"/>
    <w:next w:val="Normal"/>
    <w:link w:val="Heading8Char"/>
    <w:uiPriority w:val="9"/>
    <w:semiHidden/>
    <w:unhideWhenUsed/>
    <w:qFormat/>
    <w:rsid w:val="00656324"/>
    <w:pPr>
      <w:keepNext/>
      <w:keepLines/>
      <w:spacing w:before="200"/>
      <w:outlineLvl w:val="7"/>
    </w:pPr>
    <w:rPr>
      <w:rFonts w:ascii="Cambria" w:hAnsi="Cambria"/>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sid w:val="00D6343D"/>
    <w:rPr>
      <w:i/>
      <w:iCs/>
    </w:rPr>
  </w:style>
  <w:style w:type="character" w:customStyle="1" w:styleId="apple-style-span">
    <w:name w:val="apple-style-span"/>
    <w:basedOn w:val="DefaultParagraphFont"/>
    <w:rsid w:val="00ED086F"/>
  </w:style>
  <w:style w:type="paragraph" w:styleId="Header">
    <w:name w:val="header"/>
    <w:basedOn w:val="Normal"/>
    <w:link w:val="HeaderChar"/>
    <w:unhideWhenUsed/>
    <w:rsid w:val="00DB63CE"/>
    <w:pPr>
      <w:tabs>
        <w:tab w:val="center" w:pos="4680"/>
        <w:tab w:val="right" w:pos="9360"/>
      </w:tabs>
    </w:pPr>
  </w:style>
  <w:style w:type="character" w:customStyle="1" w:styleId="HeaderChar">
    <w:name w:val="Header Char"/>
    <w:link w:val="Header"/>
    <w:rsid w:val="00DB63CE"/>
    <w:rPr>
      <w:sz w:val="24"/>
      <w:szCs w:val="24"/>
    </w:rPr>
  </w:style>
  <w:style w:type="paragraph" w:styleId="Footer">
    <w:name w:val="footer"/>
    <w:basedOn w:val="Normal"/>
    <w:link w:val="FooterChar"/>
    <w:uiPriority w:val="99"/>
    <w:unhideWhenUsed/>
    <w:rsid w:val="00DB63CE"/>
    <w:pPr>
      <w:tabs>
        <w:tab w:val="center" w:pos="4680"/>
        <w:tab w:val="right" w:pos="9360"/>
      </w:tabs>
    </w:pPr>
  </w:style>
  <w:style w:type="character" w:customStyle="1" w:styleId="FooterChar">
    <w:name w:val="Footer Char"/>
    <w:link w:val="Footer"/>
    <w:uiPriority w:val="99"/>
    <w:rsid w:val="00DB63CE"/>
    <w:rPr>
      <w:sz w:val="24"/>
      <w:szCs w:val="24"/>
    </w:rPr>
  </w:style>
  <w:style w:type="paragraph" w:styleId="NoSpacing">
    <w:name w:val="No Spacing"/>
    <w:uiPriority w:val="99"/>
    <w:qFormat/>
    <w:rsid w:val="00FB65EC"/>
    <w:rPr>
      <w:rFonts w:ascii="Calibri" w:eastAsia="Calibri" w:hAnsi="Calibri" w:cs="Arial"/>
      <w:sz w:val="22"/>
      <w:szCs w:val="22"/>
      <w:lang w:val="en-GB"/>
    </w:rPr>
  </w:style>
  <w:style w:type="paragraph" w:styleId="ListParagraph">
    <w:name w:val="List Paragraph"/>
    <w:basedOn w:val="Normal"/>
    <w:uiPriority w:val="34"/>
    <w:qFormat/>
    <w:rsid w:val="00FB65EC"/>
    <w:pPr>
      <w:spacing w:after="200" w:line="276" w:lineRule="auto"/>
      <w:ind w:left="720"/>
    </w:pPr>
    <w:rPr>
      <w:rFonts w:ascii="Calibri" w:eastAsia="Calibri" w:hAnsi="Calibri" w:cs="Arial"/>
      <w:sz w:val="22"/>
      <w:szCs w:val="22"/>
      <w:lang w:val="en-GB"/>
    </w:rPr>
  </w:style>
  <w:style w:type="paragraph" w:customStyle="1" w:styleId="SectionTitle">
    <w:name w:val="Section Title"/>
    <w:basedOn w:val="Normal"/>
    <w:next w:val="Normal"/>
    <w:rsid w:val="00235A4A"/>
    <w:pPr>
      <w:pBdr>
        <w:bottom w:val="single" w:sz="6" w:space="1" w:color="808080"/>
      </w:pBdr>
      <w:spacing w:before="220" w:line="220" w:lineRule="atLeast"/>
    </w:pPr>
    <w:rPr>
      <w:rFonts w:ascii="Garamond" w:hAnsi="Garamond"/>
      <w:caps/>
      <w:spacing w:val="15"/>
      <w:sz w:val="20"/>
      <w:szCs w:val="20"/>
    </w:rPr>
  </w:style>
  <w:style w:type="character" w:styleId="Hyperlink">
    <w:name w:val="Hyperlink"/>
    <w:rsid w:val="00F6755A"/>
    <w:rPr>
      <w:color w:val="0000FF"/>
      <w:u w:val="single"/>
    </w:rPr>
  </w:style>
  <w:style w:type="paragraph" w:customStyle="1" w:styleId="Achievement">
    <w:name w:val="Achievement"/>
    <w:rsid w:val="00F6755A"/>
    <w:pPr>
      <w:tabs>
        <w:tab w:val="num" w:pos="720"/>
      </w:tabs>
      <w:spacing w:after="60" w:line="220" w:lineRule="atLeast"/>
      <w:ind w:left="720" w:hanging="360"/>
      <w:jc w:val="both"/>
    </w:pPr>
    <w:rPr>
      <w:rFonts w:ascii="Arial" w:hAnsi="Arial"/>
      <w:spacing w:val="-5"/>
      <w:lang w:val="en-GB"/>
    </w:rPr>
  </w:style>
  <w:style w:type="character" w:customStyle="1" w:styleId="apple-converted-space">
    <w:name w:val="apple-converted-space"/>
    <w:basedOn w:val="DefaultParagraphFont"/>
    <w:rsid w:val="00230F18"/>
  </w:style>
  <w:style w:type="table" w:styleId="TableGrid">
    <w:name w:val="Table Grid"/>
    <w:basedOn w:val="TableNormal"/>
    <w:uiPriority w:val="59"/>
    <w:rsid w:val="00230F1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link w:val="Heading4"/>
    <w:uiPriority w:val="9"/>
    <w:semiHidden/>
    <w:rsid w:val="00251CDA"/>
    <w:rPr>
      <w:rFonts w:ascii="Cambria" w:eastAsia="Times New Roman" w:hAnsi="Cambria" w:cs="Times New Roman"/>
      <w:b/>
      <w:bCs/>
      <w:i/>
      <w:iCs/>
      <w:color w:val="4F81BD"/>
      <w:sz w:val="24"/>
      <w:szCs w:val="24"/>
    </w:rPr>
  </w:style>
  <w:style w:type="character" w:customStyle="1" w:styleId="Heading2Char">
    <w:name w:val="Heading 2 Char"/>
    <w:link w:val="Heading2"/>
    <w:uiPriority w:val="9"/>
    <w:semiHidden/>
    <w:rsid w:val="002D690B"/>
    <w:rPr>
      <w:rFonts w:ascii="Cambria" w:eastAsia="Times New Roman" w:hAnsi="Cambria" w:cs="Times New Roman"/>
      <w:b/>
      <w:bCs/>
      <w:color w:val="4F81BD"/>
      <w:sz w:val="26"/>
      <w:szCs w:val="26"/>
    </w:rPr>
  </w:style>
  <w:style w:type="character" w:customStyle="1" w:styleId="Heading3Char">
    <w:name w:val="Heading 3 Char"/>
    <w:link w:val="Heading3"/>
    <w:uiPriority w:val="9"/>
    <w:semiHidden/>
    <w:rsid w:val="00656324"/>
    <w:rPr>
      <w:rFonts w:ascii="Cambria" w:eastAsia="Times New Roman" w:hAnsi="Cambria" w:cs="Times New Roman"/>
      <w:b/>
      <w:bCs/>
      <w:color w:val="4F81BD"/>
      <w:sz w:val="24"/>
      <w:szCs w:val="24"/>
    </w:rPr>
  </w:style>
  <w:style w:type="character" w:customStyle="1" w:styleId="Heading8Char">
    <w:name w:val="Heading 8 Char"/>
    <w:link w:val="Heading8"/>
    <w:uiPriority w:val="9"/>
    <w:semiHidden/>
    <w:rsid w:val="00656324"/>
    <w:rPr>
      <w:rFonts w:ascii="Cambria" w:eastAsia="Times New Roman" w:hAnsi="Cambria" w:cs="Times New Roman"/>
      <w:color w:val="404040"/>
    </w:rPr>
  </w:style>
  <w:style w:type="character" w:styleId="PageNumber">
    <w:name w:val="page number"/>
    <w:rsid w:val="00656324"/>
    <w:rPr>
      <w:rFonts w:cs="Traditional Arabic"/>
      <w:lang w:bidi="ar-SA"/>
    </w:rPr>
  </w:style>
  <w:style w:type="paragraph" w:customStyle="1" w:styleId="Default">
    <w:name w:val="Default"/>
    <w:rsid w:val="00623640"/>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029386">
      <w:bodyDiv w:val="1"/>
      <w:marLeft w:val="0"/>
      <w:marRight w:val="0"/>
      <w:marTop w:val="0"/>
      <w:marBottom w:val="0"/>
      <w:divBdr>
        <w:top w:val="none" w:sz="0" w:space="0" w:color="auto"/>
        <w:left w:val="none" w:sz="0" w:space="0" w:color="auto"/>
        <w:bottom w:val="none" w:sz="0" w:space="0" w:color="auto"/>
        <w:right w:val="none" w:sz="0" w:space="0" w:color="auto"/>
      </w:divBdr>
    </w:div>
    <w:div w:id="128204780">
      <w:bodyDiv w:val="1"/>
      <w:marLeft w:val="0"/>
      <w:marRight w:val="0"/>
      <w:marTop w:val="0"/>
      <w:marBottom w:val="0"/>
      <w:divBdr>
        <w:top w:val="none" w:sz="0" w:space="0" w:color="auto"/>
        <w:left w:val="none" w:sz="0" w:space="0" w:color="auto"/>
        <w:bottom w:val="none" w:sz="0" w:space="0" w:color="auto"/>
        <w:right w:val="none" w:sz="0" w:space="0" w:color="auto"/>
      </w:divBdr>
    </w:div>
    <w:div w:id="647242711">
      <w:bodyDiv w:val="1"/>
      <w:marLeft w:val="0"/>
      <w:marRight w:val="0"/>
      <w:marTop w:val="0"/>
      <w:marBottom w:val="0"/>
      <w:divBdr>
        <w:top w:val="none" w:sz="0" w:space="0" w:color="auto"/>
        <w:left w:val="none" w:sz="0" w:space="0" w:color="auto"/>
        <w:bottom w:val="none" w:sz="0" w:space="0" w:color="auto"/>
        <w:right w:val="none" w:sz="0" w:space="0" w:color="auto"/>
      </w:divBdr>
    </w:div>
    <w:div w:id="1170750735">
      <w:bodyDiv w:val="1"/>
      <w:marLeft w:val="0"/>
      <w:marRight w:val="0"/>
      <w:marTop w:val="0"/>
      <w:marBottom w:val="0"/>
      <w:divBdr>
        <w:top w:val="none" w:sz="0" w:space="0" w:color="auto"/>
        <w:left w:val="none" w:sz="0" w:space="0" w:color="auto"/>
        <w:bottom w:val="none" w:sz="0" w:space="0" w:color="auto"/>
        <w:right w:val="none" w:sz="0" w:space="0" w:color="auto"/>
      </w:divBdr>
    </w:div>
    <w:div w:id="2068185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mazlan2009@gmail.com" TargetMode="Externa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a894df29-9e07-45ae-95a6-4e7eb881815a">
  <element uid="01a40373-b9dd-4b9b-9ec4-eb7a27c52a46" value=""/>
</sis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387E50-11DC-4A00-A787-34B6613EBABA}">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358B43EB-562B-49C2-944A-4FD2AED2BD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3188</Words>
  <Characters>18178</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Curriculum Vitae                                            Postal address: Oasis Village</vt:lpstr>
    </vt:vector>
  </TitlesOfParts>
  <Company>internet cafe</Company>
  <LinksUpToDate>false</LinksUpToDate>
  <CharactersWithSpaces>21324</CharactersWithSpaces>
  <SharedDoc>false</SharedDoc>
  <HLinks>
    <vt:vector size="6" baseType="variant">
      <vt:variant>
        <vt:i4>1245225</vt:i4>
      </vt:variant>
      <vt:variant>
        <vt:i4>3</vt:i4>
      </vt:variant>
      <vt:variant>
        <vt:i4>0</vt:i4>
      </vt:variant>
      <vt:variant>
        <vt:i4>5</vt:i4>
      </vt:variant>
      <vt:variant>
        <vt:lpwstr>mailto:mazlan2009@gmail.com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Postal address: Oasis Village</dc:title>
  <dc:subject/>
  <dc:creator>Antonio</dc:creator>
  <cp:keywords>P37r0n45DCS_Open</cp:keywords>
  <cp:lastModifiedBy>Mazlan Abdullah (MTNC/PEPSB)</cp:lastModifiedBy>
  <cp:revision>2</cp:revision>
  <cp:lastPrinted>2019-08-05T09:53:00Z</cp:lastPrinted>
  <dcterms:created xsi:type="dcterms:W3CDTF">2019-08-16T03:20:00Z</dcterms:created>
  <dcterms:modified xsi:type="dcterms:W3CDTF">2019-08-16T03:20:00Z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9bfbbd43-a895-4122-ae7b-76a5703091f1</vt:lpwstr>
  </property>
  <property fmtid="{D5CDD505-2E9C-101B-9397-08002B2CF9AE}" pid="3" name="bjSaver">
    <vt:lpwstr>WFgCwe/JFfB6FGdQhrTeNNjwvwMtna8k</vt:lpwstr>
  </property>
  <property fmtid="{D5CDD505-2E9C-101B-9397-08002B2CF9AE}" pid="4" name="bjDocumentLabelXML">
    <vt:lpwstr>&lt;?xml version="1.0" encoding="us-ascii"?&gt;&lt;sisl xmlns:xsi="http://www.w3.org/2001/XMLSchema-instance" xmlns:xsd="http://www.w3.org/2001/XMLSchema" sislVersion="0" policy="a894df29-9e07-45ae-95a6-4e7eb881815a" xmlns="http://www.boldonjames.com/2008/01/sie/i</vt:lpwstr>
  </property>
  <property fmtid="{D5CDD505-2E9C-101B-9397-08002B2CF9AE}" pid="5" name="bjDocumentLabelXML-0">
    <vt:lpwstr>nternal/label"&gt;&lt;element uid="01a40373-b9dd-4b9b-9ec4-eb7a27c52a46" value="" /&gt;&lt;/sisl&gt;</vt:lpwstr>
  </property>
  <property fmtid="{D5CDD505-2E9C-101B-9397-08002B2CF9AE}" pid="6" name="bjDocumentSecurityLabel">
    <vt:lpwstr>[Open] </vt:lpwstr>
  </property>
  <property fmtid="{D5CDD505-2E9C-101B-9397-08002B2CF9AE}" pid="7" name="bjDocumentLabelFieldCode">
    <vt:lpwstr>[Open] </vt:lpwstr>
  </property>
  <property fmtid="{D5CDD505-2E9C-101B-9397-08002B2CF9AE}" pid="8" name="DCSMetadata">
    <vt:lpwstr>P37r0n45DCS_Open</vt:lpwstr>
  </property>
</Properties>
</file>