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7C" w:rsidRDefault="00601885" w:rsidP="006E0D7C">
      <w:pPr>
        <w:pStyle w:val="Heading6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 </w:t>
      </w:r>
      <w:r w:rsidR="006E0D7C">
        <w:rPr>
          <w:rFonts w:ascii="Georgia" w:hAnsi="Georgia"/>
          <w:b/>
          <w:bCs/>
        </w:rPr>
        <w:t>Curriculum Vitae</w:t>
      </w:r>
    </w:p>
    <w:p w:rsidR="006E0D7C" w:rsidRDefault="003D205B" w:rsidP="006E0D7C">
      <w:r w:rsidRPr="003D205B">
        <w:rPr>
          <w:noProof/>
          <w:sz w:val="20"/>
          <w:lang w:val="en-US"/>
        </w:rPr>
        <w:pict>
          <v:line id="_x0000_s1026" style="position:absolute;z-index:1" from=".9pt,2.55pt" to="484.8pt,2.55pt"/>
        </w:pict>
      </w:r>
    </w:p>
    <w:tbl>
      <w:tblPr>
        <w:tblW w:w="0" w:type="auto"/>
        <w:tblLook w:val="0000"/>
      </w:tblPr>
      <w:tblGrid>
        <w:gridCol w:w="1542"/>
        <w:gridCol w:w="8312"/>
      </w:tblGrid>
      <w:tr w:rsidR="006E0D7C">
        <w:tc>
          <w:tcPr>
            <w:tcW w:w="1542" w:type="dxa"/>
          </w:tcPr>
          <w:p w:rsidR="006E0D7C" w:rsidRDefault="006E0D7C" w:rsidP="006E0D7C"/>
        </w:tc>
        <w:tc>
          <w:tcPr>
            <w:tcW w:w="8312" w:type="dxa"/>
          </w:tcPr>
          <w:p w:rsidR="00EF3D13" w:rsidRDefault="00EF3D13" w:rsidP="00EF3D13">
            <w:pPr>
              <w:spacing w:line="360" w:lineRule="auto"/>
              <w:ind w:left="360"/>
              <w:jc w:val="center"/>
              <w:rPr>
                <w:rFonts w:ascii="Century" w:hAnsi="Century" w:cs="Arabic Transparent"/>
                <w:b/>
                <w:bCs/>
                <w:sz w:val="32"/>
                <w:szCs w:val="32"/>
                <w:lang w:bidi="ar-JO"/>
              </w:rPr>
            </w:pPr>
            <w:r w:rsidRPr="00CB7932">
              <w:rPr>
                <w:rFonts w:ascii="Century" w:hAnsi="Century" w:cs="Arabic Transparent"/>
                <w:b/>
                <w:bCs/>
                <w:sz w:val="32"/>
                <w:szCs w:val="32"/>
                <w:lang w:bidi="ar-JO"/>
              </w:rPr>
              <w:t>Ayman Mahmoud  Al Hadidi</w:t>
            </w:r>
          </w:p>
          <w:p w:rsidR="006E0D7C" w:rsidRDefault="006E0D7C" w:rsidP="006E0D7C">
            <w:pPr>
              <w:jc w:val="right"/>
              <w:rPr>
                <w:rFonts w:ascii="Arial Narrow" w:hAnsi="Arial Narrow" w:cs="Lucida Sans Unicode"/>
              </w:rPr>
            </w:pPr>
            <w:r>
              <w:rPr>
                <w:rFonts w:ascii="Arial Narrow" w:hAnsi="Arial Narrow" w:cs="Lucida Sans Unicode"/>
              </w:rPr>
              <w:t>Address Here</w:t>
            </w:r>
          </w:p>
          <w:p w:rsidR="006E0D7C" w:rsidRDefault="00B81511" w:rsidP="00B81511">
            <w:pPr>
              <w:spacing w:line="480" w:lineRule="auto"/>
              <w:ind w:right="360"/>
              <w:jc w:val="right"/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 xml:space="preserve">    </w:t>
            </w:r>
          </w:p>
          <w:p w:rsidR="00ED2650" w:rsidRPr="00F6247A" w:rsidRDefault="00ED2650" w:rsidP="00F6247A">
            <w:pPr>
              <w:spacing w:line="480" w:lineRule="auto"/>
              <w:ind w:right="360"/>
              <w:jc w:val="right"/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+962796876767</w:t>
            </w:r>
          </w:p>
          <w:p w:rsidR="006E0D7C" w:rsidRDefault="006E0D7C" w:rsidP="006E0D7C">
            <w:pPr>
              <w:jc w:val="right"/>
            </w:pPr>
            <w:r>
              <w:rPr>
                <w:rFonts w:ascii="Arial Narrow" w:hAnsi="Arial Narrow" w:cs="Lucida Sans Unicode"/>
              </w:rPr>
              <w:t xml:space="preserve">Email: </w:t>
            </w:r>
            <w:hyperlink r:id="rId5" w:history="1">
              <w:r w:rsidR="00E945A0" w:rsidRPr="00E57A7C">
                <w:t>ahadidi10@yahoo.com</w:t>
              </w:r>
            </w:hyperlink>
          </w:p>
        </w:tc>
      </w:tr>
    </w:tbl>
    <w:p w:rsidR="006E0D7C" w:rsidRDefault="003D205B" w:rsidP="006E0D7C">
      <w:pPr>
        <w:jc w:val="center"/>
        <w:rPr>
          <w:rFonts w:ascii="Lucida Sans Unicode" w:hAnsi="Lucida Sans Unicode" w:cs="Lucida Sans Unicode"/>
          <w:color w:val="808080"/>
        </w:rPr>
      </w:pPr>
      <w:r w:rsidRPr="003D205B">
        <w:rPr>
          <w:rFonts w:ascii="Lucida Sans Unicode" w:hAnsi="Lucida Sans Unicode" w:cs="Lucida Sans Unicode"/>
          <w:noProof/>
          <w:color w:val="808080"/>
          <w:sz w:val="20"/>
          <w:lang w:val="en-US"/>
        </w:rPr>
        <w:pict>
          <v:line id="_x0000_s1027" style="position:absolute;left:0;text-align:left;z-index:2;mso-position-horizontal-relative:text;mso-position-vertical-relative:text" from="2.1pt,2.7pt" to="486pt,2.7pt"/>
        </w:pict>
      </w:r>
    </w:p>
    <w:p w:rsidR="00E945A0" w:rsidRDefault="00E945A0" w:rsidP="00E945A0">
      <w:pPr>
        <w:spacing w:line="480" w:lineRule="auto"/>
        <w:jc w:val="lowKashida"/>
        <w:rPr>
          <w:b/>
          <w:bCs/>
          <w:sz w:val="28"/>
        </w:rPr>
      </w:pPr>
      <w:r w:rsidRPr="00A1015C">
        <w:rPr>
          <w:b/>
          <w:bCs/>
          <w:sz w:val="28"/>
        </w:rPr>
        <w:t>Objective</w:t>
      </w:r>
      <w:r>
        <w:rPr>
          <w:b/>
          <w:bCs/>
          <w:sz w:val="28"/>
        </w:rPr>
        <w:t>s:</w:t>
      </w:r>
    </w:p>
    <w:p w:rsidR="00E945A0" w:rsidRDefault="00E945A0" w:rsidP="00E945A0">
      <w:pPr>
        <w:spacing w:line="480" w:lineRule="auto"/>
        <w:ind w:right="360"/>
        <w:jc w:val="lowKashida"/>
      </w:pPr>
      <w:r w:rsidRPr="00A1015C">
        <w:t>Seeking a challenging position, where my knowledge and skills can be put to good use.</w:t>
      </w:r>
      <w:r>
        <w:t xml:space="preserve"> </w:t>
      </w:r>
      <w:r w:rsidR="00494062">
        <w:t xml:space="preserve"> </w:t>
      </w:r>
      <w:r w:rsidR="00191D30" w:rsidRPr="00A1015C">
        <w:t xml:space="preserve">Eager </w:t>
      </w:r>
      <w:r w:rsidR="00191D30">
        <w:t>to</w:t>
      </w:r>
      <w:r w:rsidRPr="00A1015C">
        <w:t xml:space="preserve"> achieve performance records in company activities</w:t>
      </w:r>
      <w:r>
        <w:t>.</w:t>
      </w:r>
    </w:p>
    <w:p w:rsidR="006E0D7C" w:rsidRPr="00E945A0" w:rsidRDefault="00E945A0" w:rsidP="00E945A0">
      <w:pPr>
        <w:spacing w:line="480" w:lineRule="auto"/>
        <w:jc w:val="lowKashida"/>
        <w:rPr>
          <w:b/>
          <w:bCs/>
          <w:sz w:val="28"/>
        </w:rPr>
      </w:pPr>
      <w:r w:rsidRPr="00E945A0">
        <w:rPr>
          <w:b/>
          <w:bCs/>
          <w:sz w:val="28"/>
        </w:rPr>
        <w:t>Qualifications</w:t>
      </w:r>
      <w:r>
        <w:rPr>
          <w:b/>
          <w:bCs/>
          <w:sz w:val="28"/>
        </w:rPr>
        <w:t>:</w:t>
      </w:r>
    </w:p>
    <w:p w:rsidR="00424FE6" w:rsidRDefault="000F3439" w:rsidP="00916068">
      <w:r>
        <w:t xml:space="preserve">Results –oriented </w:t>
      </w:r>
      <w:r w:rsidRPr="00B52121">
        <w:rPr>
          <w:b/>
          <w:bCs/>
        </w:rPr>
        <w:t>General</w:t>
      </w:r>
      <w:r w:rsidRPr="00AF633D">
        <w:rPr>
          <w:b/>
          <w:bCs/>
        </w:rPr>
        <w:t xml:space="preserve"> Manager</w:t>
      </w:r>
      <w:r>
        <w:t xml:space="preserve"> with records of increased </w:t>
      </w:r>
      <w:r w:rsidR="00B52121">
        <w:t>Sales</w:t>
      </w:r>
      <w:r>
        <w:t xml:space="preserve"> </w:t>
      </w:r>
      <w:r w:rsidR="00B52121">
        <w:t>reaching a</w:t>
      </w:r>
      <w:r>
        <w:t xml:space="preserve"> new company revenue record</w:t>
      </w:r>
      <w:r w:rsidR="00B3007C">
        <w:t>,</w:t>
      </w:r>
      <w:r>
        <w:t xml:space="preserve"> </w:t>
      </w:r>
      <w:r w:rsidR="00AF633D">
        <w:t xml:space="preserve">Proven leadership </w:t>
      </w:r>
      <w:r>
        <w:t>capabilities</w:t>
      </w:r>
      <w:r w:rsidR="00916068">
        <w:t>, Distinguished</w:t>
      </w:r>
      <w:r w:rsidR="00B3007C">
        <w:t xml:space="preserve"> in</w:t>
      </w:r>
      <w:r w:rsidR="005C332A">
        <w:t xml:space="preserve"> organizational </w:t>
      </w:r>
      <w:r w:rsidR="00333395">
        <w:t>structure</w:t>
      </w:r>
      <w:r w:rsidR="005C332A">
        <w:t xml:space="preserve"> design and </w:t>
      </w:r>
      <w:r>
        <w:t>efficient</w:t>
      </w:r>
      <w:r w:rsidR="005C332A">
        <w:t xml:space="preserve"> implementation.</w:t>
      </w:r>
    </w:p>
    <w:p w:rsidR="006E0D7C" w:rsidRDefault="00FD373F" w:rsidP="008D01FD">
      <w:r>
        <w:t xml:space="preserve">Background includes managing </w:t>
      </w:r>
      <w:r w:rsidR="00A848E4">
        <w:t>Mines</w:t>
      </w:r>
      <w:r w:rsidR="008D01FD">
        <w:t xml:space="preserve">, Quarry and </w:t>
      </w:r>
      <w:r w:rsidR="00B3007C">
        <w:t>Manufacturing companies</w:t>
      </w:r>
      <w:r>
        <w:t xml:space="preserve"> in UAE and Jordan </w:t>
      </w:r>
      <w:r w:rsidR="00F6247A">
        <w:t>with fluency in English.</w:t>
      </w:r>
      <w:r>
        <w:t xml:space="preserve"> </w:t>
      </w:r>
    </w:p>
    <w:p w:rsidR="00076969" w:rsidRDefault="00B52121" w:rsidP="00B52121">
      <w:proofErr w:type="gramStart"/>
      <w:r>
        <w:t>Educated to implement various production models (</w:t>
      </w:r>
      <w:r w:rsidRPr="00B52121">
        <w:rPr>
          <w:b/>
          <w:bCs/>
        </w:rPr>
        <w:t>MRP</w:t>
      </w:r>
      <w:r w:rsidR="00B3007C" w:rsidRPr="00B52121">
        <w:rPr>
          <w:b/>
          <w:bCs/>
        </w:rPr>
        <w:t>, JIT</w:t>
      </w:r>
      <w:r>
        <w:t xml:space="preserve">) with </w:t>
      </w:r>
      <w:r w:rsidRPr="00B52121">
        <w:rPr>
          <w:b/>
          <w:bCs/>
        </w:rPr>
        <w:t>six sigma</w:t>
      </w:r>
      <w:r>
        <w:t xml:space="preserve"> industrial philosophy</w:t>
      </w:r>
      <w:r w:rsidR="00E85A1B">
        <w:t>.</w:t>
      </w:r>
      <w:proofErr w:type="gramEnd"/>
    </w:p>
    <w:p w:rsidR="00B52121" w:rsidRDefault="00B52121"/>
    <w:p w:rsidR="00555D03" w:rsidRPr="00555D03" w:rsidRDefault="00555D03" w:rsidP="00555D03">
      <w:pPr>
        <w:rPr>
          <w:b/>
          <w:bCs/>
          <w:sz w:val="28"/>
        </w:rPr>
      </w:pPr>
      <w:r w:rsidRPr="00555D03">
        <w:rPr>
          <w:b/>
          <w:bCs/>
          <w:sz w:val="28"/>
        </w:rPr>
        <w:t>Professional experience</w:t>
      </w:r>
    </w:p>
    <w:p w:rsidR="00914415" w:rsidRDefault="00914415" w:rsidP="009E3D55">
      <w:pPr>
        <w:numPr>
          <w:ilvl w:val="0"/>
          <w:numId w:val="25"/>
        </w:numPr>
        <w:spacing w:line="480" w:lineRule="auto"/>
        <w:ind w:right="360"/>
        <w:jc w:val="lowKashida"/>
        <w:rPr>
          <w:b/>
          <w:bCs/>
        </w:rPr>
      </w:pPr>
      <w:r>
        <w:rPr>
          <w:b/>
          <w:bCs/>
        </w:rPr>
        <w:t xml:space="preserve"> </w:t>
      </w:r>
      <w:proofErr w:type="spellStart"/>
      <w:r w:rsidR="009E3D55">
        <w:rPr>
          <w:b/>
          <w:bCs/>
        </w:rPr>
        <w:t>Diretor</w:t>
      </w:r>
      <w:proofErr w:type="spellEnd"/>
      <w:r>
        <w:rPr>
          <w:b/>
          <w:bCs/>
        </w:rPr>
        <w:t>, self employed.</w:t>
      </w:r>
      <w:r>
        <w:t xml:space="preserve"> </w:t>
      </w:r>
      <w:r w:rsidR="00A30052">
        <w:t>April</w:t>
      </w:r>
      <w:r>
        <w:t xml:space="preserve"> 2019 till now.</w:t>
      </w:r>
    </w:p>
    <w:p w:rsidR="00E23D03" w:rsidRPr="00133C65" w:rsidRDefault="00E23D03" w:rsidP="008D01FD">
      <w:pPr>
        <w:numPr>
          <w:ilvl w:val="0"/>
          <w:numId w:val="25"/>
        </w:numPr>
        <w:spacing w:line="480" w:lineRule="auto"/>
        <w:ind w:right="360"/>
        <w:jc w:val="lowKashida"/>
        <w:rPr>
          <w:b/>
          <w:bCs/>
        </w:rPr>
      </w:pPr>
      <w:r w:rsidRPr="00133C65">
        <w:rPr>
          <w:b/>
          <w:bCs/>
        </w:rPr>
        <w:t>Director of Engineering projects-</w:t>
      </w:r>
      <w:r w:rsidR="00133C65" w:rsidRPr="00133C65">
        <w:rPr>
          <w:b/>
          <w:bCs/>
        </w:rPr>
        <w:t xml:space="preserve">Mining, </w:t>
      </w:r>
      <w:r w:rsidRPr="00133C65">
        <w:rPr>
          <w:b/>
          <w:bCs/>
        </w:rPr>
        <w:t xml:space="preserve">Quarries and Crushers at Elevate </w:t>
      </w:r>
      <w:r w:rsidR="00133C65" w:rsidRPr="00133C65">
        <w:rPr>
          <w:b/>
          <w:bCs/>
        </w:rPr>
        <w:t>Consulting Ltd.</w:t>
      </w:r>
      <w:r w:rsidR="00914415">
        <w:rPr>
          <w:b/>
          <w:bCs/>
        </w:rPr>
        <w:t xml:space="preserve"> </w:t>
      </w:r>
      <w:r w:rsidR="00914415">
        <w:t>November 2017-march 2019.</w:t>
      </w:r>
      <w:r w:rsidR="00133C65" w:rsidRPr="00133C65">
        <w:rPr>
          <w:b/>
          <w:bCs/>
        </w:rPr>
        <w:t xml:space="preserve"> </w:t>
      </w:r>
    </w:p>
    <w:p w:rsidR="00B81511" w:rsidRDefault="00865BBC" w:rsidP="00207EEC">
      <w:pPr>
        <w:numPr>
          <w:ilvl w:val="0"/>
          <w:numId w:val="25"/>
        </w:numPr>
        <w:spacing w:line="480" w:lineRule="auto"/>
        <w:ind w:right="360"/>
        <w:jc w:val="lowKashida"/>
      </w:pPr>
      <w:r w:rsidRPr="00865BBC">
        <w:rPr>
          <w:b/>
          <w:bCs/>
        </w:rPr>
        <w:t xml:space="preserve">General Manager Of </w:t>
      </w:r>
      <w:proofErr w:type="spellStart"/>
      <w:r w:rsidR="00133C65" w:rsidRPr="00865BBC">
        <w:rPr>
          <w:b/>
          <w:bCs/>
        </w:rPr>
        <w:t>Manaseer</w:t>
      </w:r>
      <w:proofErr w:type="spellEnd"/>
      <w:r w:rsidR="00133C65" w:rsidRPr="00865BBC">
        <w:rPr>
          <w:b/>
          <w:bCs/>
        </w:rPr>
        <w:t xml:space="preserve"> </w:t>
      </w:r>
      <w:r w:rsidRPr="00865BBC">
        <w:rPr>
          <w:b/>
          <w:bCs/>
        </w:rPr>
        <w:t>Modern Mining</w:t>
      </w:r>
      <w:r>
        <w:t xml:space="preserve"> </w:t>
      </w:r>
      <w:r w:rsidRPr="00865BBC">
        <w:rPr>
          <w:b/>
          <w:bCs/>
        </w:rPr>
        <w:t>Company</w:t>
      </w:r>
      <w:r w:rsidR="00B81511">
        <w:t xml:space="preserve"> </w:t>
      </w:r>
      <w:r w:rsidR="00207EEC">
        <w:t>-</w:t>
      </w:r>
      <w:r w:rsidR="00B81511">
        <w:t xml:space="preserve">November 2015 </w:t>
      </w:r>
      <w:r w:rsidR="00133C65">
        <w:t>-</w:t>
      </w:r>
      <w:r w:rsidR="00B81511">
        <w:t xml:space="preserve"> </w:t>
      </w:r>
      <w:r w:rsidR="00133C65">
        <w:t>October</w:t>
      </w:r>
      <w:r w:rsidR="00B81511">
        <w:t xml:space="preserve"> 2017 (Jordan)</w:t>
      </w:r>
    </w:p>
    <w:p w:rsidR="0077477E" w:rsidRPr="0049528F" w:rsidRDefault="0077477E" w:rsidP="0049528F">
      <w:pPr>
        <w:ind w:left="720"/>
        <w:rPr>
          <w:b/>
          <w:bCs/>
        </w:rPr>
      </w:pPr>
      <w:r w:rsidRPr="00555D03">
        <w:rPr>
          <w:b/>
          <w:bCs/>
        </w:rPr>
        <w:t>Achievement</w:t>
      </w:r>
    </w:p>
    <w:p w:rsidR="00B81511" w:rsidRDefault="00B81511" w:rsidP="00133C65">
      <w:pPr>
        <w:numPr>
          <w:ilvl w:val="0"/>
          <w:numId w:val="23"/>
        </w:numPr>
      </w:pPr>
      <w:r>
        <w:t xml:space="preserve">Expanded company scope to cover silica sand, </w:t>
      </w:r>
      <w:r w:rsidR="00E23D03">
        <w:t xml:space="preserve">Basalt </w:t>
      </w:r>
      <w:r>
        <w:t xml:space="preserve">rocks, </w:t>
      </w:r>
      <w:r w:rsidR="00E23D03">
        <w:t>Calcium Carbonate</w:t>
      </w:r>
      <w:r>
        <w:t xml:space="preserve">, </w:t>
      </w:r>
      <w:r w:rsidR="00E23D03">
        <w:t>Pozzollana and</w:t>
      </w:r>
      <w:r>
        <w:t xml:space="preserve"> dolomite mining operations.</w:t>
      </w:r>
    </w:p>
    <w:p w:rsidR="00B81511" w:rsidRDefault="00E23D03" w:rsidP="00133C65">
      <w:pPr>
        <w:numPr>
          <w:ilvl w:val="0"/>
          <w:numId w:val="23"/>
        </w:numPr>
      </w:pPr>
      <w:r>
        <w:t>Production increase to 900 ton / hr of</w:t>
      </w:r>
      <w:r w:rsidR="00B81511">
        <w:t xml:space="preserve"> </w:t>
      </w:r>
      <w:proofErr w:type="spellStart"/>
      <w:r w:rsidR="00B81511">
        <w:t>Hallabat</w:t>
      </w:r>
      <w:proofErr w:type="spellEnd"/>
      <w:r w:rsidR="00B81511">
        <w:t xml:space="preserve"> basalt </w:t>
      </w:r>
      <w:r>
        <w:t>quarry</w:t>
      </w:r>
      <w:r w:rsidR="00B81511">
        <w:t>.</w:t>
      </w:r>
    </w:p>
    <w:p w:rsidR="00B81511" w:rsidRDefault="00E23D03" w:rsidP="00133C65">
      <w:pPr>
        <w:numPr>
          <w:ilvl w:val="0"/>
          <w:numId w:val="23"/>
        </w:numPr>
      </w:pPr>
      <w:r>
        <w:t>Opened</w:t>
      </w:r>
      <w:r w:rsidRPr="00E23D03">
        <w:t xml:space="preserve"> </w:t>
      </w:r>
      <w:r>
        <w:t>construction sands export markets to neighbouring Palestine</w:t>
      </w:r>
      <w:r w:rsidR="00B81511">
        <w:t xml:space="preserve"> </w:t>
      </w:r>
      <w:r>
        <w:t xml:space="preserve">which led </w:t>
      </w:r>
      <w:proofErr w:type="gramStart"/>
      <w:r>
        <w:t xml:space="preserve">to </w:t>
      </w:r>
      <w:r w:rsidR="00B81511">
        <w:t xml:space="preserve"> 10</w:t>
      </w:r>
      <w:proofErr w:type="gramEnd"/>
      <w:r w:rsidR="00B81511">
        <w:t xml:space="preserve"> % increase on annual sales. </w:t>
      </w:r>
    </w:p>
    <w:p w:rsidR="0079405B" w:rsidRDefault="004268EC" w:rsidP="0079405B">
      <w:pPr>
        <w:numPr>
          <w:ilvl w:val="0"/>
          <w:numId w:val="23"/>
        </w:numPr>
      </w:pPr>
      <w:r>
        <w:t>Improved</w:t>
      </w:r>
      <w:r w:rsidR="0079405B">
        <w:t xml:space="preserve"> blasting efficiency </w:t>
      </w:r>
      <w:r>
        <w:t>by 30</w:t>
      </w:r>
      <w:r w:rsidR="0079405B">
        <w:t xml:space="preserve"> </w:t>
      </w:r>
      <w:proofErr w:type="gramStart"/>
      <w:r w:rsidR="0079405B">
        <w:t>%</w:t>
      </w:r>
      <w:r>
        <w:t xml:space="preserve"> .</w:t>
      </w:r>
      <w:proofErr w:type="gramEnd"/>
    </w:p>
    <w:p w:rsidR="00A03DA0" w:rsidRDefault="0034281F" w:rsidP="0079405B">
      <w:pPr>
        <w:numPr>
          <w:ilvl w:val="0"/>
          <w:numId w:val="23"/>
        </w:numPr>
      </w:pPr>
      <w:proofErr w:type="gramStart"/>
      <w:r>
        <w:t>performed</w:t>
      </w:r>
      <w:proofErr w:type="gramEnd"/>
      <w:r>
        <w:t xml:space="preserve"> ore</w:t>
      </w:r>
      <w:r w:rsidR="00A03DA0">
        <w:t xml:space="preserve"> extraction contracts to sister companies of </w:t>
      </w:r>
      <w:proofErr w:type="spellStart"/>
      <w:r w:rsidR="00A03DA0">
        <w:t>Manaseer</w:t>
      </w:r>
      <w:proofErr w:type="spellEnd"/>
      <w:r w:rsidR="00A03DA0">
        <w:t xml:space="preserve"> group.</w:t>
      </w:r>
    </w:p>
    <w:p w:rsidR="00555D03" w:rsidRPr="00555D03" w:rsidRDefault="007939F3" w:rsidP="00133C65">
      <w:pPr>
        <w:numPr>
          <w:ilvl w:val="0"/>
          <w:numId w:val="25"/>
        </w:numPr>
        <w:spacing w:line="480" w:lineRule="auto"/>
        <w:ind w:right="360"/>
        <w:jc w:val="lowKashida"/>
      </w:pPr>
      <w:r>
        <w:rPr>
          <w:b/>
          <w:bCs/>
        </w:rPr>
        <w:t xml:space="preserve">General </w:t>
      </w:r>
      <w:r w:rsidR="00522E85">
        <w:rPr>
          <w:b/>
          <w:bCs/>
        </w:rPr>
        <w:t>Manager</w:t>
      </w:r>
      <w:r>
        <w:rPr>
          <w:b/>
          <w:bCs/>
        </w:rPr>
        <w:t xml:space="preserve"> of </w:t>
      </w:r>
      <w:r w:rsidR="0049528F">
        <w:rPr>
          <w:b/>
          <w:bCs/>
        </w:rPr>
        <w:t xml:space="preserve">GIBCA </w:t>
      </w:r>
      <w:r w:rsidR="008D01FD">
        <w:rPr>
          <w:b/>
          <w:bCs/>
        </w:rPr>
        <w:t xml:space="preserve">Quarry and </w:t>
      </w:r>
      <w:r w:rsidR="005C5C65">
        <w:rPr>
          <w:b/>
          <w:bCs/>
        </w:rPr>
        <w:t>Crushing</w:t>
      </w:r>
      <w:r w:rsidR="00522E85">
        <w:rPr>
          <w:b/>
          <w:bCs/>
        </w:rPr>
        <w:t xml:space="preserve"> </w:t>
      </w:r>
      <w:r w:rsidR="00522E85" w:rsidRPr="00555D03">
        <w:rPr>
          <w:b/>
          <w:bCs/>
        </w:rPr>
        <w:t>Company</w:t>
      </w:r>
      <w:r w:rsidR="00133C65">
        <w:t xml:space="preserve"> since Feb. 2006 -</w:t>
      </w:r>
      <w:r w:rsidR="00555D03">
        <w:t xml:space="preserve"> </w:t>
      </w:r>
      <w:r w:rsidR="00E23D03">
        <w:t>October 2015</w:t>
      </w:r>
      <w:r w:rsidR="00555D03">
        <w:t xml:space="preserve"> (UAE).</w:t>
      </w:r>
    </w:p>
    <w:p w:rsidR="00076969" w:rsidRPr="00555D03" w:rsidRDefault="000F3439" w:rsidP="00B77969">
      <w:pPr>
        <w:ind w:firstLine="720"/>
        <w:rPr>
          <w:b/>
          <w:bCs/>
        </w:rPr>
      </w:pPr>
      <w:r w:rsidRPr="00555D03">
        <w:rPr>
          <w:b/>
          <w:bCs/>
        </w:rPr>
        <w:t>Achievement</w:t>
      </w:r>
    </w:p>
    <w:p w:rsidR="00555D03" w:rsidRDefault="008D01FD" w:rsidP="00555D03">
      <w:pPr>
        <w:numPr>
          <w:ilvl w:val="0"/>
          <w:numId w:val="23"/>
        </w:numPr>
      </w:pPr>
      <w:r>
        <w:t>Scored</w:t>
      </w:r>
      <w:r w:rsidR="00317481">
        <w:t xml:space="preserve"> company revenue record (56% more than the highest revenues from date of establishment).  </w:t>
      </w:r>
    </w:p>
    <w:p w:rsidR="00555D03" w:rsidRDefault="00B52121" w:rsidP="00B52121">
      <w:pPr>
        <w:numPr>
          <w:ilvl w:val="0"/>
          <w:numId w:val="23"/>
        </w:numPr>
      </w:pPr>
      <w:r>
        <w:t xml:space="preserve">Guided quality Assurance System implementation. </w:t>
      </w:r>
    </w:p>
    <w:p w:rsidR="00B52121" w:rsidRDefault="00B52121" w:rsidP="008D01FD">
      <w:pPr>
        <w:numPr>
          <w:ilvl w:val="0"/>
          <w:numId w:val="23"/>
        </w:numPr>
      </w:pPr>
      <w:r>
        <w:t>Introduced Value Engineering concepts, which reduced cost per hour of wear and tear parts at the same quality level.</w:t>
      </w:r>
    </w:p>
    <w:p w:rsidR="00555D03" w:rsidRDefault="00B52121" w:rsidP="007939F3">
      <w:pPr>
        <w:numPr>
          <w:ilvl w:val="0"/>
          <w:numId w:val="23"/>
        </w:numPr>
      </w:pPr>
      <w:r>
        <w:lastRenderedPageBreak/>
        <w:t xml:space="preserve">Implemented SWAT analysis, where company strength used to target sustainable market segments. </w:t>
      </w:r>
    </w:p>
    <w:p w:rsidR="00B52121" w:rsidRDefault="00555D03" w:rsidP="00555D03">
      <w:pPr>
        <w:numPr>
          <w:ilvl w:val="0"/>
          <w:numId w:val="25"/>
        </w:numPr>
      </w:pPr>
      <w:r w:rsidRPr="00555D03">
        <w:rPr>
          <w:b/>
          <w:bCs/>
        </w:rPr>
        <w:t>Acting assistant of the operations manager</w:t>
      </w:r>
      <w:r>
        <w:t xml:space="preserve"> </w:t>
      </w:r>
      <w:r w:rsidR="00F37DB4">
        <w:t xml:space="preserve"> </w:t>
      </w:r>
      <w:r>
        <w:t>(Jordan Phosphate mines Company) for production activities, 2002- 2006</w:t>
      </w:r>
    </w:p>
    <w:p w:rsidR="00F26733" w:rsidRDefault="00590002" w:rsidP="00590002">
      <w:pPr>
        <w:spacing w:line="480" w:lineRule="auto"/>
        <w:ind w:left="360" w:right="360"/>
        <w:jc w:val="lowKashida"/>
      </w:pPr>
      <w:r>
        <w:t>Improved</w:t>
      </w:r>
      <w:r w:rsidR="004268EC">
        <w:t xml:space="preserve"> </w:t>
      </w:r>
      <w:r>
        <w:t>coordination between</w:t>
      </w:r>
      <w:r w:rsidR="00EE4398">
        <w:t xml:space="preserve"> </w:t>
      </w:r>
      <w:r w:rsidR="008D01FD">
        <w:t>Mines</w:t>
      </w:r>
      <w:r w:rsidR="00EE4398">
        <w:t xml:space="preserve">, </w:t>
      </w:r>
      <w:r w:rsidR="00F26733">
        <w:t xml:space="preserve">established comprehensive mines </w:t>
      </w:r>
      <w:r>
        <w:t>production plan</w:t>
      </w:r>
      <w:r w:rsidR="00EE4398">
        <w:t xml:space="preserve"> and control, </w:t>
      </w:r>
      <w:r w:rsidR="00F26733">
        <w:t xml:space="preserve">mines production </w:t>
      </w:r>
      <w:r w:rsidR="00EE4398">
        <w:t xml:space="preserve">budgeting, </w:t>
      </w:r>
      <w:r w:rsidR="00F26733">
        <w:t xml:space="preserve">prepare </w:t>
      </w:r>
      <w:r w:rsidR="00F37DB4">
        <w:t xml:space="preserve">overburden and ore </w:t>
      </w:r>
      <w:r>
        <w:t>excavation and haulage contracts</w:t>
      </w:r>
      <w:r w:rsidR="00F26733">
        <w:t xml:space="preserve"> tenders, evaluate tenders offers, preparing mining contracts. </w:t>
      </w:r>
      <w:r w:rsidR="00E85A1B">
        <w:t>Monitor</w:t>
      </w:r>
      <w:r w:rsidR="00EE4398">
        <w:t xml:space="preserve"> </w:t>
      </w:r>
      <w:r w:rsidR="00E85A1B">
        <w:t>and control</w:t>
      </w:r>
      <w:r w:rsidR="00F26733">
        <w:t xml:space="preserve"> </w:t>
      </w:r>
      <w:r w:rsidR="00E85A1B">
        <w:t xml:space="preserve">overburden and ore </w:t>
      </w:r>
      <w:r>
        <w:t>extraction contracts</w:t>
      </w:r>
      <w:r w:rsidR="00EE4398">
        <w:t xml:space="preserve">. </w:t>
      </w:r>
      <w:r w:rsidR="007E6E9D">
        <w:t xml:space="preserve"> </w:t>
      </w:r>
      <w:r w:rsidR="00E85A1B">
        <w:t>Open</w:t>
      </w:r>
      <w:r w:rsidR="007E6E9D">
        <w:t xml:space="preserve"> pit mines planning and optimization.</w:t>
      </w:r>
    </w:p>
    <w:p w:rsidR="00EE4398" w:rsidRDefault="00F37DB4" w:rsidP="00F26733">
      <w:pPr>
        <w:spacing w:line="480" w:lineRule="auto"/>
        <w:ind w:left="360" w:right="360"/>
        <w:jc w:val="lowKashida"/>
      </w:pPr>
      <w:proofErr w:type="gramStart"/>
      <w:r>
        <w:t>Reporting to</w:t>
      </w:r>
      <w:r w:rsidR="00EE4398">
        <w:t xml:space="preserve"> operations manager.</w:t>
      </w:r>
      <w:proofErr w:type="gramEnd"/>
    </w:p>
    <w:p w:rsidR="00DE7E71" w:rsidRDefault="008D01FD" w:rsidP="00DE7E71">
      <w:pPr>
        <w:numPr>
          <w:ilvl w:val="0"/>
          <w:numId w:val="25"/>
        </w:numPr>
        <w:spacing w:line="480" w:lineRule="auto"/>
        <w:jc w:val="lowKashida"/>
      </w:pPr>
      <w:r>
        <w:rPr>
          <w:b/>
          <w:bCs/>
        </w:rPr>
        <w:t xml:space="preserve">Mining </w:t>
      </w:r>
      <w:r w:rsidR="00DE7E71" w:rsidRPr="00DE7E71">
        <w:rPr>
          <w:b/>
          <w:bCs/>
        </w:rPr>
        <w:t>engineer JPMC mines</w:t>
      </w:r>
      <w:r w:rsidR="00DE7E71">
        <w:t xml:space="preserve"> 1992-2002 (Jordan Phosphate mines Company).</w:t>
      </w:r>
    </w:p>
    <w:p w:rsidR="004268EC" w:rsidRPr="004268EC" w:rsidRDefault="00F37DB4" w:rsidP="00590002">
      <w:pPr>
        <w:spacing w:line="480" w:lineRule="auto"/>
        <w:ind w:left="720"/>
        <w:jc w:val="lowKashida"/>
      </w:pPr>
      <w:r>
        <w:t>Monitor and control overburden and ore mining</w:t>
      </w:r>
      <w:r w:rsidR="00C245B0">
        <w:t xml:space="preserve"> </w:t>
      </w:r>
      <w:r w:rsidR="00590002">
        <w:t>Contracts</w:t>
      </w:r>
      <w:r>
        <w:t>- company representative.</w:t>
      </w:r>
      <w:r w:rsidR="00F26733">
        <w:t xml:space="preserve"> </w:t>
      </w:r>
      <w:r w:rsidR="00590002" w:rsidRPr="004268EC">
        <w:t>Shift</w:t>
      </w:r>
      <w:r w:rsidR="004268EC" w:rsidRPr="004268EC">
        <w:t xml:space="preserve"> engineer dragline </w:t>
      </w:r>
      <w:r w:rsidRPr="004268EC">
        <w:t>division</w:t>
      </w:r>
      <w:r>
        <w:t xml:space="preserve">, </w:t>
      </w:r>
      <w:r w:rsidR="00590002">
        <w:t xml:space="preserve">ore excavation and </w:t>
      </w:r>
      <w:r w:rsidR="003C4901">
        <w:t>haulage shift</w:t>
      </w:r>
      <w:r w:rsidR="004268EC">
        <w:t xml:space="preserve"> engine</w:t>
      </w:r>
      <w:r>
        <w:t xml:space="preserve">er </w:t>
      </w:r>
    </w:p>
    <w:p w:rsidR="007939F3" w:rsidRDefault="00DE7E71" w:rsidP="007939F3">
      <w:pPr>
        <w:numPr>
          <w:ilvl w:val="0"/>
          <w:numId w:val="25"/>
        </w:numPr>
        <w:spacing w:line="480" w:lineRule="auto"/>
        <w:jc w:val="lowKashida"/>
      </w:pPr>
      <w:r w:rsidRPr="00DE7E71">
        <w:rPr>
          <w:b/>
          <w:bCs/>
        </w:rPr>
        <w:t xml:space="preserve">Lecturer in Jordan engineers training </w:t>
      </w:r>
      <w:r w:rsidR="008D01FD" w:rsidRPr="00DE7E71">
        <w:rPr>
          <w:b/>
          <w:bCs/>
        </w:rPr>
        <w:t>centre</w:t>
      </w:r>
      <w:r>
        <w:t xml:space="preserve"> (feasibility studies for mining projects)</w:t>
      </w:r>
      <w:r w:rsidR="00916068">
        <w:t>, Part</w:t>
      </w:r>
      <w:r>
        <w:t xml:space="preserve"> time. 2002.</w:t>
      </w:r>
    </w:p>
    <w:p w:rsidR="00501129" w:rsidRDefault="00501129" w:rsidP="00501129">
      <w:pPr>
        <w:spacing w:line="480" w:lineRule="auto"/>
        <w:jc w:val="lowKashida"/>
        <w:rPr>
          <w:b/>
          <w:bCs/>
          <w:sz w:val="28"/>
        </w:rPr>
      </w:pPr>
      <w:r>
        <w:rPr>
          <w:b/>
          <w:bCs/>
          <w:sz w:val="28"/>
        </w:rPr>
        <w:t>Education:</w:t>
      </w:r>
    </w:p>
    <w:p w:rsidR="00501129" w:rsidRDefault="00501129" w:rsidP="00501129">
      <w:pPr>
        <w:numPr>
          <w:ilvl w:val="0"/>
          <w:numId w:val="27"/>
        </w:numPr>
        <w:tabs>
          <w:tab w:val="num" w:pos="1080"/>
        </w:tabs>
        <w:spacing w:line="480" w:lineRule="auto"/>
        <w:ind w:left="792"/>
        <w:jc w:val="lowKashida"/>
      </w:pPr>
      <w:r>
        <w:rPr>
          <w:b/>
          <w:bCs/>
          <w:sz w:val="28"/>
        </w:rPr>
        <w:t xml:space="preserve"> </w:t>
      </w:r>
      <w:r w:rsidRPr="00501129">
        <w:rPr>
          <w:b/>
          <w:bCs/>
        </w:rPr>
        <w:t>MS</w:t>
      </w:r>
      <w:r>
        <w:rPr>
          <w:b/>
          <w:bCs/>
        </w:rPr>
        <w:t>c</w:t>
      </w:r>
      <w:r w:rsidRPr="00501129">
        <w:rPr>
          <w:b/>
          <w:bCs/>
        </w:rPr>
        <w:t>. in Industrial Engineering,</w:t>
      </w:r>
      <w:r>
        <w:t xml:space="preserve"> 2002. University of Jordan-Jordan.</w:t>
      </w:r>
    </w:p>
    <w:p w:rsidR="008D01FD" w:rsidRPr="008D01FD" w:rsidRDefault="008D01FD" w:rsidP="003C4901">
      <w:pPr>
        <w:numPr>
          <w:ilvl w:val="0"/>
          <w:numId w:val="27"/>
        </w:numPr>
        <w:tabs>
          <w:tab w:val="num" w:pos="1080"/>
        </w:tabs>
        <w:spacing w:line="480" w:lineRule="auto"/>
        <w:ind w:left="792"/>
        <w:jc w:val="lowKashida"/>
        <w:rPr>
          <w:b/>
          <w:bCs/>
        </w:rPr>
      </w:pPr>
      <w:proofErr w:type="spellStart"/>
      <w:r w:rsidRPr="008D01FD">
        <w:rPr>
          <w:b/>
          <w:bCs/>
        </w:rPr>
        <w:t>Bsc</w:t>
      </w:r>
      <w:proofErr w:type="spellEnd"/>
      <w:r w:rsidRPr="008D01FD">
        <w:rPr>
          <w:b/>
          <w:bCs/>
        </w:rPr>
        <w:t xml:space="preserve"> in Mining </w:t>
      </w:r>
      <w:r w:rsidR="003C4901" w:rsidRPr="008D01FD">
        <w:rPr>
          <w:b/>
          <w:bCs/>
        </w:rPr>
        <w:t>Engineering,</w:t>
      </w:r>
      <w:r>
        <w:rPr>
          <w:b/>
          <w:bCs/>
        </w:rPr>
        <w:t xml:space="preserve"> 1989, </w:t>
      </w:r>
      <w:r w:rsidR="003C4901">
        <w:rPr>
          <w:b/>
          <w:bCs/>
        </w:rPr>
        <w:t>Azerbaijan</w:t>
      </w:r>
      <w:r>
        <w:rPr>
          <w:b/>
          <w:bCs/>
        </w:rPr>
        <w:t>.</w:t>
      </w:r>
    </w:p>
    <w:p w:rsidR="00501129" w:rsidRDefault="00501129" w:rsidP="00492D52">
      <w:pPr>
        <w:numPr>
          <w:ilvl w:val="0"/>
          <w:numId w:val="27"/>
        </w:numPr>
        <w:tabs>
          <w:tab w:val="num" w:pos="1080"/>
        </w:tabs>
        <w:spacing w:line="480" w:lineRule="auto"/>
        <w:ind w:left="792"/>
        <w:jc w:val="lowKashida"/>
      </w:pPr>
      <w:r w:rsidRPr="007A7FAB">
        <w:rPr>
          <w:b/>
          <w:bCs/>
        </w:rPr>
        <w:t>Passed CMA part 1 exam</w:t>
      </w:r>
      <w:r w:rsidR="008D01FD">
        <w:rPr>
          <w:b/>
          <w:bCs/>
        </w:rPr>
        <w:t xml:space="preserve"> of 4 parts</w:t>
      </w:r>
      <w:r>
        <w:t>. Balanced parts are scheduled to be given by the end of 201</w:t>
      </w:r>
      <w:r w:rsidR="00492D52">
        <w:t>2</w:t>
      </w:r>
      <w:r>
        <w:t>.</w:t>
      </w:r>
    </w:p>
    <w:p w:rsidR="00492D52" w:rsidRDefault="003C4901" w:rsidP="00501129">
      <w:pPr>
        <w:numPr>
          <w:ilvl w:val="0"/>
          <w:numId w:val="27"/>
        </w:numPr>
        <w:tabs>
          <w:tab w:val="num" w:pos="1080"/>
        </w:tabs>
        <w:spacing w:line="480" w:lineRule="auto"/>
        <w:ind w:left="792"/>
        <w:jc w:val="lowKashida"/>
      </w:pPr>
      <w:r>
        <w:rPr>
          <w:b/>
          <w:bCs/>
        </w:rPr>
        <w:t>Member of Jordan Engineers Association</w:t>
      </w:r>
      <w:r w:rsidRPr="00492D52">
        <w:t>.</w:t>
      </w:r>
    </w:p>
    <w:p w:rsidR="00555D03" w:rsidRPr="000726EB" w:rsidRDefault="000726EB" w:rsidP="000726EB">
      <w:pPr>
        <w:numPr>
          <w:ilvl w:val="0"/>
          <w:numId w:val="27"/>
        </w:numPr>
        <w:tabs>
          <w:tab w:val="num" w:pos="1080"/>
        </w:tabs>
        <w:spacing w:line="480" w:lineRule="auto"/>
        <w:ind w:left="792"/>
        <w:jc w:val="lowKashida"/>
        <w:rPr>
          <w:b/>
          <w:bCs/>
        </w:rPr>
      </w:pPr>
      <w:proofErr w:type="gramStart"/>
      <w:r>
        <w:rPr>
          <w:b/>
          <w:bCs/>
        </w:rPr>
        <w:t>fluent</w:t>
      </w:r>
      <w:proofErr w:type="gramEnd"/>
      <w:r>
        <w:rPr>
          <w:b/>
          <w:bCs/>
        </w:rPr>
        <w:t xml:space="preserve"> </w:t>
      </w:r>
      <w:r w:rsidR="003C4901">
        <w:rPr>
          <w:b/>
          <w:bCs/>
        </w:rPr>
        <w:t>English</w:t>
      </w:r>
      <w:r>
        <w:rPr>
          <w:b/>
          <w:bCs/>
        </w:rPr>
        <w:t xml:space="preserve">. </w:t>
      </w:r>
    </w:p>
    <w:sectPr w:rsidR="00555D03" w:rsidRPr="000726EB" w:rsidSect="00F72A0F">
      <w:pgSz w:w="11906" w:h="16838" w:code="9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2448"/>
    <w:multiLevelType w:val="multilevel"/>
    <w:tmpl w:val="36500E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10FB6"/>
    <w:multiLevelType w:val="multilevel"/>
    <w:tmpl w:val="DFC07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85179"/>
    <w:multiLevelType w:val="multilevel"/>
    <w:tmpl w:val="A59A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62C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15AB7AFB"/>
    <w:multiLevelType w:val="multilevel"/>
    <w:tmpl w:val="67D6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120B6"/>
    <w:multiLevelType w:val="multilevel"/>
    <w:tmpl w:val="9562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D922ED"/>
    <w:multiLevelType w:val="multilevel"/>
    <w:tmpl w:val="396C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9C43BA"/>
    <w:multiLevelType w:val="hybridMultilevel"/>
    <w:tmpl w:val="5D0066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E146F"/>
    <w:multiLevelType w:val="hybridMultilevel"/>
    <w:tmpl w:val="904A09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AC4731"/>
    <w:multiLevelType w:val="multilevel"/>
    <w:tmpl w:val="D98A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8A5892"/>
    <w:multiLevelType w:val="multilevel"/>
    <w:tmpl w:val="2286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AA2A05"/>
    <w:multiLevelType w:val="multilevel"/>
    <w:tmpl w:val="79CC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1505E7"/>
    <w:multiLevelType w:val="multilevel"/>
    <w:tmpl w:val="33FE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162320"/>
    <w:multiLevelType w:val="multilevel"/>
    <w:tmpl w:val="70F8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5F0186"/>
    <w:multiLevelType w:val="multilevel"/>
    <w:tmpl w:val="4A1A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CC3FA2"/>
    <w:multiLevelType w:val="multilevel"/>
    <w:tmpl w:val="F9DC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5832C1"/>
    <w:multiLevelType w:val="multilevel"/>
    <w:tmpl w:val="82D80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1F569F"/>
    <w:multiLevelType w:val="multilevel"/>
    <w:tmpl w:val="D938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AC21E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>
    <w:nsid w:val="44FE74D4"/>
    <w:multiLevelType w:val="multilevel"/>
    <w:tmpl w:val="69E0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250735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1">
    <w:nsid w:val="587F480C"/>
    <w:multiLevelType w:val="multilevel"/>
    <w:tmpl w:val="7A72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A24776"/>
    <w:multiLevelType w:val="multilevel"/>
    <w:tmpl w:val="5688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FD6571"/>
    <w:multiLevelType w:val="multilevel"/>
    <w:tmpl w:val="B4A0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E94EA5"/>
    <w:multiLevelType w:val="multilevel"/>
    <w:tmpl w:val="9F42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366C5C"/>
    <w:multiLevelType w:val="multilevel"/>
    <w:tmpl w:val="CBB0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9663BA"/>
    <w:multiLevelType w:val="multilevel"/>
    <w:tmpl w:val="67CC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26"/>
  </w:num>
  <w:num w:numId="5">
    <w:abstractNumId w:val="14"/>
  </w:num>
  <w:num w:numId="6">
    <w:abstractNumId w:val="12"/>
  </w:num>
  <w:num w:numId="7">
    <w:abstractNumId w:val="2"/>
  </w:num>
  <w:num w:numId="8">
    <w:abstractNumId w:val="10"/>
  </w:num>
  <w:num w:numId="9">
    <w:abstractNumId w:val="9"/>
  </w:num>
  <w:num w:numId="10">
    <w:abstractNumId w:val="4"/>
  </w:num>
  <w:num w:numId="11">
    <w:abstractNumId w:val="24"/>
  </w:num>
  <w:num w:numId="12">
    <w:abstractNumId w:val="15"/>
  </w:num>
  <w:num w:numId="13">
    <w:abstractNumId w:val="6"/>
  </w:num>
  <w:num w:numId="14">
    <w:abstractNumId w:val="11"/>
  </w:num>
  <w:num w:numId="15">
    <w:abstractNumId w:val="25"/>
  </w:num>
  <w:num w:numId="16">
    <w:abstractNumId w:val="16"/>
  </w:num>
  <w:num w:numId="17">
    <w:abstractNumId w:val="0"/>
  </w:num>
  <w:num w:numId="18">
    <w:abstractNumId w:val="1"/>
  </w:num>
  <w:num w:numId="19">
    <w:abstractNumId w:val="23"/>
  </w:num>
  <w:num w:numId="20">
    <w:abstractNumId w:val="22"/>
  </w:num>
  <w:num w:numId="21">
    <w:abstractNumId w:val="17"/>
  </w:num>
  <w:num w:numId="22">
    <w:abstractNumId w:val="13"/>
  </w:num>
  <w:num w:numId="23">
    <w:abstractNumId w:val="8"/>
  </w:num>
  <w:num w:numId="24">
    <w:abstractNumId w:val="18"/>
  </w:num>
  <w:num w:numId="25">
    <w:abstractNumId w:val="7"/>
  </w:num>
  <w:num w:numId="26">
    <w:abstractNumId w:val="20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D7C"/>
    <w:rsid w:val="000351FB"/>
    <w:rsid w:val="000726EB"/>
    <w:rsid w:val="0007477D"/>
    <w:rsid w:val="00076969"/>
    <w:rsid w:val="000F3439"/>
    <w:rsid w:val="00102EFA"/>
    <w:rsid w:val="00106801"/>
    <w:rsid w:val="00133C65"/>
    <w:rsid w:val="00191D30"/>
    <w:rsid w:val="001E133F"/>
    <w:rsid w:val="00207EEC"/>
    <w:rsid w:val="002241DE"/>
    <w:rsid w:val="0029448A"/>
    <w:rsid w:val="00317481"/>
    <w:rsid w:val="00333395"/>
    <w:rsid w:val="00341ACF"/>
    <w:rsid w:val="0034281F"/>
    <w:rsid w:val="003B75F4"/>
    <w:rsid w:val="003C4901"/>
    <w:rsid w:val="003D205B"/>
    <w:rsid w:val="003D5600"/>
    <w:rsid w:val="00424FE6"/>
    <w:rsid w:val="004268EC"/>
    <w:rsid w:val="00492D52"/>
    <w:rsid w:val="00494062"/>
    <w:rsid w:val="0049528F"/>
    <w:rsid w:val="00501129"/>
    <w:rsid w:val="00522E85"/>
    <w:rsid w:val="00547768"/>
    <w:rsid w:val="00555D03"/>
    <w:rsid w:val="00590002"/>
    <w:rsid w:val="005C0A30"/>
    <w:rsid w:val="005C332A"/>
    <w:rsid w:val="005C5C65"/>
    <w:rsid w:val="00601885"/>
    <w:rsid w:val="006670F3"/>
    <w:rsid w:val="00676AA9"/>
    <w:rsid w:val="006E0D7C"/>
    <w:rsid w:val="0077477E"/>
    <w:rsid w:val="007939F3"/>
    <w:rsid w:val="0079405B"/>
    <w:rsid w:val="007E6E9D"/>
    <w:rsid w:val="00865BBC"/>
    <w:rsid w:val="008D01FD"/>
    <w:rsid w:val="00910195"/>
    <w:rsid w:val="00914415"/>
    <w:rsid w:val="00916068"/>
    <w:rsid w:val="009E3D55"/>
    <w:rsid w:val="00A03DA0"/>
    <w:rsid w:val="00A07770"/>
    <w:rsid w:val="00A30052"/>
    <w:rsid w:val="00A31992"/>
    <w:rsid w:val="00A848E4"/>
    <w:rsid w:val="00AF633D"/>
    <w:rsid w:val="00B010EE"/>
    <w:rsid w:val="00B3007C"/>
    <w:rsid w:val="00B345D9"/>
    <w:rsid w:val="00B52121"/>
    <w:rsid w:val="00B77969"/>
    <w:rsid w:val="00B81511"/>
    <w:rsid w:val="00BC2AE1"/>
    <w:rsid w:val="00C20255"/>
    <w:rsid w:val="00C245B0"/>
    <w:rsid w:val="00CA7F21"/>
    <w:rsid w:val="00CC2802"/>
    <w:rsid w:val="00DB6470"/>
    <w:rsid w:val="00DE7E71"/>
    <w:rsid w:val="00E167F5"/>
    <w:rsid w:val="00E23D03"/>
    <w:rsid w:val="00E83157"/>
    <w:rsid w:val="00E85A1B"/>
    <w:rsid w:val="00E945A0"/>
    <w:rsid w:val="00ED2650"/>
    <w:rsid w:val="00EE4398"/>
    <w:rsid w:val="00EF3D13"/>
    <w:rsid w:val="00F26733"/>
    <w:rsid w:val="00F37DB4"/>
    <w:rsid w:val="00F6247A"/>
    <w:rsid w:val="00F72A0F"/>
    <w:rsid w:val="00FD3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0D7C"/>
    <w:rPr>
      <w:rFonts w:ascii="Georgia" w:hAnsi="Georgia"/>
      <w:sz w:val="22"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69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Heading6">
    <w:name w:val="heading 6"/>
    <w:basedOn w:val="Normal"/>
    <w:next w:val="Normal"/>
    <w:qFormat/>
    <w:rsid w:val="006E0D7C"/>
    <w:pPr>
      <w:keepNext/>
      <w:outlineLvl w:val="5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351FB"/>
    <w:rPr>
      <w:strike w:val="0"/>
      <w:dstrike w:val="0"/>
      <w:color w:val="000000"/>
      <w:u w:val="single"/>
      <w:effect w:val="none"/>
    </w:rPr>
  </w:style>
  <w:style w:type="paragraph" w:styleId="NormalWeb">
    <w:name w:val="Normal (Web)"/>
    <w:basedOn w:val="Normal"/>
    <w:uiPriority w:val="99"/>
    <w:unhideWhenUsed/>
    <w:rsid w:val="00076969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klink">
    <w:name w:val="klink"/>
    <w:basedOn w:val="DefaultParagraphFont"/>
    <w:rsid w:val="00076969"/>
  </w:style>
  <w:style w:type="character" w:styleId="Strong">
    <w:name w:val="Strong"/>
    <w:uiPriority w:val="22"/>
    <w:qFormat/>
    <w:rsid w:val="00076969"/>
    <w:rPr>
      <w:b/>
      <w:bCs/>
    </w:rPr>
  </w:style>
  <w:style w:type="character" w:styleId="Emphasis">
    <w:name w:val="Emphasis"/>
    <w:uiPriority w:val="20"/>
    <w:qFormat/>
    <w:rsid w:val="00076969"/>
    <w:rPr>
      <w:i/>
      <w:iCs/>
    </w:rPr>
  </w:style>
  <w:style w:type="character" w:customStyle="1" w:styleId="Heading2Char">
    <w:name w:val="Heading 2 Char"/>
    <w:link w:val="Heading2"/>
    <w:semiHidden/>
    <w:rsid w:val="0007696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pple-style-span">
    <w:name w:val="apple-style-span"/>
    <w:rsid w:val="0029448A"/>
    <w:rPr>
      <w:color w:val="66666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6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2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8930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1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36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3944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12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3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8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82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45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181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1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8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399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single" w:sz="18" w:space="0" w:color="569EBF"/>
            <w:right w:val="none" w:sz="0" w:space="0" w:color="auto"/>
          </w:divBdr>
          <w:divsChild>
            <w:div w:id="7350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01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6078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single" w:sz="12" w:space="13" w:color="CDCDBD"/>
                                <w:left w:val="single" w:sz="12" w:space="15" w:color="CDCDBD"/>
                                <w:bottom w:val="single" w:sz="12" w:space="8" w:color="CDCDBD"/>
                                <w:right w:val="single" w:sz="12" w:space="15" w:color="CDCDBD"/>
                              </w:divBdr>
                              <w:divsChild>
                                <w:div w:id="72306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213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768">
                  <w:marLeft w:val="0"/>
                  <w:marRight w:val="0"/>
                  <w:marTop w:val="0"/>
                  <w:marBottom w:val="150"/>
                  <w:divBdr>
                    <w:top w:val="single" w:sz="6" w:space="8" w:color="DDDDDD"/>
                    <w:left w:val="single" w:sz="6" w:space="11" w:color="DDDDDD"/>
                    <w:bottom w:val="single" w:sz="6" w:space="8" w:color="DDDDDD"/>
                    <w:right w:val="single" w:sz="6" w:space="11" w:color="DDDDDD"/>
                  </w:divBdr>
                </w:div>
              </w:divsChild>
            </w:div>
          </w:divsChild>
        </w:div>
      </w:divsChild>
    </w:div>
    <w:div w:id="1680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adidi1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USER</Company>
  <LinksUpToDate>false</LinksUpToDate>
  <CharactersWithSpaces>3017</CharactersWithSpaces>
  <SharedDoc>false</SharedDoc>
  <HLinks>
    <vt:vector size="6" baseType="variant">
      <vt:variant>
        <vt:i4>2228252</vt:i4>
      </vt:variant>
      <vt:variant>
        <vt:i4>0</vt:i4>
      </vt:variant>
      <vt:variant>
        <vt:i4>0</vt:i4>
      </vt:variant>
      <vt:variant>
        <vt:i4>5</vt:i4>
      </vt:variant>
      <vt:variant>
        <vt:lpwstr>mailto:ahadidi10@yahoo.com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user</dc:creator>
  <cp:keywords/>
  <dc:description/>
  <cp:lastModifiedBy>ahadidi10</cp:lastModifiedBy>
  <cp:revision>3</cp:revision>
  <cp:lastPrinted>2019-06-26T18:29:00Z</cp:lastPrinted>
  <dcterms:created xsi:type="dcterms:W3CDTF">2019-06-30T12:19:00Z</dcterms:created>
  <dcterms:modified xsi:type="dcterms:W3CDTF">2019-07-02T07:04:00Z</dcterms:modified>
</cp:coreProperties>
</file>