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4"/>
        <w:ind w:left="5971"/>
      </w:pPr>
      <w:r>
        <w:rPr>
          <w:color w:val="800000"/>
        </w:rPr>
        <w:t>KARTHEEK GUNUPUDI</w:t>
      </w:r>
    </w:p>
    <w:p>
      <w:pPr>
        <w:pStyle w:val="4"/>
        <w:spacing w:line="60" w:lineRule="exact"/>
        <w:ind w:left="79" w:firstLine="0"/>
        <w:rPr>
          <w:sz w:val="6"/>
        </w:rPr>
      </w:pPr>
      <w:r>
        <w:rPr>
          <w:position w:val="0"/>
          <w:sz w:val="6"/>
        </w:rPr>
        <w:pict>
          <v:group id="_x0000_s1026" o:spid="_x0000_s1026" o:spt="203" style="height:3pt;width:455.6pt;" coordsize="9112,60">
            <o:lock v:ext="edit"/>
            <v:line id="_x0000_s1027" o:spid="_x0000_s1027" o:spt="20" style="position:absolute;left:0;top:30;height:0;width:9112;" stroked="t" coordsize="21600,21600">
              <v:path arrowok="t"/>
              <v:fill focussize="0,0"/>
              <v:stroke weight="3pt" color="#000000"/>
              <v:imagedata o:title=""/>
              <o:lock v:ext="edit"/>
            </v:line>
            <w10:wrap type="none"/>
            <w10:anchorlock/>
          </v:group>
        </w:pict>
      </w:r>
    </w:p>
    <w:p>
      <w:pPr>
        <w:spacing w:before="14" w:line="244" w:lineRule="auto"/>
        <w:ind w:left="138" w:right="4657" w:firstLine="69"/>
        <w:jc w:val="left"/>
        <w:rPr>
          <w:b/>
          <w:sz w:val="28"/>
        </w:rPr>
      </w:pPr>
      <w:r>
        <w:fldChar w:fldCharType="begin"/>
      </w:r>
      <w:r>
        <w:instrText xml:space="preserve"> HYPERLINK "mailto:kartheek.gunupudi@gmail.com" \h </w:instrText>
      </w:r>
      <w:r>
        <w:fldChar w:fldCharType="separate"/>
      </w:r>
      <w:r>
        <w:rPr>
          <w:b/>
          <w:sz w:val="28"/>
        </w:rPr>
        <w:t>Mail:kartheek.gunupudi@gmail.com</w:t>
      </w:r>
      <w:r>
        <w:rPr>
          <w:b/>
          <w:sz w:val="28"/>
        </w:rPr>
        <w:fldChar w:fldCharType="end"/>
      </w:r>
      <w:r>
        <w:rPr>
          <w:b/>
          <w:sz w:val="28"/>
        </w:rPr>
        <w:t xml:space="preserve"> Mobile: +91-9106607975</w:t>
      </w:r>
    </w:p>
    <w:p>
      <w:pPr>
        <w:pStyle w:val="4"/>
        <w:spacing w:line="60" w:lineRule="exact"/>
        <w:ind w:left="79" w:firstLine="0"/>
        <w:rPr>
          <w:sz w:val="6"/>
        </w:rPr>
      </w:pPr>
      <w:r>
        <w:rPr>
          <w:position w:val="0"/>
          <w:sz w:val="6"/>
        </w:rPr>
        <w:pict>
          <v:group id="_x0000_s1028" o:spid="_x0000_s1028" o:spt="203" style="height:3pt;width:455.6pt;" coordsize="9112,60">
            <o:lock v:ext="edit"/>
            <v:line id="_x0000_s1029" o:spid="_x0000_s1029" o:spt="20" style="position:absolute;left:0;top:30;height:0;width:9112;" stroked="t" coordsize="21600,21600">
              <v:path arrowok="t"/>
              <v:fill focussize="0,0"/>
              <v:stroke weight="3pt" color="#000000"/>
              <v:imagedata o:title=""/>
              <o:lock v:ext="edit"/>
            </v:line>
            <w10:wrap type="none"/>
            <w10:anchorlock/>
          </v:group>
        </w:pict>
      </w:r>
    </w:p>
    <w:p>
      <w:pPr>
        <w:pStyle w:val="4"/>
        <w:spacing w:before="4"/>
        <w:ind w:left="0" w:firstLine="0"/>
        <w:rPr>
          <w:b/>
          <w:sz w:val="15"/>
        </w:rPr>
      </w:pPr>
    </w:p>
    <w:p>
      <w:pPr>
        <w:spacing w:before="90"/>
        <w:ind w:left="140" w:right="249" w:hanging="3"/>
        <w:jc w:val="left"/>
        <w:rPr>
          <w:b/>
          <w:i/>
          <w:sz w:val="24"/>
        </w:rPr>
      </w:pPr>
      <w:r>
        <w:rPr>
          <w:b/>
          <w:i/>
          <w:sz w:val="24"/>
        </w:rPr>
        <w:t xml:space="preserve">A capable, enthusiastic Chemical Engineer with an overall understanding of operational, project Commissioning &amp; Stabilization experience in three major Gas Phase Technologies of LLDPE Swing process. Having </w:t>
      </w:r>
      <w:r>
        <w:rPr>
          <w:rFonts w:hint="default"/>
          <w:b/>
          <w:i/>
          <w:sz w:val="24"/>
          <w:lang w:val="en-IN"/>
        </w:rPr>
        <w:t>7</w:t>
      </w:r>
      <w:r>
        <w:rPr>
          <w:b/>
          <w:i/>
          <w:sz w:val="24"/>
        </w:rPr>
        <w:t xml:space="preserve"> years’ experience in major petrochemical plants seeks to be a part of a firm that will provide good working environment to work in, with opportunities to explore and help to use the best of my skills &amp; experience for the progress of the organization as well as my overall development.</w:t>
      </w:r>
    </w:p>
    <w:p>
      <w:pPr>
        <w:pStyle w:val="4"/>
        <w:spacing w:before="4"/>
        <w:ind w:left="0" w:firstLine="0"/>
        <w:rPr>
          <w:b/>
          <w:i/>
        </w:rPr>
      </w:pPr>
    </w:p>
    <w:p>
      <w:pPr>
        <w:pStyle w:val="2"/>
      </w:pPr>
      <w:r>
        <w:rPr>
          <w:color w:val="800000"/>
        </w:rPr>
        <w:t>EXPERIENCE</w:t>
      </w:r>
    </w:p>
    <w:p>
      <w:pPr>
        <w:pStyle w:val="4"/>
        <w:spacing w:before="8"/>
        <w:ind w:left="0" w:firstLine="0"/>
        <w:rPr>
          <w:b/>
          <w:sz w:val="26"/>
        </w:rPr>
      </w:pPr>
    </w:p>
    <w:p>
      <w:pPr>
        <w:pStyle w:val="3"/>
        <w:tabs>
          <w:tab w:val="left" w:pos="6923"/>
        </w:tabs>
        <w:spacing w:before="1"/>
        <w:ind w:left="152"/>
      </w:pPr>
      <w:r>
        <w:rPr>
          <w:color w:val="0000FF"/>
        </w:rPr>
        <w:t>Manager</w:t>
      </w:r>
      <w:r>
        <w:rPr>
          <w:color w:val="0000FF"/>
          <w:spacing w:val="-5"/>
        </w:rPr>
        <w:t xml:space="preserve"> </w:t>
      </w:r>
      <w:r>
        <w:rPr>
          <w:color w:val="0000FF"/>
        </w:rPr>
        <w:t>–Operations</w:t>
      </w:r>
      <w:r>
        <w:rPr>
          <w:color w:val="0000FF"/>
        </w:rPr>
        <w:tab/>
      </w:r>
      <w:r>
        <w:rPr>
          <w:color w:val="0000FF"/>
        </w:rPr>
        <w:t>27</w:t>
      </w:r>
      <w:r>
        <w:rPr>
          <w:color w:val="0000FF"/>
          <w:position w:val="10"/>
          <w:sz w:val="18"/>
        </w:rPr>
        <w:t xml:space="preserve">th </w:t>
      </w:r>
      <w:r>
        <w:rPr>
          <w:color w:val="0000FF"/>
        </w:rPr>
        <w:t>July 2017</w:t>
      </w:r>
      <w:r>
        <w:rPr>
          <w:color w:val="0000FF"/>
          <w:spacing w:val="-22"/>
        </w:rPr>
        <w:t xml:space="preserve"> </w:t>
      </w:r>
      <w:r>
        <w:rPr>
          <w:color w:val="0000FF"/>
        </w:rPr>
        <w:t>(till).</w:t>
      </w:r>
    </w:p>
    <w:p>
      <w:pPr>
        <w:spacing w:before="7"/>
        <w:ind w:left="138" w:right="0" w:firstLine="0"/>
        <w:jc w:val="left"/>
        <w:rPr>
          <w:b/>
          <w:sz w:val="22"/>
        </w:rPr>
      </w:pPr>
      <w:r>
        <w:rPr>
          <w:b/>
          <w:color w:val="800000"/>
          <w:sz w:val="22"/>
        </w:rPr>
        <w:t>RELIANCE INDUSTRIES LIMITED, Jamnagar, Gujrat.</w:t>
      </w:r>
    </w:p>
    <w:p>
      <w:pPr>
        <w:spacing w:before="2"/>
        <w:ind w:left="140" w:right="0" w:firstLine="0"/>
        <w:jc w:val="left"/>
        <w:rPr>
          <w:b/>
          <w:sz w:val="22"/>
        </w:rPr>
      </w:pPr>
      <w:r>
        <w:rPr>
          <w:b/>
          <w:color w:val="800000"/>
          <w:sz w:val="22"/>
        </w:rPr>
        <w:t>LLDPE Unit- UNIPOL Gas phase PE Technology – 550KTA (720KTA Stretch capacity)</w:t>
      </w:r>
    </w:p>
    <w:p>
      <w:pPr>
        <w:pStyle w:val="4"/>
        <w:ind w:left="0" w:firstLine="0"/>
        <w:rPr>
          <w:b/>
          <w:sz w:val="22"/>
        </w:rPr>
      </w:pPr>
    </w:p>
    <w:p>
      <w:pPr>
        <w:spacing w:before="0" w:line="251" w:lineRule="exact"/>
        <w:ind w:left="138" w:right="0" w:firstLine="0"/>
        <w:jc w:val="left"/>
        <w:rPr>
          <w:b/>
          <w:sz w:val="22"/>
        </w:rPr>
      </w:pPr>
      <w:r>
        <w:rPr>
          <w:b/>
          <w:sz w:val="22"/>
        </w:rPr>
        <w:t>Major Responsibilities:</w:t>
      </w:r>
    </w:p>
    <w:p>
      <w:pPr>
        <w:pStyle w:val="8"/>
        <w:numPr>
          <w:ilvl w:val="0"/>
          <w:numId w:val="1"/>
        </w:numPr>
        <w:tabs>
          <w:tab w:val="left" w:pos="499"/>
        </w:tabs>
        <w:spacing w:before="0" w:after="0" w:line="240" w:lineRule="auto"/>
        <w:ind w:left="498" w:right="776" w:hanging="360"/>
        <w:jc w:val="left"/>
        <w:rPr>
          <w:sz w:val="22"/>
        </w:rPr>
      </w:pPr>
      <w:r>
        <w:rPr>
          <w:sz w:val="24"/>
        </w:rPr>
        <w:t xml:space="preserve">Handle Shift operations of plant as a Shift </w:t>
      </w:r>
      <w:r>
        <w:rPr>
          <w:rFonts w:hint="default"/>
          <w:sz w:val="24"/>
          <w:lang w:val="en-IN"/>
        </w:rPr>
        <w:t>Superintendent</w:t>
      </w:r>
      <w:r>
        <w:rPr>
          <w:sz w:val="24"/>
        </w:rPr>
        <w:t xml:space="preserve"> in compliance with safety standards and product</w:t>
      </w:r>
      <w:r>
        <w:rPr>
          <w:spacing w:val="-1"/>
          <w:sz w:val="24"/>
        </w:rPr>
        <w:t xml:space="preserve"> </w:t>
      </w:r>
      <w:r>
        <w:rPr>
          <w:sz w:val="24"/>
        </w:rPr>
        <w:t>quality</w:t>
      </w:r>
      <w:r>
        <w:rPr>
          <w:position w:val="2"/>
          <w:sz w:val="22"/>
        </w:rPr>
        <w:t>.</w:t>
      </w:r>
    </w:p>
    <w:p>
      <w:pPr>
        <w:pStyle w:val="8"/>
        <w:numPr>
          <w:ilvl w:val="0"/>
          <w:numId w:val="1"/>
        </w:numPr>
        <w:tabs>
          <w:tab w:val="left" w:pos="499"/>
        </w:tabs>
        <w:spacing w:before="0" w:after="0" w:line="240" w:lineRule="auto"/>
        <w:ind w:left="498" w:right="1010" w:hanging="360"/>
        <w:jc w:val="left"/>
        <w:rPr>
          <w:sz w:val="22"/>
        </w:rPr>
      </w:pPr>
      <w:r>
        <w:rPr>
          <w:rFonts w:hint="default"/>
          <w:sz w:val="22"/>
          <w:lang w:val="en-IN"/>
        </w:rPr>
        <w:t>Involved in flawless commissioning &amp; stabilization of plant.</w:t>
      </w:r>
    </w:p>
    <w:p>
      <w:pPr>
        <w:pStyle w:val="8"/>
        <w:numPr>
          <w:ilvl w:val="0"/>
          <w:numId w:val="1"/>
        </w:numPr>
        <w:tabs>
          <w:tab w:val="left" w:pos="499"/>
        </w:tabs>
        <w:spacing w:before="0" w:after="0" w:line="240" w:lineRule="auto"/>
        <w:ind w:left="498" w:right="1010" w:hanging="360"/>
        <w:jc w:val="left"/>
        <w:rPr>
          <w:sz w:val="22"/>
        </w:rPr>
      </w:pPr>
      <w:r>
        <w:rPr>
          <w:rFonts w:hint="default"/>
          <w:sz w:val="22"/>
          <w:lang w:val="en-IN"/>
        </w:rPr>
        <w:t xml:space="preserve">Scheduling job list for  Plant turn around &amp; coordination for safe execution of high risk jobs. </w:t>
      </w:r>
    </w:p>
    <w:p>
      <w:pPr>
        <w:pStyle w:val="8"/>
        <w:numPr>
          <w:ilvl w:val="0"/>
          <w:numId w:val="1"/>
        </w:numPr>
        <w:tabs>
          <w:tab w:val="left" w:pos="499"/>
        </w:tabs>
        <w:spacing w:before="0" w:after="0" w:line="240" w:lineRule="auto"/>
        <w:ind w:left="498" w:right="1010" w:hanging="360"/>
        <w:jc w:val="left"/>
        <w:rPr>
          <w:sz w:val="22"/>
        </w:rPr>
      </w:pPr>
      <w:r>
        <w:rPr>
          <w:rFonts w:hint="default"/>
          <w:sz w:val="22"/>
          <w:lang w:val="en-IN"/>
        </w:rPr>
        <w:t>Monitoring reliability of equipment &amp; systems involved.</w:t>
      </w:r>
    </w:p>
    <w:p>
      <w:pPr>
        <w:pStyle w:val="8"/>
        <w:numPr>
          <w:ilvl w:val="0"/>
          <w:numId w:val="1"/>
        </w:numPr>
        <w:tabs>
          <w:tab w:val="left" w:pos="499"/>
        </w:tabs>
        <w:spacing w:before="0" w:after="0" w:line="240" w:lineRule="auto"/>
        <w:ind w:left="498" w:right="1010" w:hanging="360"/>
        <w:jc w:val="left"/>
        <w:rPr>
          <w:sz w:val="22"/>
        </w:rPr>
      </w:pPr>
      <w:r>
        <w:rPr>
          <w:sz w:val="24"/>
        </w:rPr>
        <w:t>Well Conversant with Work permit system (SAP)</w:t>
      </w:r>
      <w:r>
        <w:rPr>
          <w:rFonts w:hint="default"/>
          <w:sz w:val="24"/>
          <w:lang w:val="en-IN"/>
        </w:rPr>
        <w:t xml:space="preserve"> &amp; OM Pro for plant activities.</w:t>
      </w:r>
    </w:p>
    <w:p>
      <w:pPr>
        <w:pStyle w:val="8"/>
        <w:numPr>
          <w:ilvl w:val="0"/>
          <w:numId w:val="1"/>
        </w:numPr>
        <w:tabs>
          <w:tab w:val="left" w:pos="499"/>
        </w:tabs>
        <w:spacing w:before="0" w:after="0" w:line="240" w:lineRule="auto"/>
        <w:ind w:left="498" w:right="358" w:hanging="360"/>
        <w:jc w:val="left"/>
        <w:rPr>
          <w:sz w:val="22"/>
        </w:rPr>
      </w:pPr>
      <w:r>
        <w:rPr>
          <w:sz w:val="22"/>
        </w:rPr>
        <w:t>Conversant in preparation &amp; review of Task based Risk Assessment sheets (TBRA), Tool Box Talk (TBT) documents, LOTO compliance documents, Work permit annexures (Hot work, Line break, Confined space entry, Work at height</w:t>
      </w:r>
      <w:r>
        <w:rPr>
          <w:spacing w:val="-4"/>
          <w:sz w:val="22"/>
        </w:rPr>
        <w:t xml:space="preserve"> </w:t>
      </w:r>
      <w:r>
        <w:rPr>
          <w:sz w:val="22"/>
        </w:rPr>
        <w:t>etc.).</w:t>
      </w:r>
    </w:p>
    <w:p>
      <w:pPr>
        <w:pStyle w:val="8"/>
        <w:numPr>
          <w:ilvl w:val="0"/>
          <w:numId w:val="1"/>
        </w:numPr>
        <w:tabs>
          <w:tab w:val="left" w:pos="499"/>
        </w:tabs>
        <w:spacing w:before="0" w:after="0" w:line="240" w:lineRule="auto"/>
        <w:ind w:left="498" w:right="453" w:hanging="360"/>
        <w:jc w:val="left"/>
        <w:rPr>
          <w:sz w:val="22"/>
        </w:rPr>
      </w:pPr>
      <w:r>
        <w:rPr>
          <w:sz w:val="24"/>
        </w:rPr>
        <w:t>Preparation of failure analysis, trouble shooting and recommendations. Preparation</w:t>
      </w:r>
      <w:r>
        <w:rPr>
          <w:spacing w:val="-16"/>
          <w:sz w:val="24"/>
        </w:rPr>
        <w:t xml:space="preserve"> </w:t>
      </w:r>
      <w:r>
        <w:rPr>
          <w:sz w:val="24"/>
        </w:rPr>
        <w:t>and review of procedures for emergency</w:t>
      </w:r>
      <w:r>
        <w:rPr>
          <w:spacing w:val="-6"/>
          <w:sz w:val="24"/>
        </w:rPr>
        <w:t xml:space="preserve"> </w:t>
      </w:r>
      <w:r>
        <w:rPr>
          <w:sz w:val="24"/>
        </w:rPr>
        <w:t>handling</w:t>
      </w:r>
      <w:r>
        <w:rPr>
          <w:position w:val="2"/>
          <w:sz w:val="22"/>
        </w:rPr>
        <w:t>.</w:t>
      </w:r>
    </w:p>
    <w:p>
      <w:pPr>
        <w:pStyle w:val="8"/>
        <w:numPr>
          <w:ilvl w:val="0"/>
          <w:numId w:val="1"/>
        </w:numPr>
        <w:tabs>
          <w:tab w:val="left" w:pos="499"/>
        </w:tabs>
        <w:spacing w:before="0" w:after="0" w:line="240" w:lineRule="auto"/>
        <w:ind w:left="498" w:right="994" w:hanging="360"/>
        <w:jc w:val="left"/>
        <w:rPr>
          <w:sz w:val="22"/>
        </w:rPr>
      </w:pPr>
      <w:r>
        <w:rPr>
          <w:sz w:val="24"/>
        </w:rPr>
        <w:t>Conducting training sessions on HTM (Highly Toxic Materials) handled at site to contractors, PPE awareness and various LFIs (Learning from</w:t>
      </w:r>
      <w:r>
        <w:rPr>
          <w:spacing w:val="-3"/>
          <w:sz w:val="24"/>
        </w:rPr>
        <w:t xml:space="preserve"> </w:t>
      </w:r>
      <w:r>
        <w:rPr>
          <w:sz w:val="24"/>
        </w:rPr>
        <w:t>Incidents)</w:t>
      </w:r>
      <w:r>
        <w:rPr>
          <w:position w:val="2"/>
          <w:sz w:val="22"/>
        </w:rPr>
        <w:t>.</w:t>
      </w:r>
    </w:p>
    <w:p>
      <w:pPr>
        <w:pStyle w:val="8"/>
        <w:numPr>
          <w:numId w:val="0"/>
        </w:numPr>
        <w:tabs>
          <w:tab w:val="left" w:pos="499"/>
        </w:tabs>
        <w:spacing w:before="0" w:after="0" w:line="240" w:lineRule="auto"/>
        <w:ind w:left="138" w:leftChars="0" w:right="994" w:rightChars="0"/>
        <w:jc w:val="left"/>
        <w:rPr>
          <w:rFonts w:hint="default"/>
          <w:position w:val="2"/>
          <w:sz w:val="22"/>
          <w:lang w:val="en-IN"/>
        </w:rPr>
      </w:pPr>
    </w:p>
    <w:p>
      <w:pPr>
        <w:pStyle w:val="8"/>
        <w:numPr>
          <w:numId w:val="0"/>
        </w:numPr>
        <w:tabs>
          <w:tab w:val="left" w:pos="499"/>
        </w:tabs>
        <w:spacing w:before="0" w:after="0" w:line="240" w:lineRule="auto"/>
        <w:ind w:left="138" w:leftChars="0" w:right="994" w:rightChars="0"/>
        <w:jc w:val="left"/>
        <w:rPr>
          <w:rFonts w:hint="default" w:cs="Times New Roman"/>
          <w:b/>
          <w:sz w:val="22"/>
          <w:szCs w:val="22"/>
          <w:lang w:val="en-IN" w:eastAsia="en-US" w:bidi="en-US"/>
        </w:rPr>
      </w:pPr>
      <w:r>
        <w:rPr>
          <w:rFonts w:hint="default" w:ascii="Times New Roman" w:hAnsi="Times New Roman" w:eastAsia="Times New Roman" w:cs="Times New Roman"/>
          <w:b/>
          <w:sz w:val="22"/>
          <w:szCs w:val="22"/>
          <w:lang w:val="en-IN" w:eastAsia="en-US" w:bidi="en-US"/>
        </w:rPr>
        <w:t>Major Equipment handled:</w:t>
      </w:r>
      <w:r>
        <w:rPr>
          <w:rFonts w:hint="default" w:cs="Times New Roman"/>
          <w:b/>
          <w:sz w:val="22"/>
          <w:szCs w:val="22"/>
          <w:lang w:val="en-IN" w:eastAsia="en-US" w:bidi="en-US"/>
        </w:rPr>
        <w:t xml:space="preserve"> </w:t>
      </w:r>
    </w:p>
    <w:p>
      <w:pPr>
        <w:pStyle w:val="8"/>
        <w:numPr>
          <w:numId w:val="0"/>
        </w:numPr>
        <w:tabs>
          <w:tab w:val="left" w:pos="499"/>
        </w:tabs>
        <w:spacing w:before="0" w:after="0" w:line="240" w:lineRule="auto"/>
        <w:ind w:left="138" w:leftChars="0" w:right="994" w:rightChars="0"/>
        <w:jc w:val="left"/>
        <w:rPr>
          <w:rFonts w:hint="default" w:cs="Times New Roman"/>
          <w:b w:val="0"/>
          <w:bCs/>
          <w:sz w:val="22"/>
          <w:szCs w:val="22"/>
          <w:lang w:val="en-IN" w:eastAsia="en-US" w:bidi="en-US"/>
        </w:rPr>
      </w:pPr>
      <w:r>
        <w:rPr>
          <w:rFonts w:hint="default" w:cs="Times New Roman"/>
          <w:b w:val="0"/>
          <w:bCs/>
          <w:sz w:val="22"/>
          <w:szCs w:val="22"/>
          <w:lang w:val="en-IN" w:eastAsia="en-US" w:bidi="en-US"/>
        </w:rPr>
        <w:t>Extruder - Coperion Make, Cycle gas compressor - Centrifugal (Kobelco Make) , Vent Gas Recovery - Reciprocating 2 stage ( Burckhardt Make), Teal Pump - Double Diaphragm ( LEWA make), Nitrogen compressor - Double stage reciprocating ( Burckhardt Make).</w:t>
      </w:r>
    </w:p>
    <w:p>
      <w:pPr>
        <w:pStyle w:val="4"/>
        <w:spacing w:before="9"/>
        <w:ind w:left="0" w:firstLine="0"/>
        <w:rPr>
          <w:sz w:val="20"/>
        </w:rPr>
      </w:pPr>
    </w:p>
    <w:p>
      <w:pPr>
        <w:pStyle w:val="3"/>
        <w:tabs>
          <w:tab w:val="left" w:pos="5613"/>
        </w:tabs>
      </w:pPr>
      <w:r>
        <w:rPr>
          <w:color w:val="0000FF"/>
        </w:rPr>
        <w:t>Senior Engineer</w:t>
      </w:r>
      <w:r>
        <w:rPr>
          <w:color w:val="0000FF"/>
          <w:spacing w:val="-6"/>
        </w:rPr>
        <w:t xml:space="preserve"> </w:t>
      </w:r>
      <w:r>
        <w:rPr>
          <w:color w:val="0000FF"/>
        </w:rPr>
        <w:t>–</w:t>
      </w:r>
      <w:r>
        <w:rPr>
          <w:color w:val="0000FF"/>
          <w:spacing w:val="-1"/>
        </w:rPr>
        <w:t xml:space="preserve"> </w:t>
      </w:r>
      <w:r>
        <w:rPr>
          <w:color w:val="0000FF"/>
        </w:rPr>
        <w:t>Chemical</w:t>
      </w:r>
      <w:r>
        <w:rPr>
          <w:color w:val="0000FF"/>
        </w:rPr>
        <w:tab/>
      </w:r>
      <w:r>
        <w:rPr>
          <w:color w:val="0000FF"/>
        </w:rPr>
        <w:t>07th Nov 2014 – 15th Jul</w:t>
      </w:r>
      <w:r>
        <w:rPr>
          <w:color w:val="0000FF"/>
          <w:spacing w:val="-5"/>
        </w:rPr>
        <w:t xml:space="preserve"> </w:t>
      </w:r>
      <w:r>
        <w:rPr>
          <w:color w:val="0000FF"/>
        </w:rPr>
        <w:t>2017</w:t>
      </w:r>
    </w:p>
    <w:p>
      <w:pPr>
        <w:spacing w:before="8"/>
        <w:ind w:left="138" w:right="0" w:firstLine="0"/>
        <w:jc w:val="left"/>
        <w:rPr>
          <w:b/>
          <w:sz w:val="22"/>
        </w:rPr>
      </w:pPr>
      <w:r>
        <w:rPr>
          <w:b/>
          <w:color w:val="800000"/>
          <w:sz w:val="22"/>
        </w:rPr>
        <w:t>BRAHMAPUTRA CRACKER AND POLYMERS LIMITED, Lepetkata, Assam.</w:t>
      </w:r>
    </w:p>
    <w:p>
      <w:pPr>
        <w:spacing w:before="2"/>
        <w:ind w:left="138" w:right="0" w:firstLine="0"/>
        <w:jc w:val="left"/>
        <w:rPr>
          <w:b/>
          <w:sz w:val="22"/>
        </w:rPr>
      </w:pPr>
      <w:r>
        <w:rPr>
          <w:b/>
          <w:color w:val="800000"/>
          <w:sz w:val="22"/>
        </w:rPr>
        <w:t>HDPE/LLDPE Swing Unit- INEOS Gas phase PE Technology – 220 KTA</w:t>
      </w:r>
    </w:p>
    <w:p>
      <w:pPr>
        <w:pStyle w:val="4"/>
        <w:ind w:left="0" w:firstLine="0"/>
        <w:rPr>
          <w:b/>
          <w:sz w:val="22"/>
        </w:rPr>
      </w:pPr>
    </w:p>
    <w:p>
      <w:pPr>
        <w:spacing w:before="1" w:line="251" w:lineRule="exact"/>
        <w:ind w:left="138" w:right="0" w:firstLine="0"/>
        <w:jc w:val="left"/>
        <w:rPr>
          <w:b/>
          <w:sz w:val="22"/>
        </w:rPr>
      </w:pPr>
      <w:r>
        <w:rPr>
          <w:b/>
          <w:sz w:val="22"/>
        </w:rPr>
        <w:t>Major Responsibilities:</w:t>
      </w:r>
    </w:p>
    <w:p>
      <w:pPr>
        <w:pStyle w:val="8"/>
        <w:numPr>
          <w:ilvl w:val="0"/>
          <w:numId w:val="2"/>
        </w:numPr>
        <w:tabs>
          <w:tab w:val="left" w:pos="499"/>
        </w:tabs>
        <w:spacing w:before="0" w:after="0" w:line="240" w:lineRule="auto"/>
        <w:ind w:left="498" w:right="315" w:hanging="360"/>
        <w:jc w:val="left"/>
        <w:rPr>
          <w:sz w:val="22"/>
        </w:rPr>
      </w:pPr>
      <w:r>
        <w:rPr>
          <w:sz w:val="22"/>
        </w:rPr>
        <w:t>Stabilization of plant and various grades of 220KTA LLDPE/HDPE Gas phase Swing plant with continuous monitoring of key parameters to improve run length with desired specification of product and improved process operation.</w:t>
      </w:r>
    </w:p>
    <w:p>
      <w:pPr>
        <w:pStyle w:val="8"/>
        <w:numPr>
          <w:ilvl w:val="0"/>
          <w:numId w:val="2"/>
        </w:numPr>
        <w:tabs>
          <w:tab w:val="left" w:pos="499"/>
        </w:tabs>
        <w:spacing w:before="0" w:after="0" w:line="277" w:lineRule="exact"/>
        <w:ind w:left="498" w:right="0" w:hanging="360"/>
        <w:jc w:val="left"/>
        <w:rPr>
          <w:sz w:val="24"/>
        </w:rPr>
      </w:pPr>
      <w:r>
        <w:rPr>
          <w:sz w:val="24"/>
        </w:rPr>
        <w:t>Preparation and review of Start-up procedures and Grade transition</w:t>
      </w:r>
      <w:r>
        <w:rPr>
          <w:spacing w:val="-2"/>
          <w:sz w:val="24"/>
        </w:rPr>
        <w:t xml:space="preserve"> </w:t>
      </w:r>
      <w:r>
        <w:rPr>
          <w:sz w:val="24"/>
        </w:rPr>
        <w:t>procedures.</w:t>
      </w:r>
    </w:p>
    <w:p>
      <w:pPr>
        <w:pStyle w:val="8"/>
        <w:numPr>
          <w:ilvl w:val="0"/>
          <w:numId w:val="2"/>
        </w:numPr>
        <w:tabs>
          <w:tab w:val="left" w:pos="499"/>
        </w:tabs>
        <w:spacing w:before="0" w:after="0" w:line="240" w:lineRule="auto"/>
        <w:ind w:left="498" w:right="450" w:hanging="360"/>
        <w:jc w:val="left"/>
        <w:rPr>
          <w:sz w:val="24"/>
        </w:rPr>
      </w:pPr>
      <w:r>
        <w:rPr>
          <w:sz w:val="24"/>
        </w:rPr>
        <w:t>Preparation of failure analysis, trouble shooting and recommendations. Preparation and review of procedures for emergency</w:t>
      </w:r>
      <w:r>
        <w:rPr>
          <w:spacing w:val="-6"/>
          <w:sz w:val="24"/>
        </w:rPr>
        <w:t xml:space="preserve"> </w:t>
      </w:r>
      <w:r>
        <w:rPr>
          <w:sz w:val="24"/>
        </w:rPr>
        <w:t>handling.</w:t>
      </w:r>
    </w:p>
    <w:p>
      <w:pPr>
        <w:pStyle w:val="8"/>
        <w:numPr>
          <w:ilvl w:val="0"/>
          <w:numId w:val="2"/>
        </w:numPr>
        <w:tabs>
          <w:tab w:val="left" w:pos="499"/>
        </w:tabs>
        <w:spacing w:before="0" w:after="0" w:line="240" w:lineRule="auto"/>
        <w:ind w:left="498" w:right="190" w:hanging="360"/>
        <w:jc w:val="left"/>
        <w:rPr>
          <w:sz w:val="24"/>
        </w:rPr>
      </w:pPr>
      <w:r>
        <w:rPr>
          <w:sz w:val="24"/>
        </w:rPr>
        <w:t>Handled Pre-Commissioning and Commissioning activities of LLDPE/HDPE swing plant by optimizing project resources, to achieve the safe and timely</w:t>
      </w:r>
      <w:r>
        <w:rPr>
          <w:spacing w:val="-16"/>
          <w:sz w:val="24"/>
        </w:rPr>
        <w:t xml:space="preserve"> </w:t>
      </w:r>
      <w:r>
        <w:rPr>
          <w:sz w:val="24"/>
        </w:rPr>
        <w:t>Commissioning.</w:t>
      </w:r>
    </w:p>
    <w:p>
      <w:pPr>
        <w:pStyle w:val="8"/>
        <w:numPr>
          <w:ilvl w:val="0"/>
          <w:numId w:val="2"/>
        </w:numPr>
        <w:tabs>
          <w:tab w:val="left" w:pos="499"/>
        </w:tabs>
        <w:spacing w:before="0" w:after="0" w:line="240" w:lineRule="auto"/>
        <w:ind w:left="498" w:right="268" w:hanging="360"/>
        <w:jc w:val="left"/>
        <w:rPr>
          <w:sz w:val="24"/>
        </w:rPr>
      </w:pPr>
      <w:r>
        <w:rPr>
          <w:sz w:val="24"/>
        </w:rPr>
        <w:t>Handling Commissioning of key rotary equipment of unit including Extruder (LCM- Kobelco), Loop recirculation Compressor – Centrifugal type, Loop Recycle compressor- Double stage Screw type, Refrigeration Compressor- Oil flooded Screw type, Conveying blowers (Pellet/Powder) and Utility compressors in co-ordination with licensor and Vendors.</w:t>
      </w:r>
    </w:p>
    <w:p>
      <w:pPr>
        <w:pStyle w:val="8"/>
        <w:numPr>
          <w:ilvl w:val="0"/>
          <w:numId w:val="2"/>
        </w:numPr>
        <w:tabs>
          <w:tab w:val="left" w:pos="499"/>
        </w:tabs>
        <w:spacing w:before="0" w:after="0" w:line="276" w:lineRule="exact"/>
        <w:ind w:left="498" w:right="0" w:hanging="360"/>
        <w:jc w:val="left"/>
        <w:rPr>
          <w:sz w:val="24"/>
        </w:rPr>
      </w:pPr>
      <w:r>
        <w:rPr>
          <w:sz w:val="24"/>
        </w:rPr>
        <w:t>Handled various Pre-commissioning activities like flushing of process lines</w:t>
      </w:r>
      <w:r>
        <w:rPr>
          <w:spacing w:val="-9"/>
          <w:sz w:val="24"/>
        </w:rPr>
        <w:t xml:space="preserve"> </w:t>
      </w:r>
      <w:r>
        <w:rPr>
          <w:sz w:val="24"/>
        </w:rPr>
        <w:t>through</w:t>
      </w:r>
    </w:p>
    <w:p>
      <w:pPr>
        <w:pStyle w:val="4"/>
        <w:spacing w:before="61"/>
        <w:ind w:right="387" w:firstLine="0"/>
        <w:rPr>
          <w:sz w:val="22"/>
        </w:rPr>
      </w:pPr>
      <w:r>
        <w:t>cardboard blasting, Hydro blasting, chemical cleaning techniques, final box up and leak testing of critical equipment</w:t>
      </w:r>
      <w:r>
        <w:rPr>
          <w:position w:val="2"/>
          <w:sz w:val="22"/>
        </w:rPr>
        <w:t>.</w:t>
      </w:r>
    </w:p>
    <w:p>
      <w:pPr>
        <w:pStyle w:val="8"/>
        <w:numPr>
          <w:ilvl w:val="0"/>
          <w:numId w:val="2"/>
        </w:numPr>
        <w:tabs>
          <w:tab w:val="left" w:pos="499"/>
        </w:tabs>
        <w:spacing w:before="0" w:after="0" w:line="240" w:lineRule="auto"/>
        <w:ind w:left="498" w:right="640" w:hanging="360"/>
        <w:jc w:val="left"/>
        <w:rPr>
          <w:sz w:val="24"/>
        </w:rPr>
      </w:pPr>
      <w:r>
        <w:rPr>
          <w:sz w:val="24"/>
        </w:rPr>
        <w:t>Review of PFD, P&amp;ID and process interlock loop checking of various systems. Conversant with Flow Measurement, Hydraulics Calculation, Heat/Mass balance and process calculations for all</w:t>
      </w:r>
      <w:r>
        <w:rPr>
          <w:spacing w:val="-1"/>
          <w:sz w:val="24"/>
        </w:rPr>
        <w:t xml:space="preserve"> </w:t>
      </w:r>
      <w:r>
        <w:rPr>
          <w:sz w:val="24"/>
        </w:rPr>
        <w:t>sections.</w:t>
      </w:r>
    </w:p>
    <w:p>
      <w:pPr>
        <w:pStyle w:val="8"/>
        <w:numPr>
          <w:numId w:val="0"/>
        </w:numPr>
        <w:tabs>
          <w:tab w:val="left" w:pos="499"/>
        </w:tabs>
        <w:spacing w:before="0" w:after="0" w:line="240" w:lineRule="auto"/>
        <w:ind w:right="640" w:rightChars="0"/>
        <w:jc w:val="left"/>
        <w:rPr>
          <w:sz w:val="24"/>
        </w:rPr>
      </w:pPr>
    </w:p>
    <w:p>
      <w:pPr>
        <w:pStyle w:val="8"/>
        <w:numPr>
          <w:ilvl w:val="0"/>
          <w:numId w:val="0"/>
        </w:numPr>
        <w:tabs>
          <w:tab w:val="left" w:pos="499"/>
        </w:tabs>
        <w:spacing w:before="0" w:after="0" w:line="240" w:lineRule="auto"/>
        <w:ind w:left="138" w:leftChars="0" w:right="994" w:rightChars="0"/>
        <w:jc w:val="left"/>
        <w:rPr>
          <w:rFonts w:hint="default" w:cs="Times New Roman"/>
          <w:b/>
          <w:sz w:val="22"/>
          <w:szCs w:val="22"/>
          <w:lang w:val="en-IN" w:eastAsia="en-US" w:bidi="en-US"/>
        </w:rPr>
      </w:pPr>
      <w:r>
        <w:rPr>
          <w:rFonts w:hint="default" w:ascii="Times New Roman" w:hAnsi="Times New Roman" w:eastAsia="Times New Roman" w:cs="Times New Roman"/>
          <w:b/>
          <w:sz w:val="22"/>
          <w:szCs w:val="22"/>
          <w:lang w:val="en-IN" w:eastAsia="en-US" w:bidi="en-US"/>
        </w:rPr>
        <w:t>Major Equipment handled:</w:t>
      </w:r>
      <w:r>
        <w:rPr>
          <w:rFonts w:hint="default" w:cs="Times New Roman"/>
          <w:b/>
          <w:sz w:val="22"/>
          <w:szCs w:val="22"/>
          <w:lang w:val="en-IN" w:eastAsia="en-US" w:bidi="en-US"/>
        </w:rPr>
        <w:t xml:space="preserve"> </w:t>
      </w:r>
    </w:p>
    <w:p>
      <w:pPr>
        <w:pStyle w:val="8"/>
        <w:numPr>
          <w:ilvl w:val="0"/>
          <w:numId w:val="0"/>
        </w:numPr>
        <w:tabs>
          <w:tab w:val="left" w:pos="499"/>
        </w:tabs>
        <w:spacing w:before="0" w:after="0" w:line="240" w:lineRule="auto"/>
        <w:ind w:left="138" w:leftChars="0" w:right="994" w:rightChars="0"/>
        <w:jc w:val="left"/>
        <w:rPr>
          <w:rFonts w:hint="default" w:cs="Times New Roman"/>
          <w:b w:val="0"/>
          <w:bCs/>
          <w:sz w:val="22"/>
          <w:szCs w:val="22"/>
          <w:lang w:val="en-IN" w:eastAsia="en-US" w:bidi="en-US"/>
        </w:rPr>
      </w:pPr>
      <w:r>
        <w:rPr>
          <w:rFonts w:hint="default" w:cs="Times New Roman"/>
          <w:b w:val="0"/>
          <w:bCs/>
          <w:sz w:val="22"/>
          <w:szCs w:val="22"/>
          <w:lang w:val="en-IN" w:eastAsia="en-US" w:bidi="en-US"/>
        </w:rPr>
        <w:t>Extruder - Kobe ( LCM) Make, Cycle gas compressor - Centrifugal (Kobelco Make) , Vent Gas Recovery - Screw compressor 2 stage ( Kobelco Make).</w:t>
      </w:r>
    </w:p>
    <w:p>
      <w:pPr>
        <w:pStyle w:val="4"/>
        <w:spacing w:before="6"/>
        <w:ind w:left="0" w:firstLine="0"/>
        <w:rPr>
          <w:sz w:val="21"/>
        </w:rPr>
      </w:pPr>
    </w:p>
    <w:p>
      <w:pPr>
        <w:pStyle w:val="3"/>
        <w:tabs>
          <w:tab w:val="left" w:pos="5735"/>
        </w:tabs>
      </w:pPr>
      <w:r>
        <w:rPr>
          <w:color w:val="0000FF"/>
        </w:rPr>
        <w:t>Assistant</w:t>
      </w:r>
      <w:r>
        <w:rPr>
          <w:color w:val="0000FF"/>
          <w:spacing w:val="-2"/>
        </w:rPr>
        <w:t xml:space="preserve"> </w:t>
      </w:r>
      <w:r>
        <w:rPr>
          <w:color w:val="0000FF"/>
        </w:rPr>
        <w:t>Manager-</w:t>
      </w:r>
      <w:r>
        <w:rPr>
          <w:color w:val="0000FF"/>
          <w:spacing w:val="-6"/>
        </w:rPr>
        <w:t xml:space="preserve"> </w:t>
      </w:r>
      <w:r>
        <w:rPr>
          <w:color w:val="0000FF"/>
        </w:rPr>
        <w:t>Manufacturing</w:t>
      </w:r>
      <w:r>
        <w:rPr>
          <w:color w:val="0000FF"/>
        </w:rPr>
        <w:tab/>
      </w:r>
      <w:r>
        <w:rPr>
          <w:color w:val="0000FF"/>
        </w:rPr>
        <w:t>01st Oct 2012- 01st Nov</w:t>
      </w:r>
      <w:r>
        <w:rPr>
          <w:color w:val="0000FF"/>
          <w:spacing w:val="-8"/>
        </w:rPr>
        <w:t xml:space="preserve"> </w:t>
      </w:r>
      <w:r>
        <w:rPr>
          <w:color w:val="0000FF"/>
        </w:rPr>
        <w:t>2014</w:t>
      </w:r>
    </w:p>
    <w:p>
      <w:pPr>
        <w:spacing w:before="8" w:line="252" w:lineRule="exact"/>
        <w:ind w:left="138" w:right="0" w:firstLine="0"/>
        <w:jc w:val="left"/>
        <w:rPr>
          <w:b/>
          <w:sz w:val="22"/>
        </w:rPr>
      </w:pPr>
      <w:r>
        <w:rPr>
          <w:b/>
          <w:color w:val="800000"/>
          <w:sz w:val="22"/>
        </w:rPr>
        <w:t>HALDIA PETROCHEMICALS LIMITED, Haldia, W.B.</w:t>
      </w:r>
    </w:p>
    <w:p>
      <w:pPr>
        <w:spacing w:before="0" w:line="252" w:lineRule="exact"/>
        <w:ind w:left="138" w:right="0" w:firstLine="0"/>
        <w:jc w:val="left"/>
        <w:rPr>
          <w:b/>
          <w:sz w:val="22"/>
        </w:rPr>
      </w:pPr>
      <w:r>
        <w:rPr>
          <w:b/>
          <w:color w:val="800000"/>
          <w:sz w:val="22"/>
        </w:rPr>
        <w:t>LLDPE Swing Unit – Spherilene Technology, Lyondell Basell - 367 KTA</w:t>
      </w:r>
    </w:p>
    <w:p>
      <w:pPr>
        <w:pStyle w:val="4"/>
        <w:spacing w:before="3"/>
        <w:ind w:left="0" w:firstLine="0"/>
        <w:rPr>
          <w:b/>
          <w:sz w:val="22"/>
        </w:rPr>
      </w:pPr>
    </w:p>
    <w:p>
      <w:pPr>
        <w:spacing w:before="0" w:line="250" w:lineRule="exact"/>
        <w:ind w:left="138" w:right="0" w:firstLine="0"/>
        <w:jc w:val="left"/>
        <w:rPr>
          <w:b/>
          <w:sz w:val="22"/>
        </w:rPr>
      </w:pPr>
      <w:r>
        <w:rPr>
          <w:b/>
          <w:sz w:val="22"/>
        </w:rPr>
        <w:t>Major Responsibilities:</w:t>
      </w:r>
    </w:p>
    <w:p>
      <w:pPr>
        <w:pStyle w:val="8"/>
        <w:numPr>
          <w:ilvl w:val="0"/>
          <w:numId w:val="3"/>
        </w:numPr>
        <w:tabs>
          <w:tab w:val="left" w:pos="499"/>
        </w:tabs>
        <w:spacing w:before="0" w:after="0" w:line="242" w:lineRule="auto"/>
        <w:ind w:left="498" w:right="731" w:hanging="360"/>
        <w:jc w:val="left"/>
        <w:rPr>
          <w:sz w:val="22"/>
        </w:rPr>
      </w:pPr>
      <w:r>
        <w:rPr>
          <w:sz w:val="22"/>
        </w:rPr>
        <w:t>To supervise and monitor the day to day operation of LLDPE plant by optimizing process parameter, to meet the production and quality target at optimum plant load and maintaining environment and safety</w:t>
      </w:r>
      <w:r>
        <w:rPr>
          <w:spacing w:val="-5"/>
          <w:sz w:val="22"/>
        </w:rPr>
        <w:t xml:space="preserve"> </w:t>
      </w:r>
      <w:r>
        <w:rPr>
          <w:sz w:val="22"/>
        </w:rPr>
        <w:t>standard.</w:t>
      </w:r>
    </w:p>
    <w:p>
      <w:pPr>
        <w:pStyle w:val="8"/>
        <w:numPr>
          <w:ilvl w:val="0"/>
          <w:numId w:val="3"/>
        </w:numPr>
        <w:tabs>
          <w:tab w:val="left" w:pos="499"/>
        </w:tabs>
        <w:spacing w:before="0" w:after="0" w:line="242" w:lineRule="auto"/>
        <w:ind w:left="498" w:right="417" w:hanging="360"/>
        <w:jc w:val="left"/>
        <w:rPr>
          <w:sz w:val="22"/>
        </w:rPr>
      </w:pPr>
      <w:r>
        <w:rPr>
          <w:sz w:val="22"/>
        </w:rPr>
        <w:t>Handled critical emergency situations like total power, steam, instrument air, cooling water and DCS card</w:t>
      </w:r>
      <w:r>
        <w:rPr>
          <w:spacing w:val="-3"/>
          <w:sz w:val="22"/>
        </w:rPr>
        <w:t xml:space="preserve"> </w:t>
      </w:r>
      <w:r>
        <w:rPr>
          <w:sz w:val="22"/>
        </w:rPr>
        <w:t>failures.</w:t>
      </w:r>
    </w:p>
    <w:p>
      <w:pPr>
        <w:pStyle w:val="8"/>
        <w:numPr>
          <w:ilvl w:val="0"/>
          <w:numId w:val="3"/>
        </w:numPr>
        <w:tabs>
          <w:tab w:val="left" w:pos="499"/>
        </w:tabs>
        <w:spacing w:before="0" w:after="0" w:line="240" w:lineRule="auto"/>
        <w:ind w:left="498" w:right="947" w:hanging="360"/>
        <w:jc w:val="left"/>
        <w:rPr>
          <w:sz w:val="24"/>
        </w:rPr>
      </w:pPr>
      <w:r>
        <w:rPr>
          <w:sz w:val="24"/>
        </w:rPr>
        <w:t>Supervise &amp; co-ordinate Startup &amp; Shutdown Activities, maintenance activities to maximize the plant availability for achievement of targeted</w:t>
      </w:r>
      <w:r>
        <w:rPr>
          <w:spacing w:val="-8"/>
          <w:sz w:val="24"/>
        </w:rPr>
        <w:t xml:space="preserve"> </w:t>
      </w:r>
      <w:r>
        <w:rPr>
          <w:sz w:val="24"/>
        </w:rPr>
        <w:t>production.</w:t>
      </w:r>
    </w:p>
    <w:p>
      <w:pPr>
        <w:pStyle w:val="8"/>
        <w:numPr>
          <w:ilvl w:val="0"/>
          <w:numId w:val="3"/>
        </w:numPr>
        <w:tabs>
          <w:tab w:val="left" w:pos="499"/>
        </w:tabs>
        <w:spacing w:before="0" w:after="0" w:line="240" w:lineRule="auto"/>
        <w:ind w:left="498" w:right="180" w:hanging="360"/>
        <w:jc w:val="left"/>
        <w:rPr>
          <w:sz w:val="22"/>
        </w:rPr>
      </w:pPr>
      <w:r>
        <w:rPr>
          <w:sz w:val="22"/>
        </w:rPr>
        <w:t>Well conversant with Flow Measurement, Hydraulics Calculation, Heat/Mass balance and</w:t>
      </w:r>
      <w:r>
        <w:rPr>
          <w:spacing w:val="-30"/>
          <w:sz w:val="22"/>
        </w:rPr>
        <w:t xml:space="preserve"> </w:t>
      </w:r>
      <w:r>
        <w:rPr>
          <w:sz w:val="22"/>
        </w:rPr>
        <w:t>process calculations for all</w:t>
      </w:r>
      <w:r>
        <w:rPr>
          <w:spacing w:val="-4"/>
          <w:sz w:val="22"/>
        </w:rPr>
        <w:t xml:space="preserve"> </w:t>
      </w:r>
      <w:r>
        <w:rPr>
          <w:sz w:val="22"/>
        </w:rPr>
        <w:t>sections.</w:t>
      </w:r>
    </w:p>
    <w:p>
      <w:pPr>
        <w:pStyle w:val="8"/>
        <w:numPr>
          <w:ilvl w:val="0"/>
          <w:numId w:val="3"/>
        </w:numPr>
        <w:tabs>
          <w:tab w:val="left" w:pos="499"/>
        </w:tabs>
        <w:spacing w:before="0" w:after="0" w:line="240" w:lineRule="auto"/>
        <w:ind w:left="498" w:right="1057" w:hanging="360"/>
        <w:jc w:val="left"/>
        <w:rPr>
          <w:sz w:val="22"/>
        </w:rPr>
      </w:pPr>
      <w:r>
        <w:rPr>
          <w:sz w:val="22"/>
        </w:rPr>
        <w:t>Environment &amp; Safety: Monitor and carryout all the activities required to maintain good housekeeping and safety standards of</w:t>
      </w:r>
      <w:r>
        <w:rPr>
          <w:spacing w:val="-7"/>
          <w:sz w:val="22"/>
        </w:rPr>
        <w:t xml:space="preserve"> </w:t>
      </w:r>
      <w:r>
        <w:rPr>
          <w:sz w:val="22"/>
        </w:rPr>
        <w:t>section.</w:t>
      </w:r>
    </w:p>
    <w:p>
      <w:pPr>
        <w:pStyle w:val="8"/>
        <w:numPr>
          <w:numId w:val="0"/>
        </w:numPr>
        <w:tabs>
          <w:tab w:val="left" w:pos="499"/>
        </w:tabs>
        <w:spacing w:before="0" w:after="0" w:line="240" w:lineRule="auto"/>
        <w:ind w:left="138" w:leftChars="0" w:right="1057" w:rightChars="0"/>
        <w:jc w:val="left"/>
        <w:rPr>
          <w:sz w:val="22"/>
        </w:rPr>
      </w:pPr>
    </w:p>
    <w:p>
      <w:pPr>
        <w:pStyle w:val="8"/>
        <w:numPr>
          <w:ilvl w:val="0"/>
          <w:numId w:val="0"/>
        </w:numPr>
        <w:tabs>
          <w:tab w:val="left" w:pos="499"/>
        </w:tabs>
        <w:spacing w:before="0" w:after="0" w:line="240" w:lineRule="auto"/>
        <w:ind w:left="138" w:leftChars="0" w:right="994" w:rightChars="0"/>
        <w:jc w:val="left"/>
        <w:rPr>
          <w:rFonts w:hint="default" w:cs="Times New Roman"/>
          <w:b/>
          <w:sz w:val="22"/>
          <w:szCs w:val="22"/>
          <w:lang w:val="en-IN" w:eastAsia="en-US" w:bidi="en-US"/>
        </w:rPr>
      </w:pPr>
      <w:r>
        <w:rPr>
          <w:rFonts w:hint="default" w:ascii="Times New Roman" w:hAnsi="Times New Roman" w:eastAsia="Times New Roman" w:cs="Times New Roman"/>
          <w:b/>
          <w:sz w:val="22"/>
          <w:szCs w:val="22"/>
          <w:lang w:val="en-IN" w:eastAsia="en-US" w:bidi="en-US"/>
        </w:rPr>
        <w:t>Major Equipment handled:</w:t>
      </w:r>
      <w:r>
        <w:rPr>
          <w:rFonts w:hint="default" w:cs="Times New Roman"/>
          <w:b/>
          <w:sz w:val="22"/>
          <w:szCs w:val="22"/>
          <w:lang w:val="en-IN" w:eastAsia="en-US" w:bidi="en-US"/>
        </w:rPr>
        <w:t xml:space="preserve"> </w:t>
      </w:r>
    </w:p>
    <w:p>
      <w:pPr>
        <w:pStyle w:val="8"/>
        <w:numPr>
          <w:ilvl w:val="0"/>
          <w:numId w:val="0"/>
        </w:numPr>
        <w:tabs>
          <w:tab w:val="left" w:pos="499"/>
        </w:tabs>
        <w:spacing w:before="0" w:after="0" w:line="240" w:lineRule="auto"/>
        <w:ind w:left="138" w:leftChars="0" w:right="994" w:rightChars="0"/>
        <w:jc w:val="left"/>
        <w:rPr>
          <w:rFonts w:hint="default" w:cs="Times New Roman"/>
          <w:b w:val="0"/>
          <w:bCs/>
          <w:sz w:val="22"/>
          <w:szCs w:val="22"/>
          <w:lang w:val="en-IN" w:eastAsia="en-US" w:bidi="en-US"/>
        </w:rPr>
      </w:pPr>
      <w:r>
        <w:rPr>
          <w:rFonts w:hint="default" w:cs="Times New Roman"/>
          <w:b w:val="0"/>
          <w:bCs/>
          <w:sz w:val="22"/>
          <w:szCs w:val="22"/>
          <w:lang w:val="en-IN" w:eastAsia="en-US" w:bidi="en-US"/>
        </w:rPr>
        <w:t xml:space="preserve">Extruder - JSW ( CMP) Make, Cycle gas compressor - Centrifugal (Nuovo Pignone Make) , Vent Gas Recovery - Reciprocating compressor 2 stage ( JSW Make), Refrigeration package Sabroe Make, </w:t>
      </w:r>
    </w:p>
    <w:p>
      <w:pPr>
        <w:pStyle w:val="8"/>
        <w:numPr>
          <w:numId w:val="0"/>
        </w:numPr>
        <w:tabs>
          <w:tab w:val="left" w:pos="499"/>
        </w:tabs>
        <w:spacing w:before="0" w:after="0" w:line="240" w:lineRule="auto"/>
        <w:ind w:left="138" w:leftChars="0" w:right="1057" w:rightChars="0"/>
        <w:jc w:val="left"/>
        <w:rPr>
          <w:sz w:val="22"/>
        </w:rPr>
      </w:pPr>
    </w:p>
    <w:p>
      <w:pPr>
        <w:pStyle w:val="4"/>
        <w:spacing w:before="9"/>
        <w:ind w:left="0" w:firstLine="0"/>
        <w:rPr>
          <w:sz w:val="28"/>
        </w:rPr>
      </w:pPr>
      <w:r>
        <w:pict>
          <v:line id="_x0000_s1030" o:spid="_x0000_s1030" o:spt="20" style="position:absolute;left:0pt;margin-left:70.45pt;margin-top:20pt;height:0pt;width:454.35pt;mso-position-horizontal-relative:page;mso-wrap-distance-bottom:0pt;mso-wrap-distance-top:0pt;z-index:-1024;mso-width-relative:page;mso-height-relative:page;" stroked="t" coordsize="21600,21600">
            <v:path arrowok="t"/>
            <v:fill focussize="0,0"/>
            <v:stroke weight="3pt" color="#000000"/>
            <v:imagedata o:title=""/>
            <o:lock v:ext="edit"/>
            <w10:wrap type="topAndBottom"/>
          </v:line>
        </w:pict>
      </w:r>
    </w:p>
    <w:p>
      <w:pPr>
        <w:spacing w:before="10"/>
        <w:ind w:left="138" w:right="0" w:firstLine="0"/>
        <w:jc w:val="left"/>
        <w:rPr>
          <w:b/>
          <w:sz w:val="22"/>
        </w:rPr>
      </w:pPr>
      <w:r>
        <w:rPr>
          <w:b/>
          <w:color w:val="800000"/>
          <w:sz w:val="22"/>
        </w:rPr>
        <w:t>IN HOUSE TRAINING:</w:t>
      </w:r>
    </w:p>
    <w:p>
      <w:pPr>
        <w:pStyle w:val="8"/>
        <w:numPr>
          <w:ilvl w:val="0"/>
          <w:numId w:val="4"/>
        </w:numPr>
        <w:tabs>
          <w:tab w:val="left" w:pos="497"/>
          <w:tab w:val="left" w:pos="499"/>
        </w:tabs>
        <w:spacing w:before="2" w:after="0" w:line="286" w:lineRule="exact"/>
        <w:ind w:left="498" w:right="0" w:hanging="360"/>
        <w:jc w:val="left"/>
        <w:rPr>
          <w:sz w:val="24"/>
        </w:rPr>
      </w:pPr>
      <w:r>
        <w:rPr>
          <w:sz w:val="24"/>
        </w:rPr>
        <w:t>OTS training of LLDPE/HDPE unit by</w:t>
      </w:r>
      <w:r>
        <w:rPr>
          <w:spacing w:val="-6"/>
          <w:sz w:val="24"/>
        </w:rPr>
        <w:t xml:space="preserve"> </w:t>
      </w:r>
      <w:r>
        <w:rPr>
          <w:sz w:val="24"/>
        </w:rPr>
        <w:t>INEOS.</w:t>
      </w:r>
    </w:p>
    <w:p>
      <w:pPr>
        <w:pStyle w:val="8"/>
        <w:numPr>
          <w:ilvl w:val="0"/>
          <w:numId w:val="4"/>
        </w:numPr>
        <w:tabs>
          <w:tab w:val="left" w:pos="497"/>
          <w:tab w:val="left" w:pos="499"/>
        </w:tabs>
        <w:spacing w:before="0" w:after="0" w:line="276" w:lineRule="exact"/>
        <w:ind w:left="498" w:right="0" w:hanging="360"/>
        <w:jc w:val="left"/>
        <w:rPr>
          <w:sz w:val="24"/>
        </w:rPr>
      </w:pPr>
      <w:r>
        <w:rPr>
          <w:sz w:val="24"/>
        </w:rPr>
        <w:t>15days workshop on Quality Education System (QES) for the</w:t>
      </w:r>
      <w:r>
        <w:rPr>
          <w:spacing w:val="-9"/>
          <w:sz w:val="24"/>
        </w:rPr>
        <w:t xml:space="preserve"> </w:t>
      </w:r>
      <w:r>
        <w:rPr>
          <w:sz w:val="24"/>
        </w:rPr>
        <w:t>Individuals.</w:t>
      </w:r>
    </w:p>
    <w:p>
      <w:pPr>
        <w:pStyle w:val="8"/>
        <w:numPr>
          <w:ilvl w:val="0"/>
          <w:numId w:val="4"/>
        </w:numPr>
        <w:tabs>
          <w:tab w:val="left" w:pos="497"/>
          <w:tab w:val="left" w:pos="499"/>
        </w:tabs>
        <w:spacing w:before="6" w:after="0" w:line="223" w:lineRule="auto"/>
        <w:ind w:left="498" w:right="401" w:hanging="360"/>
        <w:jc w:val="left"/>
        <w:rPr>
          <w:sz w:val="24"/>
        </w:rPr>
      </w:pPr>
      <w:r>
        <w:rPr>
          <w:sz w:val="24"/>
        </w:rPr>
        <w:t>First Aid (Indian Red Cross Society), Authorized Gas Safety Tester (AGST),</w:t>
      </w:r>
      <w:r>
        <w:rPr>
          <w:spacing w:val="-21"/>
          <w:sz w:val="24"/>
        </w:rPr>
        <w:t xml:space="preserve"> </w:t>
      </w:r>
      <w:r>
        <w:rPr>
          <w:sz w:val="24"/>
        </w:rPr>
        <w:t>Integrated Management System (IMS), SAP, DCS, Lotus Note (Intranet),</w:t>
      </w:r>
      <w:r>
        <w:rPr>
          <w:spacing w:val="-3"/>
          <w:sz w:val="24"/>
        </w:rPr>
        <w:t xml:space="preserve"> </w:t>
      </w:r>
      <w:r>
        <w:rPr>
          <w:sz w:val="24"/>
        </w:rPr>
        <w:t>Outlook.</w:t>
      </w:r>
    </w:p>
    <w:p>
      <w:pPr>
        <w:pStyle w:val="4"/>
        <w:spacing w:before="7"/>
        <w:ind w:left="0" w:firstLine="0"/>
      </w:pPr>
    </w:p>
    <w:p>
      <w:pPr>
        <w:spacing w:before="0" w:line="250" w:lineRule="exact"/>
        <w:ind w:left="138" w:right="0" w:firstLine="0"/>
        <w:jc w:val="left"/>
        <w:rPr>
          <w:b/>
          <w:sz w:val="22"/>
        </w:rPr>
      </w:pPr>
      <w:r>
        <w:rPr>
          <w:b/>
          <w:color w:val="800000"/>
          <w:sz w:val="22"/>
        </w:rPr>
        <w:t>SUMMARY OF QUALIFICATIONS:</w:t>
      </w:r>
    </w:p>
    <w:p>
      <w:pPr>
        <w:pStyle w:val="8"/>
        <w:numPr>
          <w:ilvl w:val="0"/>
          <w:numId w:val="4"/>
        </w:numPr>
        <w:tabs>
          <w:tab w:val="left" w:pos="617"/>
          <w:tab w:val="left" w:pos="619"/>
        </w:tabs>
        <w:spacing w:before="0" w:after="0" w:line="284" w:lineRule="exact"/>
        <w:ind w:left="618" w:right="0" w:hanging="480"/>
        <w:jc w:val="left"/>
        <w:rPr>
          <w:sz w:val="24"/>
        </w:rPr>
      </w:pPr>
      <w:r>
        <w:rPr>
          <w:sz w:val="24"/>
        </w:rPr>
        <w:t>Strong communication, interpersonal and negotiation</w:t>
      </w:r>
      <w:r>
        <w:rPr>
          <w:spacing w:val="-2"/>
          <w:sz w:val="24"/>
        </w:rPr>
        <w:t xml:space="preserve"> </w:t>
      </w:r>
      <w:r>
        <w:rPr>
          <w:sz w:val="24"/>
        </w:rPr>
        <w:t>skills.</w:t>
      </w:r>
    </w:p>
    <w:p>
      <w:pPr>
        <w:pStyle w:val="8"/>
        <w:numPr>
          <w:ilvl w:val="0"/>
          <w:numId w:val="4"/>
        </w:numPr>
        <w:tabs>
          <w:tab w:val="left" w:pos="617"/>
          <w:tab w:val="left" w:pos="619"/>
        </w:tabs>
        <w:spacing w:before="0" w:after="0" w:line="276" w:lineRule="exact"/>
        <w:ind w:left="618" w:right="0" w:hanging="480"/>
        <w:jc w:val="left"/>
        <w:rPr>
          <w:sz w:val="24"/>
        </w:rPr>
      </w:pPr>
      <w:r>
        <w:rPr>
          <w:sz w:val="24"/>
        </w:rPr>
        <w:t>Quick</w:t>
      </w:r>
      <w:r>
        <w:rPr>
          <w:spacing w:val="-1"/>
          <w:sz w:val="24"/>
        </w:rPr>
        <w:t xml:space="preserve"> </w:t>
      </w:r>
      <w:r>
        <w:rPr>
          <w:sz w:val="24"/>
        </w:rPr>
        <w:t>learner.</w:t>
      </w:r>
    </w:p>
    <w:p>
      <w:pPr>
        <w:pStyle w:val="8"/>
        <w:numPr>
          <w:ilvl w:val="0"/>
          <w:numId w:val="4"/>
        </w:numPr>
        <w:tabs>
          <w:tab w:val="left" w:pos="557"/>
          <w:tab w:val="left" w:pos="559"/>
        </w:tabs>
        <w:spacing w:before="0" w:after="0" w:line="276" w:lineRule="exact"/>
        <w:ind w:left="558" w:right="0" w:hanging="420"/>
        <w:jc w:val="left"/>
        <w:rPr>
          <w:sz w:val="24"/>
        </w:rPr>
      </w:pPr>
      <w:r>
        <w:rPr>
          <w:sz w:val="24"/>
        </w:rPr>
        <w:t>Proactive, hands-on style; extensive team leadership and personal development</w:t>
      </w:r>
      <w:r>
        <w:rPr>
          <w:spacing w:val="-12"/>
          <w:sz w:val="24"/>
        </w:rPr>
        <w:t xml:space="preserve"> </w:t>
      </w:r>
      <w:r>
        <w:rPr>
          <w:sz w:val="24"/>
        </w:rPr>
        <w:t>skills.</w:t>
      </w:r>
    </w:p>
    <w:p>
      <w:pPr>
        <w:pStyle w:val="8"/>
        <w:numPr>
          <w:ilvl w:val="0"/>
          <w:numId w:val="4"/>
        </w:numPr>
        <w:tabs>
          <w:tab w:val="left" w:pos="557"/>
          <w:tab w:val="left" w:pos="559"/>
        </w:tabs>
        <w:spacing w:before="0" w:after="0" w:line="276" w:lineRule="exact"/>
        <w:ind w:left="558" w:right="0" w:hanging="420"/>
        <w:jc w:val="left"/>
        <w:rPr>
          <w:sz w:val="24"/>
        </w:rPr>
      </w:pPr>
      <w:r>
        <w:rPr>
          <w:sz w:val="24"/>
        </w:rPr>
        <w:t>Adept</w:t>
      </w:r>
      <w:r>
        <w:rPr>
          <w:spacing w:val="-12"/>
          <w:sz w:val="24"/>
        </w:rPr>
        <w:t xml:space="preserve"> </w:t>
      </w:r>
      <w:r>
        <w:rPr>
          <w:sz w:val="24"/>
        </w:rPr>
        <w:t>at</w:t>
      </w:r>
      <w:r>
        <w:rPr>
          <w:spacing w:val="-11"/>
          <w:sz w:val="24"/>
        </w:rPr>
        <w:t xml:space="preserve"> </w:t>
      </w:r>
      <w:r>
        <w:rPr>
          <w:sz w:val="24"/>
        </w:rPr>
        <w:t>training</w:t>
      </w:r>
      <w:r>
        <w:rPr>
          <w:spacing w:val="-13"/>
          <w:sz w:val="24"/>
        </w:rPr>
        <w:t xml:space="preserve"> </w:t>
      </w:r>
      <w:r>
        <w:rPr>
          <w:sz w:val="24"/>
        </w:rPr>
        <w:t>and</w:t>
      </w:r>
      <w:r>
        <w:rPr>
          <w:spacing w:val="-11"/>
          <w:sz w:val="24"/>
        </w:rPr>
        <w:t xml:space="preserve"> </w:t>
      </w:r>
      <w:r>
        <w:rPr>
          <w:sz w:val="24"/>
        </w:rPr>
        <w:t>managing</w:t>
      </w:r>
      <w:r>
        <w:rPr>
          <w:spacing w:val="-11"/>
          <w:sz w:val="24"/>
        </w:rPr>
        <w:t xml:space="preserve"> </w:t>
      </w:r>
      <w:r>
        <w:rPr>
          <w:sz w:val="24"/>
        </w:rPr>
        <w:t>employees</w:t>
      </w:r>
      <w:r>
        <w:rPr>
          <w:spacing w:val="-12"/>
          <w:sz w:val="24"/>
        </w:rPr>
        <w:t xml:space="preserve"> </w:t>
      </w:r>
      <w:r>
        <w:rPr>
          <w:sz w:val="24"/>
        </w:rPr>
        <w:t>across</w:t>
      </w:r>
      <w:r>
        <w:rPr>
          <w:spacing w:val="-9"/>
          <w:sz w:val="24"/>
        </w:rPr>
        <w:t xml:space="preserve"> </w:t>
      </w:r>
      <w:r>
        <w:rPr>
          <w:sz w:val="24"/>
        </w:rPr>
        <w:t>numerous</w:t>
      </w:r>
      <w:r>
        <w:rPr>
          <w:spacing w:val="-11"/>
          <w:sz w:val="24"/>
        </w:rPr>
        <w:t xml:space="preserve"> </w:t>
      </w:r>
      <w:r>
        <w:rPr>
          <w:sz w:val="24"/>
        </w:rPr>
        <w:t>divisions</w:t>
      </w:r>
      <w:r>
        <w:rPr>
          <w:spacing w:val="-10"/>
          <w:sz w:val="24"/>
        </w:rPr>
        <w:t xml:space="preserve"> </w:t>
      </w:r>
      <w:r>
        <w:rPr>
          <w:sz w:val="24"/>
        </w:rPr>
        <w:t>in</w:t>
      </w:r>
      <w:r>
        <w:rPr>
          <w:spacing w:val="-11"/>
          <w:sz w:val="24"/>
        </w:rPr>
        <w:t xml:space="preserve"> </w:t>
      </w:r>
      <w:r>
        <w:rPr>
          <w:sz w:val="24"/>
        </w:rPr>
        <w:t>several</w:t>
      </w:r>
      <w:r>
        <w:rPr>
          <w:spacing w:val="-12"/>
          <w:sz w:val="24"/>
        </w:rPr>
        <w:t xml:space="preserve"> </w:t>
      </w:r>
      <w:r>
        <w:rPr>
          <w:sz w:val="24"/>
        </w:rPr>
        <w:t>key</w:t>
      </w:r>
      <w:r>
        <w:rPr>
          <w:spacing w:val="-13"/>
          <w:sz w:val="24"/>
        </w:rPr>
        <w:t xml:space="preserve"> </w:t>
      </w:r>
      <w:r>
        <w:rPr>
          <w:sz w:val="24"/>
        </w:rPr>
        <w:t>areas.</w:t>
      </w:r>
    </w:p>
    <w:p>
      <w:pPr>
        <w:pStyle w:val="8"/>
        <w:numPr>
          <w:ilvl w:val="0"/>
          <w:numId w:val="4"/>
        </w:numPr>
        <w:tabs>
          <w:tab w:val="left" w:pos="617"/>
          <w:tab w:val="left" w:pos="619"/>
        </w:tabs>
        <w:spacing w:before="0" w:after="0" w:line="286" w:lineRule="exact"/>
        <w:ind w:left="618" w:right="0" w:hanging="480"/>
        <w:jc w:val="left"/>
        <w:rPr>
          <w:sz w:val="24"/>
        </w:rPr>
      </w:pPr>
      <w:r>
        <w:rPr>
          <w:sz w:val="24"/>
        </w:rPr>
        <w:t>Able to travel as</w:t>
      </w:r>
      <w:r>
        <w:rPr>
          <w:spacing w:val="-2"/>
          <w:sz w:val="24"/>
        </w:rPr>
        <w:t xml:space="preserve"> </w:t>
      </w:r>
      <w:r>
        <w:rPr>
          <w:sz w:val="24"/>
        </w:rPr>
        <w:t>needed.</w:t>
      </w:r>
    </w:p>
    <w:p>
      <w:pPr>
        <w:pStyle w:val="4"/>
        <w:spacing w:before="7"/>
        <w:ind w:left="0" w:firstLine="0"/>
        <w:rPr>
          <w:sz w:val="22"/>
        </w:rPr>
      </w:pPr>
    </w:p>
    <w:p>
      <w:pPr>
        <w:spacing w:before="1" w:line="252" w:lineRule="exact"/>
        <w:ind w:left="138" w:right="0" w:firstLine="0"/>
        <w:jc w:val="left"/>
        <w:rPr>
          <w:b/>
          <w:sz w:val="22"/>
        </w:rPr>
      </w:pPr>
      <w:r>
        <w:rPr>
          <w:b/>
          <w:color w:val="800000"/>
          <w:sz w:val="22"/>
        </w:rPr>
        <w:t>EDUCATION DETAILS:</w:t>
      </w:r>
    </w:p>
    <w:p>
      <w:pPr>
        <w:pStyle w:val="8"/>
        <w:numPr>
          <w:ilvl w:val="0"/>
          <w:numId w:val="4"/>
        </w:numPr>
        <w:tabs>
          <w:tab w:val="left" w:pos="497"/>
          <w:tab w:val="left" w:pos="499"/>
        </w:tabs>
        <w:spacing w:before="14" w:after="0" w:line="223" w:lineRule="auto"/>
        <w:ind w:left="498" w:right="246" w:hanging="360"/>
        <w:jc w:val="left"/>
        <w:rPr>
          <w:sz w:val="24"/>
        </w:rPr>
      </w:pPr>
      <w:r>
        <w:rPr>
          <w:sz w:val="24"/>
        </w:rPr>
        <w:t>B.Tech (Chemical) pass out in 2012 from M V G R COLL OF ENGINEERING, J N T U Kakinada in</w:t>
      </w:r>
      <w:r>
        <w:rPr>
          <w:spacing w:val="-3"/>
          <w:sz w:val="24"/>
        </w:rPr>
        <w:t xml:space="preserve"> </w:t>
      </w:r>
      <w:r>
        <w:rPr>
          <w:sz w:val="24"/>
        </w:rPr>
        <w:t>Distinction*(83.70%).</w:t>
      </w:r>
    </w:p>
    <w:p>
      <w:pPr>
        <w:pStyle w:val="8"/>
        <w:numPr>
          <w:ilvl w:val="0"/>
          <w:numId w:val="4"/>
        </w:numPr>
        <w:tabs>
          <w:tab w:val="left" w:pos="497"/>
          <w:tab w:val="left" w:pos="499"/>
        </w:tabs>
        <w:spacing w:before="19" w:after="0" w:line="223" w:lineRule="auto"/>
        <w:ind w:left="498" w:right="643" w:hanging="360"/>
        <w:jc w:val="left"/>
        <w:rPr>
          <w:sz w:val="24"/>
        </w:rPr>
      </w:pPr>
      <w:r>
        <w:rPr>
          <w:sz w:val="24"/>
        </w:rPr>
        <w:t>Intermediate pass out in 2008 from Narayana Junior college in Board of Intermediate Education, AP in First</w:t>
      </w:r>
      <w:r>
        <w:rPr>
          <w:spacing w:val="-1"/>
          <w:sz w:val="24"/>
        </w:rPr>
        <w:t xml:space="preserve"> </w:t>
      </w:r>
      <w:r>
        <w:rPr>
          <w:sz w:val="24"/>
        </w:rPr>
        <w:t>Division*(93.30%).</w:t>
      </w:r>
    </w:p>
    <w:p>
      <w:pPr>
        <w:pStyle w:val="8"/>
        <w:numPr>
          <w:ilvl w:val="0"/>
          <w:numId w:val="4"/>
        </w:numPr>
        <w:tabs>
          <w:tab w:val="left" w:pos="497"/>
          <w:tab w:val="left" w:pos="499"/>
        </w:tabs>
        <w:spacing w:before="14" w:after="0" w:line="223" w:lineRule="auto"/>
        <w:ind w:left="498" w:right="291" w:hanging="360"/>
        <w:jc w:val="left"/>
        <w:rPr>
          <w:sz w:val="24"/>
        </w:rPr>
      </w:pPr>
      <w:r>
        <w:rPr>
          <w:sz w:val="24"/>
        </w:rPr>
        <w:t>Calss-10</w:t>
      </w:r>
      <w:r>
        <w:rPr>
          <w:position w:val="8"/>
          <w:sz w:val="16"/>
        </w:rPr>
        <w:t xml:space="preserve">th </w:t>
      </w:r>
      <w:r>
        <w:rPr>
          <w:sz w:val="24"/>
        </w:rPr>
        <w:t>pass out in 2006 from Mansas English Medium School in Board of Secondary Education, AP in First Division*(85%).</w:t>
      </w:r>
    </w:p>
    <w:p>
      <w:pPr>
        <w:pStyle w:val="4"/>
        <w:spacing w:before="7"/>
        <w:ind w:left="0" w:firstLine="0"/>
      </w:pPr>
    </w:p>
    <w:p>
      <w:pPr>
        <w:spacing w:before="1" w:line="250" w:lineRule="exact"/>
        <w:ind w:left="138" w:right="0" w:firstLine="0"/>
        <w:jc w:val="left"/>
        <w:rPr>
          <w:b/>
          <w:sz w:val="22"/>
        </w:rPr>
      </w:pPr>
      <w:r>
        <w:rPr>
          <w:b/>
          <w:color w:val="800000"/>
          <w:sz w:val="22"/>
        </w:rPr>
        <w:t>ACADEMIC PROJECTS &amp; PUBLICATIONS:</w:t>
      </w:r>
    </w:p>
    <w:p>
      <w:pPr>
        <w:pStyle w:val="8"/>
        <w:numPr>
          <w:ilvl w:val="0"/>
          <w:numId w:val="4"/>
        </w:numPr>
        <w:tabs>
          <w:tab w:val="left" w:pos="497"/>
          <w:tab w:val="left" w:pos="499"/>
        </w:tabs>
        <w:spacing w:before="12" w:after="0" w:line="223" w:lineRule="auto"/>
        <w:ind w:left="498" w:right="1191" w:hanging="360"/>
        <w:jc w:val="left"/>
        <w:rPr>
          <w:sz w:val="24"/>
        </w:rPr>
      </w:pPr>
      <w:r>
        <w:rPr>
          <w:sz w:val="24"/>
        </w:rPr>
        <w:t>Project on ‘Slow Release of Potash fertilizer by Polymer Coating’, published in Int.Journal,</w:t>
      </w:r>
      <w:r>
        <w:rPr>
          <w:spacing w:val="1"/>
          <w:sz w:val="24"/>
        </w:rPr>
        <w:t xml:space="preserve"> </w:t>
      </w:r>
      <w:r>
        <w:rPr>
          <w:sz w:val="24"/>
        </w:rPr>
        <w:t>IJASE.</w:t>
      </w:r>
    </w:p>
    <w:p>
      <w:pPr>
        <w:pStyle w:val="8"/>
        <w:numPr>
          <w:ilvl w:val="0"/>
          <w:numId w:val="4"/>
        </w:numPr>
        <w:tabs>
          <w:tab w:val="left" w:pos="497"/>
          <w:tab w:val="left" w:pos="499"/>
        </w:tabs>
        <w:spacing w:before="20" w:after="0" w:line="223" w:lineRule="auto"/>
        <w:ind w:left="498" w:right="233" w:hanging="360"/>
        <w:jc w:val="left"/>
        <w:rPr>
          <w:sz w:val="24"/>
        </w:rPr>
      </w:pPr>
      <w:r>
        <w:rPr>
          <w:sz w:val="24"/>
        </w:rPr>
        <w:t>Project on ‘study of Efflux time in cylindrical and spherical tanks of varying</w:t>
      </w:r>
      <w:r>
        <w:rPr>
          <w:spacing w:val="-22"/>
          <w:sz w:val="24"/>
        </w:rPr>
        <w:t xml:space="preserve"> </w:t>
      </w:r>
      <w:r>
        <w:rPr>
          <w:sz w:val="24"/>
        </w:rPr>
        <w:t>parameters’. Published on Int. Journal,</w:t>
      </w:r>
      <w:r>
        <w:rPr>
          <w:spacing w:val="1"/>
          <w:sz w:val="24"/>
        </w:rPr>
        <w:t xml:space="preserve"> </w:t>
      </w:r>
      <w:r>
        <w:rPr>
          <w:sz w:val="24"/>
        </w:rPr>
        <w:t>RESENGINEERIA.</w:t>
      </w:r>
    </w:p>
    <w:p>
      <w:pPr>
        <w:pStyle w:val="4"/>
        <w:ind w:left="0" w:firstLine="0"/>
        <w:rPr>
          <w:sz w:val="20"/>
        </w:rPr>
      </w:pPr>
    </w:p>
    <w:p>
      <w:pPr>
        <w:pStyle w:val="4"/>
        <w:spacing w:before="2"/>
        <w:ind w:left="0" w:firstLine="0"/>
        <w:rPr>
          <w:sz w:val="10"/>
        </w:rPr>
      </w:pPr>
      <w:r>
        <w:pict>
          <v:line id="_x0000_s1031" o:spid="_x0000_s1031" o:spt="20" style="position:absolute;left:0pt;margin-left:70.45pt;margin-top:9.3pt;height:0pt;width:454.35pt;mso-position-horizontal-relative:page;mso-wrap-distance-bottom:0pt;mso-wrap-distance-top:0pt;z-index:-1024;mso-width-relative:page;mso-height-relative:page;" stroked="t" coordsize="21600,21600">
            <v:path arrowok="t"/>
            <v:fill focussize="0,0"/>
            <v:stroke weight="3pt" color="#000000"/>
            <v:imagedata o:title=""/>
            <o:lock v:ext="edit"/>
            <w10:wrap type="topAndBottom"/>
          </v:line>
        </w:pict>
      </w:r>
    </w:p>
    <w:p>
      <w:pPr>
        <w:pStyle w:val="4"/>
        <w:spacing w:before="8"/>
        <w:ind w:left="0" w:firstLine="0"/>
      </w:pPr>
    </w:p>
    <w:p>
      <w:pPr>
        <w:spacing w:before="0" w:line="252" w:lineRule="exact"/>
        <w:ind w:left="138" w:right="0" w:firstLine="0"/>
        <w:jc w:val="left"/>
        <w:rPr>
          <w:b/>
          <w:sz w:val="22"/>
        </w:rPr>
      </w:pPr>
      <w:r>
        <w:rPr>
          <w:b/>
          <w:color w:val="800000"/>
          <w:sz w:val="22"/>
        </w:rPr>
        <w:t>PERSONAL DETAILS:</w:t>
      </w:r>
    </w:p>
    <w:p>
      <w:pPr>
        <w:pStyle w:val="8"/>
        <w:numPr>
          <w:ilvl w:val="0"/>
          <w:numId w:val="4"/>
        </w:numPr>
        <w:tabs>
          <w:tab w:val="left" w:pos="497"/>
          <w:tab w:val="left" w:pos="499"/>
        </w:tabs>
        <w:spacing w:before="0" w:after="0" w:line="285" w:lineRule="exact"/>
        <w:ind w:left="498" w:right="0" w:hanging="360"/>
        <w:jc w:val="left"/>
        <w:rPr>
          <w:sz w:val="24"/>
        </w:rPr>
      </w:pPr>
      <w:r>
        <w:rPr>
          <w:sz w:val="24"/>
        </w:rPr>
        <w:t>Date Of Birth: 28/05/1990</w:t>
      </w:r>
    </w:p>
    <w:p>
      <w:pPr>
        <w:pStyle w:val="8"/>
        <w:numPr>
          <w:ilvl w:val="0"/>
          <w:numId w:val="4"/>
        </w:numPr>
        <w:tabs>
          <w:tab w:val="left" w:pos="497"/>
          <w:tab w:val="left" w:pos="499"/>
        </w:tabs>
        <w:spacing w:before="0" w:after="0" w:line="276" w:lineRule="exact"/>
        <w:ind w:left="498" w:right="0" w:hanging="360"/>
        <w:jc w:val="left"/>
        <w:rPr>
          <w:sz w:val="24"/>
        </w:rPr>
      </w:pPr>
      <w:r>
        <w:rPr>
          <w:sz w:val="24"/>
        </w:rPr>
        <w:t>Language skill: Fluent in English, Telugu and Hindi.</w:t>
      </w:r>
    </w:p>
    <w:p>
      <w:pPr>
        <w:pStyle w:val="8"/>
        <w:numPr>
          <w:ilvl w:val="0"/>
          <w:numId w:val="4"/>
        </w:numPr>
        <w:tabs>
          <w:tab w:val="left" w:pos="497"/>
          <w:tab w:val="left" w:pos="499"/>
        </w:tabs>
        <w:spacing w:before="0" w:after="0" w:line="276" w:lineRule="exact"/>
        <w:ind w:left="498" w:right="0" w:hanging="360"/>
        <w:jc w:val="left"/>
        <w:rPr>
          <w:sz w:val="24"/>
        </w:rPr>
      </w:pPr>
      <w:r>
        <w:rPr>
          <w:sz w:val="24"/>
        </w:rPr>
        <w:t>Marital Status: married</w:t>
      </w:r>
    </w:p>
    <w:p>
      <w:pPr>
        <w:pStyle w:val="8"/>
        <w:numPr>
          <w:ilvl w:val="0"/>
          <w:numId w:val="4"/>
        </w:numPr>
        <w:tabs>
          <w:tab w:val="left" w:pos="497"/>
          <w:tab w:val="left" w:pos="499"/>
        </w:tabs>
        <w:spacing w:before="0" w:after="0" w:line="286" w:lineRule="exact"/>
        <w:ind w:left="498" w:right="0" w:hanging="360"/>
        <w:jc w:val="left"/>
        <w:rPr>
          <w:sz w:val="24"/>
        </w:rPr>
      </w:pPr>
      <w:r>
        <w:rPr>
          <w:sz w:val="24"/>
        </w:rPr>
        <w:t>Nationality:</w:t>
      </w:r>
      <w:r>
        <w:rPr>
          <w:spacing w:val="1"/>
          <w:sz w:val="24"/>
        </w:rPr>
        <w:t xml:space="preserve"> </w:t>
      </w:r>
      <w:r>
        <w:rPr>
          <w:sz w:val="24"/>
        </w:rPr>
        <w:t>Indian</w:t>
      </w:r>
    </w:p>
    <w:p>
      <w:pPr>
        <w:pStyle w:val="4"/>
        <w:spacing w:before="3"/>
        <w:ind w:left="0" w:firstLine="0"/>
        <w:rPr>
          <w:sz w:val="22"/>
        </w:rPr>
      </w:pPr>
    </w:p>
    <w:p>
      <w:pPr>
        <w:pStyle w:val="4"/>
        <w:ind w:left="138" w:right="422" w:firstLine="0"/>
      </w:pPr>
      <w:r>
        <w:rPr>
          <w:b/>
          <w:color w:val="800000"/>
          <w:position w:val="1"/>
          <w:sz w:val="22"/>
        </w:rPr>
        <w:t xml:space="preserve">DECLARATION: </w:t>
      </w:r>
      <w:r>
        <w:t>I hereby declare that all the information filled above is true to the best of my knowledge and</w:t>
      </w:r>
      <w:r>
        <w:rPr>
          <w:spacing w:val="-6"/>
        </w:rPr>
        <w:t xml:space="preserve"> </w:t>
      </w:r>
      <w:r>
        <w:t>belief.</w:t>
      </w:r>
    </w:p>
    <w:p>
      <w:pPr>
        <w:pStyle w:val="4"/>
        <w:spacing w:before="9"/>
        <w:ind w:left="0" w:firstLine="0"/>
        <w:rPr>
          <w:sz w:val="23"/>
        </w:rPr>
      </w:pPr>
    </w:p>
    <w:p>
      <w:pPr>
        <w:pStyle w:val="8"/>
        <w:numPr>
          <w:ilvl w:val="0"/>
          <w:numId w:val="4"/>
        </w:numPr>
        <w:tabs>
          <w:tab w:val="left" w:pos="497"/>
          <w:tab w:val="left" w:pos="499"/>
        </w:tabs>
        <w:spacing w:before="0" w:after="0" w:line="286" w:lineRule="exact"/>
        <w:ind w:left="498" w:right="0" w:hanging="360"/>
        <w:jc w:val="left"/>
        <w:rPr>
          <w:sz w:val="24"/>
        </w:rPr>
      </w:pPr>
      <w:r>
        <w:rPr>
          <w:sz w:val="24"/>
        </w:rPr>
        <w:t>Date:</w:t>
      </w:r>
      <w:r>
        <w:rPr>
          <w:spacing w:val="-4"/>
          <w:sz w:val="24"/>
        </w:rPr>
        <w:t xml:space="preserve"> </w:t>
      </w:r>
      <w:r>
        <w:rPr>
          <w:sz w:val="24"/>
        </w:rPr>
        <w:t>05/0</w:t>
      </w:r>
      <w:r>
        <w:rPr>
          <w:rFonts w:hint="default"/>
          <w:sz w:val="24"/>
          <w:lang w:val="en-IN"/>
        </w:rPr>
        <w:t>6</w:t>
      </w:r>
      <w:r>
        <w:rPr>
          <w:sz w:val="24"/>
        </w:rPr>
        <w:t>/201</w:t>
      </w:r>
      <w:r>
        <w:rPr>
          <w:rFonts w:hint="default"/>
          <w:sz w:val="24"/>
          <w:lang w:val="en-IN"/>
        </w:rPr>
        <w:t>9</w:t>
      </w:r>
    </w:p>
    <w:p>
      <w:pPr>
        <w:pStyle w:val="8"/>
        <w:numPr>
          <w:ilvl w:val="0"/>
          <w:numId w:val="4"/>
        </w:numPr>
        <w:tabs>
          <w:tab w:val="left" w:pos="497"/>
          <w:tab w:val="left" w:pos="499"/>
          <w:tab w:val="left" w:pos="7187"/>
        </w:tabs>
        <w:spacing w:before="0" w:after="0" w:line="286" w:lineRule="exact"/>
        <w:ind w:left="498" w:right="0" w:hanging="360"/>
        <w:jc w:val="left"/>
        <w:rPr>
          <w:b/>
          <w:i/>
          <w:sz w:val="24"/>
        </w:rPr>
      </w:pPr>
      <w:r>
        <w:rPr>
          <w:sz w:val="24"/>
        </w:rPr>
        <w:t>Place:</w:t>
      </w:r>
      <w:r>
        <w:rPr>
          <w:spacing w:val="-2"/>
          <w:sz w:val="24"/>
        </w:rPr>
        <w:t xml:space="preserve"> </w:t>
      </w:r>
      <w:r>
        <w:rPr>
          <w:sz w:val="24"/>
        </w:rPr>
        <w:t>Jamnagar</w:t>
      </w:r>
      <w:r>
        <w:rPr>
          <w:sz w:val="24"/>
        </w:rPr>
        <w:tab/>
      </w:r>
      <w:r>
        <w:rPr>
          <w:b/>
          <w:i/>
          <w:sz w:val="24"/>
        </w:rPr>
        <w:t>Kartheek</w:t>
      </w:r>
      <w:r>
        <w:rPr>
          <w:b/>
          <w:i/>
          <w:spacing w:val="-1"/>
          <w:sz w:val="24"/>
        </w:rPr>
        <w:t xml:space="preserve"> </w:t>
      </w:r>
      <w:r>
        <w:rPr>
          <w:b/>
          <w:i/>
          <w:sz w:val="24"/>
        </w:rPr>
        <w:t>Gunupudi</w:t>
      </w:r>
    </w:p>
    <w:p>
      <w:pPr>
        <w:pStyle w:val="4"/>
        <w:spacing w:before="1"/>
        <w:ind w:left="0" w:firstLine="0"/>
        <w:rPr>
          <w:b/>
          <w:i/>
          <w:sz w:val="28"/>
        </w:rPr>
      </w:pPr>
      <w:r>
        <w:pict>
          <v:line id="_x0000_s1032" o:spid="_x0000_s1032" o:spt="20" style="position:absolute;left:0pt;margin-left:70.45pt;margin-top:19.6pt;height:0pt;width:454.35pt;mso-position-horizontal-relative:page;mso-wrap-distance-bottom:0pt;mso-wrap-distance-top:0pt;z-index:-1024;mso-width-relative:page;mso-height-relative:page;" stroked="t" coordsize="21600,21600">
            <v:path arrowok="t"/>
            <v:fill focussize="0,0"/>
            <v:stroke weight="3pt" color="#000000"/>
            <v:imagedata o:title=""/>
            <o:lock v:ext="edit"/>
            <w10:wrap type="topAndBottom"/>
          </v:line>
        </w:pict>
      </w:r>
      <w:bookmarkStart w:id="0" w:name="_GoBack"/>
      <w:bookmarkEnd w:id="0"/>
    </w:p>
    <w:sectPr>
      <w:pgSz w:w="11910" w:h="16840"/>
      <w:pgMar w:top="1340" w:right="1280" w:bottom="280" w:left="13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0"/>
      <w:numFmt w:val="bullet"/>
      <w:lvlText w:val=""/>
      <w:lvlJc w:val="left"/>
      <w:pPr>
        <w:ind w:left="498" w:hanging="360"/>
      </w:pPr>
      <w:rPr>
        <w:rFonts w:hint="default" w:ascii="Symbol" w:hAnsi="Symbol" w:eastAsia="Symbol" w:cs="Symbol"/>
        <w:w w:val="100"/>
        <w:position w:val="-1"/>
        <w:sz w:val="24"/>
        <w:szCs w:val="24"/>
        <w:lang w:val="en-US" w:eastAsia="en-US" w:bidi="en-US"/>
      </w:rPr>
    </w:lvl>
    <w:lvl w:ilvl="1" w:tentative="0">
      <w:start w:val="0"/>
      <w:numFmt w:val="bullet"/>
      <w:lvlText w:val="•"/>
      <w:lvlJc w:val="left"/>
      <w:pPr>
        <w:ind w:left="1382" w:hanging="360"/>
      </w:pPr>
      <w:rPr>
        <w:rFonts w:hint="default"/>
        <w:lang w:val="en-US" w:eastAsia="en-US" w:bidi="en-US"/>
      </w:rPr>
    </w:lvl>
    <w:lvl w:ilvl="2" w:tentative="0">
      <w:start w:val="0"/>
      <w:numFmt w:val="bullet"/>
      <w:lvlText w:val="•"/>
      <w:lvlJc w:val="left"/>
      <w:pPr>
        <w:ind w:left="2265" w:hanging="360"/>
      </w:pPr>
      <w:rPr>
        <w:rFonts w:hint="default"/>
        <w:lang w:val="en-US" w:eastAsia="en-US" w:bidi="en-US"/>
      </w:rPr>
    </w:lvl>
    <w:lvl w:ilvl="3" w:tentative="0">
      <w:start w:val="0"/>
      <w:numFmt w:val="bullet"/>
      <w:lvlText w:val="•"/>
      <w:lvlJc w:val="left"/>
      <w:pPr>
        <w:ind w:left="3147" w:hanging="360"/>
      </w:pPr>
      <w:rPr>
        <w:rFonts w:hint="default"/>
        <w:lang w:val="en-US" w:eastAsia="en-US" w:bidi="en-US"/>
      </w:rPr>
    </w:lvl>
    <w:lvl w:ilvl="4" w:tentative="0">
      <w:start w:val="0"/>
      <w:numFmt w:val="bullet"/>
      <w:lvlText w:val="•"/>
      <w:lvlJc w:val="left"/>
      <w:pPr>
        <w:ind w:left="4030"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795" w:hanging="360"/>
      </w:pPr>
      <w:rPr>
        <w:rFonts w:hint="default"/>
        <w:lang w:val="en-US" w:eastAsia="en-US" w:bidi="en-US"/>
      </w:rPr>
    </w:lvl>
    <w:lvl w:ilvl="7" w:tentative="0">
      <w:start w:val="0"/>
      <w:numFmt w:val="bullet"/>
      <w:lvlText w:val="•"/>
      <w:lvlJc w:val="left"/>
      <w:pPr>
        <w:ind w:left="6678" w:hanging="360"/>
      </w:pPr>
      <w:rPr>
        <w:rFonts w:hint="default"/>
        <w:lang w:val="en-US" w:eastAsia="en-US" w:bidi="en-US"/>
      </w:rPr>
    </w:lvl>
    <w:lvl w:ilvl="8" w:tentative="0">
      <w:start w:val="0"/>
      <w:numFmt w:val="bullet"/>
      <w:lvlText w:val="•"/>
      <w:lvlJc w:val="left"/>
      <w:pPr>
        <w:ind w:left="7561" w:hanging="360"/>
      </w:pPr>
      <w:rPr>
        <w:rFonts w:hint="default"/>
        <w:lang w:val="en-US" w:eastAsia="en-US" w:bidi="en-US"/>
      </w:rPr>
    </w:lvl>
  </w:abstractNum>
  <w:abstractNum w:abstractNumId="1">
    <w:nsid w:val="CF092B84"/>
    <w:multiLevelType w:val="multilevel"/>
    <w:tmpl w:val="CF092B84"/>
    <w:lvl w:ilvl="0" w:tentative="0">
      <w:start w:val="1"/>
      <w:numFmt w:val="decimal"/>
      <w:lvlText w:val="%1."/>
      <w:lvlJc w:val="left"/>
      <w:pPr>
        <w:ind w:left="498" w:hanging="360"/>
        <w:jc w:val="left"/>
      </w:pPr>
      <w:rPr>
        <w:rFonts w:hint="default" w:ascii="Times New Roman" w:hAnsi="Times New Roman" w:eastAsia="Times New Roman" w:cs="Times New Roman"/>
        <w:w w:val="100"/>
        <w:sz w:val="22"/>
        <w:szCs w:val="22"/>
        <w:lang w:val="en-US" w:eastAsia="en-US" w:bidi="en-US"/>
      </w:rPr>
    </w:lvl>
    <w:lvl w:ilvl="1" w:tentative="0">
      <w:start w:val="0"/>
      <w:numFmt w:val="bullet"/>
      <w:lvlText w:val="•"/>
      <w:lvlJc w:val="left"/>
      <w:pPr>
        <w:ind w:left="1382" w:hanging="360"/>
      </w:pPr>
      <w:rPr>
        <w:rFonts w:hint="default"/>
        <w:lang w:val="en-US" w:eastAsia="en-US" w:bidi="en-US"/>
      </w:rPr>
    </w:lvl>
    <w:lvl w:ilvl="2" w:tentative="0">
      <w:start w:val="0"/>
      <w:numFmt w:val="bullet"/>
      <w:lvlText w:val="•"/>
      <w:lvlJc w:val="left"/>
      <w:pPr>
        <w:ind w:left="2265" w:hanging="360"/>
      </w:pPr>
      <w:rPr>
        <w:rFonts w:hint="default"/>
        <w:lang w:val="en-US" w:eastAsia="en-US" w:bidi="en-US"/>
      </w:rPr>
    </w:lvl>
    <w:lvl w:ilvl="3" w:tentative="0">
      <w:start w:val="0"/>
      <w:numFmt w:val="bullet"/>
      <w:lvlText w:val="•"/>
      <w:lvlJc w:val="left"/>
      <w:pPr>
        <w:ind w:left="3147" w:hanging="360"/>
      </w:pPr>
      <w:rPr>
        <w:rFonts w:hint="default"/>
        <w:lang w:val="en-US" w:eastAsia="en-US" w:bidi="en-US"/>
      </w:rPr>
    </w:lvl>
    <w:lvl w:ilvl="4" w:tentative="0">
      <w:start w:val="0"/>
      <w:numFmt w:val="bullet"/>
      <w:lvlText w:val="•"/>
      <w:lvlJc w:val="left"/>
      <w:pPr>
        <w:ind w:left="4030"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795" w:hanging="360"/>
      </w:pPr>
      <w:rPr>
        <w:rFonts w:hint="default"/>
        <w:lang w:val="en-US" w:eastAsia="en-US" w:bidi="en-US"/>
      </w:rPr>
    </w:lvl>
    <w:lvl w:ilvl="7" w:tentative="0">
      <w:start w:val="0"/>
      <w:numFmt w:val="bullet"/>
      <w:lvlText w:val="•"/>
      <w:lvlJc w:val="left"/>
      <w:pPr>
        <w:ind w:left="6678" w:hanging="360"/>
      </w:pPr>
      <w:rPr>
        <w:rFonts w:hint="default"/>
        <w:lang w:val="en-US" w:eastAsia="en-US" w:bidi="en-US"/>
      </w:rPr>
    </w:lvl>
    <w:lvl w:ilvl="8" w:tentative="0">
      <w:start w:val="0"/>
      <w:numFmt w:val="bullet"/>
      <w:lvlText w:val="•"/>
      <w:lvlJc w:val="left"/>
      <w:pPr>
        <w:ind w:left="7561" w:hanging="360"/>
      </w:pPr>
      <w:rPr>
        <w:rFonts w:hint="default"/>
        <w:lang w:val="en-US" w:eastAsia="en-US" w:bidi="en-US"/>
      </w:rPr>
    </w:lvl>
  </w:abstractNum>
  <w:abstractNum w:abstractNumId="2">
    <w:nsid w:val="0053208E"/>
    <w:multiLevelType w:val="multilevel"/>
    <w:tmpl w:val="0053208E"/>
    <w:lvl w:ilvl="0" w:tentative="0">
      <w:start w:val="1"/>
      <w:numFmt w:val="decimal"/>
      <w:lvlText w:val="%1."/>
      <w:lvlJc w:val="left"/>
      <w:pPr>
        <w:ind w:left="498" w:hanging="360"/>
        <w:jc w:val="left"/>
      </w:pPr>
      <w:rPr>
        <w:rFonts w:hint="default" w:ascii="Times New Roman" w:hAnsi="Times New Roman" w:eastAsia="Times New Roman" w:cs="Times New Roman"/>
        <w:w w:val="100"/>
        <w:position w:val="2"/>
        <w:sz w:val="22"/>
        <w:szCs w:val="22"/>
        <w:lang w:val="en-US" w:eastAsia="en-US" w:bidi="en-US"/>
      </w:rPr>
    </w:lvl>
    <w:lvl w:ilvl="1" w:tentative="0">
      <w:start w:val="0"/>
      <w:numFmt w:val="bullet"/>
      <w:lvlText w:val="•"/>
      <w:lvlJc w:val="left"/>
      <w:pPr>
        <w:ind w:left="1382" w:hanging="360"/>
      </w:pPr>
      <w:rPr>
        <w:rFonts w:hint="default"/>
        <w:lang w:val="en-US" w:eastAsia="en-US" w:bidi="en-US"/>
      </w:rPr>
    </w:lvl>
    <w:lvl w:ilvl="2" w:tentative="0">
      <w:start w:val="0"/>
      <w:numFmt w:val="bullet"/>
      <w:lvlText w:val="•"/>
      <w:lvlJc w:val="left"/>
      <w:pPr>
        <w:ind w:left="2265" w:hanging="360"/>
      </w:pPr>
      <w:rPr>
        <w:rFonts w:hint="default"/>
        <w:lang w:val="en-US" w:eastAsia="en-US" w:bidi="en-US"/>
      </w:rPr>
    </w:lvl>
    <w:lvl w:ilvl="3" w:tentative="0">
      <w:start w:val="0"/>
      <w:numFmt w:val="bullet"/>
      <w:lvlText w:val="•"/>
      <w:lvlJc w:val="left"/>
      <w:pPr>
        <w:ind w:left="3147" w:hanging="360"/>
      </w:pPr>
      <w:rPr>
        <w:rFonts w:hint="default"/>
        <w:lang w:val="en-US" w:eastAsia="en-US" w:bidi="en-US"/>
      </w:rPr>
    </w:lvl>
    <w:lvl w:ilvl="4" w:tentative="0">
      <w:start w:val="0"/>
      <w:numFmt w:val="bullet"/>
      <w:lvlText w:val="•"/>
      <w:lvlJc w:val="left"/>
      <w:pPr>
        <w:ind w:left="4030"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795" w:hanging="360"/>
      </w:pPr>
      <w:rPr>
        <w:rFonts w:hint="default"/>
        <w:lang w:val="en-US" w:eastAsia="en-US" w:bidi="en-US"/>
      </w:rPr>
    </w:lvl>
    <w:lvl w:ilvl="7" w:tentative="0">
      <w:start w:val="0"/>
      <w:numFmt w:val="bullet"/>
      <w:lvlText w:val="•"/>
      <w:lvlJc w:val="left"/>
      <w:pPr>
        <w:ind w:left="6678" w:hanging="360"/>
      </w:pPr>
      <w:rPr>
        <w:rFonts w:hint="default"/>
        <w:lang w:val="en-US" w:eastAsia="en-US" w:bidi="en-US"/>
      </w:rPr>
    </w:lvl>
    <w:lvl w:ilvl="8" w:tentative="0">
      <w:start w:val="0"/>
      <w:numFmt w:val="bullet"/>
      <w:lvlText w:val="•"/>
      <w:lvlJc w:val="left"/>
      <w:pPr>
        <w:ind w:left="7561" w:hanging="360"/>
      </w:pPr>
      <w:rPr>
        <w:rFonts w:hint="default"/>
        <w:lang w:val="en-US" w:eastAsia="en-US" w:bidi="en-US"/>
      </w:rPr>
    </w:lvl>
  </w:abstractNum>
  <w:abstractNum w:abstractNumId="3">
    <w:nsid w:val="59ADCABA"/>
    <w:multiLevelType w:val="multilevel"/>
    <w:tmpl w:val="59ADCABA"/>
    <w:lvl w:ilvl="0" w:tentative="0">
      <w:start w:val="1"/>
      <w:numFmt w:val="decimal"/>
      <w:lvlText w:val="%1."/>
      <w:lvlJc w:val="left"/>
      <w:pPr>
        <w:ind w:left="498" w:hanging="360"/>
        <w:jc w:val="left"/>
      </w:pPr>
      <w:rPr>
        <w:rFonts w:hint="default" w:ascii="Times New Roman" w:hAnsi="Times New Roman" w:eastAsia="Times New Roman" w:cs="Times New Roman"/>
        <w:w w:val="100"/>
        <w:sz w:val="22"/>
        <w:szCs w:val="22"/>
        <w:lang w:val="en-US" w:eastAsia="en-US" w:bidi="en-US"/>
      </w:rPr>
    </w:lvl>
    <w:lvl w:ilvl="1" w:tentative="0">
      <w:start w:val="0"/>
      <w:numFmt w:val="bullet"/>
      <w:lvlText w:val="•"/>
      <w:lvlJc w:val="left"/>
      <w:pPr>
        <w:ind w:left="1382" w:hanging="360"/>
      </w:pPr>
      <w:rPr>
        <w:rFonts w:hint="default"/>
        <w:lang w:val="en-US" w:eastAsia="en-US" w:bidi="en-US"/>
      </w:rPr>
    </w:lvl>
    <w:lvl w:ilvl="2" w:tentative="0">
      <w:start w:val="0"/>
      <w:numFmt w:val="bullet"/>
      <w:lvlText w:val="•"/>
      <w:lvlJc w:val="left"/>
      <w:pPr>
        <w:ind w:left="2265" w:hanging="360"/>
      </w:pPr>
      <w:rPr>
        <w:rFonts w:hint="default"/>
        <w:lang w:val="en-US" w:eastAsia="en-US" w:bidi="en-US"/>
      </w:rPr>
    </w:lvl>
    <w:lvl w:ilvl="3" w:tentative="0">
      <w:start w:val="0"/>
      <w:numFmt w:val="bullet"/>
      <w:lvlText w:val="•"/>
      <w:lvlJc w:val="left"/>
      <w:pPr>
        <w:ind w:left="3147" w:hanging="360"/>
      </w:pPr>
      <w:rPr>
        <w:rFonts w:hint="default"/>
        <w:lang w:val="en-US" w:eastAsia="en-US" w:bidi="en-US"/>
      </w:rPr>
    </w:lvl>
    <w:lvl w:ilvl="4" w:tentative="0">
      <w:start w:val="0"/>
      <w:numFmt w:val="bullet"/>
      <w:lvlText w:val="•"/>
      <w:lvlJc w:val="left"/>
      <w:pPr>
        <w:ind w:left="4030"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795" w:hanging="360"/>
      </w:pPr>
      <w:rPr>
        <w:rFonts w:hint="default"/>
        <w:lang w:val="en-US" w:eastAsia="en-US" w:bidi="en-US"/>
      </w:rPr>
    </w:lvl>
    <w:lvl w:ilvl="7" w:tentative="0">
      <w:start w:val="0"/>
      <w:numFmt w:val="bullet"/>
      <w:lvlText w:val="•"/>
      <w:lvlJc w:val="left"/>
      <w:pPr>
        <w:ind w:left="6678" w:hanging="360"/>
      </w:pPr>
      <w:rPr>
        <w:rFonts w:hint="default"/>
        <w:lang w:val="en-US" w:eastAsia="en-US" w:bidi="en-US"/>
      </w:rPr>
    </w:lvl>
    <w:lvl w:ilvl="8" w:tentative="0">
      <w:start w:val="0"/>
      <w:numFmt w:val="bullet"/>
      <w:lvlText w:val="•"/>
      <w:lvlJc w:val="left"/>
      <w:pPr>
        <w:ind w:left="7561" w:hanging="360"/>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00000"/>
    <w:rsid w:val="15615FCB"/>
    <w:rsid w:val="28456884"/>
    <w:rsid w:val="2ED2295B"/>
    <w:rsid w:val="54484A3B"/>
    <w:rsid w:val="73EA0AB7"/>
    <w:rsid w:val="7FE544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138"/>
      <w:outlineLvl w:val="1"/>
    </w:pPr>
    <w:rPr>
      <w:rFonts w:ascii="Times New Roman" w:hAnsi="Times New Roman" w:eastAsia="Times New Roman" w:cs="Times New Roman"/>
      <w:b/>
      <w:bCs/>
      <w:sz w:val="28"/>
      <w:szCs w:val="28"/>
      <w:lang w:val="en-US" w:eastAsia="en-US" w:bidi="en-US"/>
    </w:rPr>
  </w:style>
  <w:style w:type="paragraph" w:styleId="3">
    <w:name w:val="heading 2"/>
    <w:basedOn w:val="1"/>
    <w:next w:val="1"/>
    <w:qFormat/>
    <w:uiPriority w:val="1"/>
    <w:pPr>
      <w:ind w:left="138"/>
      <w:outlineLvl w:val="2"/>
    </w:pPr>
    <w:rPr>
      <w:rFonts w:ascii="Times New Roman" w:hAnsi="Times New Roman" w:eastAsia="Times New Roman" w:cs="Times New Roman"/>
      <w:sz w:val="28"/>
      <w:szCs w:val="28"/>
      <w:lang w:val="en-US" w:eastAsia="en-US" w:bidi="en-US"/>
    </w:rPr>
  </w:style>
  <w:style w:type="character" w:default="1" w:styleId="5">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ind w:left="498" w:hanging="360"/>
    </w:pPr>
    <w:rPr>
      <w:rFonts w:ascii="Times New Roman" w:hAnsi="Times New Roman" w:eastAsia="Times New Roman" w:cs="Times New Roman"/>
      <w:sz w:val="24"/>
      <w:szCs w:val="24"/>
      <w:lang w:val="en-US" w:eastAsia="en-US" w:bidi="en-US"/>
    </w:rPr>
  </w:style>
  <w:style w:type="table" w:customStyle="1" w:styleId="7">
    <w:name w:val="Table Normal1"/>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498" w:hanging="360"/>
    </w:pPr>
    <w:rPr>
      <w:rFonts w:ascii="Times New Roman" w:hAnsi="Times New Roman" w:eastAsia="Times New Roman" w:cs="Times New Roman"/>
      <w:lang w:val="en-US" w:eastAsia="en-US" w:bidi="en-US"/>
    </w:rPr>
  </w:style>
  <w:style w:type="paragraph" w:customStyle="1" w:styleId="9">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28"/>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2019-04-25T16:51:00Z</dcterms:created>
  <dc:creator>karth</dc:creator>
  <cp:lastModifiedBy>kartheek.gunupudi</cp:lastModifiedBy>
  <dcterms:modified xsi:type="dcterms:W3CDTF">2019-06-06T05:02:39Z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2019-04-25T00:00:00Z</vt:filetime>
  </property>
  <property fmtid="{D5CDD505-2E9C-101B-9397-08002B2CF9AE}" pid="3" name="KSOProductBuildVer">
    <vt:lpwstr>1033-11.2.0.8641</vt:lpwstr>
  </property>
</Properties>
</file>