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02" w:rsidRDefault="00F72202" w:rsidP="00146D43">
      <w:pPr>
        <w:pStyle w:val="Heading1"/>
        <w:rPr>
          <w:noProof/>
          <w:color w:val="3366FF"/>
        </w:rPr>
      </w:pPr>
    </w:p>
    <w:p w:rsidR="00F72202" w:rsidRDefault="00F72202" w:rsidP="00146D43">
      <w:pPr>
        <w:pStyle w:val="Heading1"/>
        <w:rPr>
          <w:noProof/>
          <w:color w:val="3366FF"/>
        </w:rPr>
      </w:pPr>
    </w:p>
    <w:p w:rsidR="009330CE" w:rsidRDefault="00D97F18" w:rsidP="009330CE">
      <w:pPr>
        <w:tabs>
          <w:tab w:val="left" w:pos="-360"/>
          <w:tab w:val="center" w:pos="5130"/>
          <w:tab w:val="left" w:pos="10080"/>
        </w:tabs>
        <w:spacing w:line="276" w:lineRule="auto"/>
        <w:ind w:left="-360" w:right="-720"/>
        <w:jc w:val="both"/>
        <w:rPr>
          <w:rFonts w:ascii="Bodoni MT Black" w:hAnsi="Bodoni MT Black" w:cstheme="majorBidi"/>
          <w:bCs/>
          <w:sz w:val="36"/>
          <w:szCs w:val="36"/>
        </w:rPr>
      </w:pPr>
      <w:r w:rsidRPr="00D97F18">
        <w:rPr>
          <w:noProof/>
          <w:color w:val="3366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96.5pt;margin-top:23.15pt;width:113.55pt;height:123.6pt;z-index:251660288" strokecolor="white [3212]">
            <v:textbox style="mso-next-textbox:#_x0000_s1029">
              <w:txbxContent>
                <w:p w:rsidR="00D73BA1" w:rsidRDefault="00D73BA1">
                  <w:r>
                    <w:t xml:space="preserve">     </w:t>
                  </w:r>
                </w:p>
              </w:txbxContent>
            </v:textbox>
          </v:shape>
        </w:pict>
      </w:r>
      <w:r w:rsidR="009330CE">
        <w:rPr>
          <w:rFonts w:ascii="Bodoni MT Black" w:hAnsi="Bodoni MT Black" w:cstheme="majorBidi"/>
          <w:bCs/>
          <w:sz w:val="36"/>
          <w:szCs w:val="36"/>
        </w:rPr>
        <w:t xml:space="preserve">    </w:t>
      </w:r>
      <w:r w:rsidR="008510D8">
        <w:rPr>
          <w:rFonts w:ascii="Bodoni MT Black" w:hAnsi="Bodoni MT Black" w:cstheme="majorBidi"/>
          <w:bCs/>
          <w:sz w:val="36"/>
          <w:szCs w:val="36"/>
        </w:rPr>
        <w:t xml:space="preserve">                    Field</w:t>
      </w:r>
      <w:r w:rsidR="00352320">
        <w:rPr>
          <w:rFonts w:ascii="Bodoni MT Black" w:hAnsi="Bodoni MT Black" w:cstheme="majorBidi"/>
          <w:bCs/>
          <w:sz w:val="36"/>
          <w:szCs w:val="36"/>
        </w:rPr>
        <w:t xml:space="preserve"> </w:t>
      </w:r>
      <w:r w:rsidR="008510D8">
        <w:rPr>
          <w:rFonts w:ascii="Bodoni MT Black" w:hAnsi="Bodoni MT Black" w:cstheme="majorBidi"/>
          <w:bCs/>
          <w:sz w:val="36"/>
          <w:szCs w:val="36"/>
        </w:rPr>
        <w:t xml:space="preserve">Operator-Ethylene </w:t>
      </w:r>
    </w:p>
    <w:p w:rsidR="009330CE" w:rsidRDefault="009330CE" w:rsidP="009330CE">
      <w:pPr>
        <w:tabs>
          <w:tab w:val="left" w:pos="-360"/>
          <w:tab w:val="center" w:pos="5130"/>
          <w:tab w:val="left" w:pos="10080"/>
        </w:tabs>
        <w:spacing w:line="276" w:lineRule="auto"/>
        <w:ind w:left="-360" w:right="-720"/>
        <w:jc w:val="both"/>
        <w:rPr>
          <w:rFonts w:ascii="Bodoni MT Black" w:hAnsi="Bodoni MT Black" w:cstheme="majorBidi"/>
          <w:bCs/>
          <w:sz w:val="36"/>
          <w:szCs w:val="36"/>
        </w:rPr>
      </w:pPr>
      <w:r>
        <w:rPr>
          <w:rFonts w:ascii="Bodoni MT Black" w:hAnsi="Bodoni MT Black" w:cstheme="majorBidi"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5182319</wp:posOffset>
            </wp:positionH>
            <wp:positionV relativeFrom="paragraph">
              <wp:posOffset>38784</wp:posOffset>
            </wp:positionV>
            <wp:extent cx="1223046" cy="1363098"/>
            <wp:effectExtent l="19050" t="0" r="0" b="0"/>
            <wp:wrapNone/>
            <wp:docPr id="1" name="Picture 8" descr="New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ict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653" cy="1364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7D2" w:rsidRPr="009330CE" w:rsidRDefault="009330CE" w:rsidP="009330CE">
      <w:pPr>
        <w:tabs>
          <w:tab w:val="left" w:pos="-360"/>
          <w:tab w:val="center" w:pos="5130"/>
          <w:tab w:val="left" w:pos="10080"/>
        </w:tabs>
        <w:spacing w:line="276" w:lineRule="auto"/>
        <w:ind w:left="-360" w:right="-720"/>
        <w:jc w:val="both"/>
        <w:rPr>
          <w:rFonts w:ascii="Bodoni MT Black" w:hAnsi="Bodoni MT Black" w:cstheme="majorBidi"/>
          <w:b/>
          <w:noProof/>
          <w:color w:val="000000" w:themeColor="text1"/>
          <w:sz w:val="32"/>
          <w:szCs w:val="32"/>
        </w:rPr>
      </w:pPr>
      <w:r w:rsidRPr="003217D2">
        <w:rPr>
          <w:rFonts w:ascii="Bodoni MT Black" w:hAnsi="Bodoni MT Black" w:cstheme="majorBidi"/>
          <w:b/>
          <w:sz w:val="36"/>
          <w:szCs w:val="36"/>
        </w:rPr>
        <w:t>FATEEH ULLAH</w:t>
      </w:r>
      <w:r w:rsidRPr="003217D2">
        <w:rPr>
          <w:rFonts w:ascii="Bodoni MT Black" w:hAnsi="Bodoni MT Black" w:cstheme="majorBidi"/>
          <w:b/>
          <w:noProof/>
          <w:color w:val="000000" w:themeColor="text1"/>
          <w:sz w:val="32"/>
          <w:szCs w:val="32"/>
        </w:rPr>
        <w:t xml:space="preserve">   </w:t>
      </w:r>
    </w:p>
    <w:p w:rsidR="000439BC" w:rsidRDefault="00CF41E3" w:rsidP="000439BC">
      <w:pPr>
        <w:tabs>
          <w:tab w:val="left" w:pos="285"/>
          <w:tab w:val="center" w:pos="5130"/>
          <w:tab w:val="left" w:pos="10080"/>
        </w:tabs>
        <w:spacing w:line="276" w:lineRule="auto"/>
        <w:ind w:left="-547" w:right="-720"/>
        <w:jc w:val="both"/>
        <w:rPr>
          <w:rStyle w:val="Hyperlink"/>
          <w:bCs/>
        </w:rPr>
      </w:pPr>
      <w:r>
        <w:rPr>
          <w:szCs w:val="22"/>
        </w:rPr>
        <w:t xml:space="preserve">  </w:t>
      </w:r>
      <w:r w:rsidR="00697C97">
        <w:rPr>
          <w:szCs w:val="22"/>
        </w:rPr>
        <w:t xml:space="preserve"> </w:t>
      </w:r>
      <w:r w:rsidR="000439BC">
        <w:rPr>
          <w:szCs w:val="22"/>
        </w:rPr>
        <w:t xml:space="preserve"> </w:t>
      </w:r>
      <w:r w:rsidR="00446F25" w:rsidRPr="000439BC">
        <w:rPr>
          <w:b/>
          <w:bCs/>
          <w:szCs w:val="22"/>
        </w:rPr>
        <w:t>E-</w:t>
      </w:r>
      <w:proofErr w:type="gramStart"/>
      <w:r w:rsidR="00446F25" w:rsidRPr="000439BC">
        <w:rPr>
          <w:b/>
          <w:bCs/>
          <w:szCs w:val="22"/>
        </w:rPr>
        <w:t>Mail</w:t>
      </w:r>
      <w:r w:rsidR="00446F25" w:rsidRPr="000439BC">
        <w:rPr>
          <w:b/>
          <w:bCs/>
        </w:rPr>
        <w:t xml:space="preserve">  :</w:t>
      </w:r>
      <w:proofErr w:type="gramEnd"/>
      <w:r w:rsidR="007A0A06" w:rsidRPr="00AF4E8A">
        <w:t xml:space="preserve"> </w:t>
      </w:r>
      <w:r w:rsidR="00B07BEF" w:rsidRPr="00AF4E8A">
        <w:t xml:space="preserve">   </w:t>
      </w:r>
      <w:r w:rsidR="00697C97">
        <w:t xml:space="preserve">    </w:t>
      </w:r>
      <w:r w:rsidR="000439BC">
        <w:t xml:space="preserve"> </w:t>
      </w:r>
      <w:r w:rsidR="00697C97">
        <w:t xml:space="preserve">  </w:t>
      </w:r>
      <w:hyperlink r:id="rId9" w:history="1">
        <w:r w:rsidR="009D0E71" w:rsidRPr="00A14200">
          <w:rPr>
            <w:rStyle w:val="Hyperlink"/>
            <w:bCs/>
          </w:rPr>
          <w:t>fateehkhan@yahoo.com</w:t>
        </w:r>
      </w:hyperlink>
    </w:p>
    <w:p w:rsidR="00697C97" w:rsidRPr="000439BC" w:rsidRDefault="000439BC" w:rsidP="000439BC">
      <w:pPr>
        <w:tabs>
          <w:tab w:val="left" w:pos="285"/>
          <w:tab w:val="center" w:pos="5130"/>
          <w:tab w:val="left" w:pos="10080"/>
        </w:tabs>
        <w:spacing w:line="276" w:lineRule="auto"/>
        <w:ind w:left="-547" w:right="-720"/>
        <w:jc w:val="both"/>
        <w:rPr>
          <w:bCs/>
          <w:color w:val="0000FF"/>
          <w:u w:val="single"/>
        </w:rPr>
      </w:pPr>
      <w:r>
        <w:rPr>
          <w:b/>
          <w:bCs/>
          <w:szCs w:val="22"/>
        </w:rPr>
        <w:t xml:space="preserve">    </w:t>
      </w:r>
      <w:r w:rsidR="00697C97" w:rsidRPr="00556F3A">
        <w:rPr>
          <w:rFonts w:eastAsia="Arial Unicode MS"/>
          <w:b/>
        </w:rPr>
        <w:t>Skype Id</w:t>
      </w:r>
      <w:r w:rsidR="00697C97">
        <w:rPr>
          <w:rFonts w:eastAsia="Arial Unicode MS"/>
          <w:b/>
        </w:rPr>
        <w:t>:</w:t>
      </w:r>
      <w:r w:rsidR="00697C97">
        <w:rPr>
          <w:rFonts w:eastAsia="Arial Unicode MS"/>
          <w:sz w:val="22"/>
          <w:szCs w:val="22"/>
        </w:rPr>
        <w:t xml:space="preserve">         </w:t>
      </w:r>
      <w:r>
        <w:rPr>
          <w:rFonts w:eastAsia="Arial Unicode MS"/>
          <w:sz w:val="22"/>
          <w:szCs w:val="22"/>
        </w:rPr>
        <w:t xml:space="preserve"> </w:t>
      </w:r>
      <w:r w:rsidR="00697C97" w:rsidRPr="000439BC">
        <w:rPr>
          <w:rStyle w:val="Hyperlink"/>
        </w:rPr>
        <w:t>fateehmughal757</w:t>
      </w:r>
    </w:p>
    <w:p w:rsidR="00850646" w:rsidRDefault="000439BC" w:rsidP="009D0E71">
      <w:pPr>
        <w:tabs>
          <w:tab w:val="left" w:pos="-360"/>
          <w:tab w:val="center" w:pos="5130"/>
          <w:tab w:val="left" w:pos="10080"/>
        </w:tabs>
        <w:spacing w:line="276" w:lineRule="auto"/>
        <w:ind w:left="-360" w:right="-720"/>
        <w:jc w:val="both"/>
        <w:rPr>
          <w:bCs/>
        </w:rPr>
      </w:pPr>
      <w:r>
        <w:rPr>
          <w:b/>
          <w:bCs/>
          <w:szCs w:val="22"/>
        </w:rPr>
        <w:t xml:space="preserve"> </w:t>
      </w:r>
      <w:r w:rsidR="009D0E71" w:rsidRPr="000439BC">
        <w:rPr>
          <w:b/>
          <w:bCs/>
          <w:szCs w:val="22"/>
        </w:rPr>
        <w:t>What’s app</w:t>
      </w:r>
      <w:r w:rsidR="005704F1" w:rsidRPr="000439BC">
        <w:rPr>
          <w:b/>
          <w:bCs/>
        </w:rPr>
        <w:t>:</w:t>
      </w:r>
      <w:r w:rsidR="005704F1" w:rsidRPr="00AF4E8A">
        <w:t xml:space="preserve"> </w:t>
      </w:r>
      <w:r w:rsidR="00B07BEF" w:rsidRPr="00AF4E8A">
        <w:t xml:space="preserve">  </w:t>
      </w:r>
      <w:r w:rsidR="00697C97">
        <w:t xml:space="preserve"> </w:t>
      </w:r>
      <w:r w:rsidR="00850646" w:rsidRPr="008412A5">
        <w:rPr>
          <w:bCs/>
        </w:rPr>
        <w:t xml:space="preserve"> </w:t>
      </w:r>
      <w:r w:rsidR="00850646" w:rsidRPr="000439BC">
        <w:rPr>
          <w:rStyle w:val="Hyperlink"/>
        </w:rPr>
        <w:t>+92-3</w:t>
      </w:r>
      <w:r w:rsidR="009D0E71" w:rsidRPr="000439BC">
        <w:rPr>
          <w:rStyle w:val="Hyperlink"/>
        </w:rPr>
        <w:t>34-7251757</w:t>
      </w:r>
    </w:p>
    <w:p w:rsidR="00850646" w:rsidRDefault="00850646" w:rsidP="00697C97">
      <w:pPr>
        <w:tabs>
          <w:tab w:val="left" w:pos="-360"/>
          <w:tab w:val="center" w:pos="5130"/>
          <w:tab w:val="left" w:pos="10080"/>
        </w:tabs>
        <w:spacing w:line="276" w:lineRule="auto"/>
        <w:ind w:left="-360" w:right="-720"/>
        <w:jc w:val="both"/>
        <w:rPr>
          <w:bCs/>
          <w:color w:val="333399"/>
        </w:rPr>
      </w:pPr>
      <w:r>
        <w:rPr>
          <w:bCs/>
        </w:rPr>
        <w:t xml:space="preserve"> </w:t>
      </w:r>
    </w:p>
    <w:p w:rsidR="00630D1D" w:rsidRPr="00850646" w:rsidRDefault="00850646" w:rsidP="00D15DAA">
      <w:pPr>
        <w:tabs>
          <w:tab w:val="left" w:pos="-360"/>
          <w:tab w:val="center" w:pos="5130"/>
          <w:tab w:val="left" w:pos="10080"/>
        </w:tabs>
        <w:spacing w:line="276" w:lineRule="auto"/>
        <w:ind w:left="-360" w:right="-720"/>
        <w:jc w:val="both"/>
        <w:rPr>
          <w:bCs/>
          <w:color w:val="333399"/>
        </w:rPr>
      </w:pPr>
      <w:r>
        <w:rPr>
          <w:rFonts w:eastAsia="Arial Unicode MS"/>
          <w:b/>
        </w:rPr>
        <w:t xml:space="preserve">   </w:t>
      </w:r>
    </w:p>
    <w:tbl>
      <w:tblPr>
        <w:tblpPr w:leftFromText="180" w:rightFromText="180" w:vertAnchor="text" w:tblpY="1"/>
        <w:tblW w:w="261" w:type="dxa"/>
        <w:tblLook w:val="04A0"/>
      </w:tblPr>
      <w:tblGrid>
        <w:gridCol w:w="261"/>
      </w:tblGrid>
      <w:tr w:rsidR="000B3B2B" w:rsidRPr="00B5175B" w:rsidTr="000B3B2B">
        <w:trPr>
          <w:trHeight w:val="199"/>
        </w:trPr>
        <w:tc>
          <w:tcPr>
            <w:tcW w:w="0" w:type="auto"/>
          </w:tcPr>
          <w:p w:rsidR="000B3B2B" w:rsidRPr="00EB2745" w:rsidRDefault="000B3B2B" w:rsidP="00B6595E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</w:p>
        </w:tc>
      </w:tr>
    </w:tbl>
    <w:p w:rsidR="00EB2745" w:rsidRPr="00AF4E8A" w:rsidRDefault="00EB2745" w:rsidP="003E2FF6">
      <w:pPr>
        <w:rPr>
          <w:b/>
        </w:rPr>
      </w:pPr>
    </w:p>
    <w:p w:rsidR="006421E6" w:rsidRPr="00AF4E8A" w:rsidRDefault="00D97F18" w:rsidP="00A874C7">
      <w:pPr>
        <w:rPr>
          <w:b/>
          <w:color w:val="3366FF"/>
          <w:sz w:val="22"/>
        </w:rPr>
      </w:pPr>
      <w:r w:rsidRPr="00D97F18">
        <w:rPr>
          <w:noProof/>
          <w:sz w:val="36"/>
        </w:rPr>
        <w:pict>
          <v:line id="Line 3" o:spid="_x0000_s1026" style="position:absolute;flip:y;z-index:251657216;visibility:visible" from="0,3.75pt" to="507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xBGgIAADMEAAAOAAAAZHJzL2Uyb0RvYy54bWysU02P2yAQvVfqf0DcE9tZJ5u14qwqO+kl&#10;7Uba7d4J4BgVAwISJ6r63zuQj2a7l6qqD3hgZh5vZh6zx0Mn0Z5bJ7QqcTZMMeKKaibUtsTfXpaD&#10;KUbOE8WI1IqX+Mgdfpx//DDrTcFHutWScYsARLmiNyVuvTdFkjja8o64oTZcgbPRtiMetnabMEt6&#10;QO9kMkrTSdJry4zVlDsHp/XJiecRv2k49U9N47hHssTAzcfVxnUT1mQ+I8XWEtMKeqZB/oFFR4SC&#10;S69QNfEE7ax4B9UJarXTjR9S3SW6aQTlsQaoJkv/qOa5JYbHWqA5zlzb5P4fLP26X1skWIlzjBTp&#10;YEQroTi6C53pjSsgoFJrG2qjB/VsVpp+d0jpqiVqyyPDl6OBtCxkJG9SwsYZwN/0XzSDGLLzOrbp&#10;0NgONVKY15AYwKEV6BDncrzOhR88onA4yfNRej/GiF58CSkCREg01vnPXHcoGCWWwD4Ckv3K+UDp&#10;d0gIV3oppIxjlwr1JR6N8zSNGU5LwYI3xDm73VTSoj0JyolfLBA8t2FW7xSLaC0nbHG2PRHyZMPt&#10;UgU8qAX4nK2TNH48pA+L6WKaD/LRZDHI07oefFpW+WCyzO7H9V1dVXX2M1DL8qIVjHEV2F1kmuV/&#10;J4PzgzkJ7CrUax+St+ixYUD28o+k41jDJE+a2Gh2XNvLuEGZMfj8ioL0b/dg3771+S8AAAD//wMA&#10;UEsDBBQABgAIAAAAIQAZCQ2y2QAAAAUBAAAPAAAAZHJzL2Rvd25yZXYueG1sTI9BT8MwDIXvk/gP&#10;kZG4sXTTYKg0nRAScGRs4541pg1rnCpJ18Kvx+Oy3fz8rPc+F6vRteKIIVpPCmbTDARS5Y2lWsFu&#10;+3L7ACImTUa3nlDBD0ZYlVeTQufGD/SBx02qBYdQzLWCJqUulzJWDTodp75DYu/LB6cTy1BLE/TA&#10;4a6V8yy7l05b4oZGd/jcYHXY9E7B4Xc9vO3e+0Wcp0/C9asdw7dV6uZ6fHoEkXBM52M44TM6lMy0&#10;9z2ZKFoF/EhSsLwDcTKz2YKn/f9CloW8pC//AAAA//8DAFBLAQItABQABgAIAAAAIQC2gziS/gAA&#10;AOEBAAATAAAAAAAAAAAAAAAAAAAAAABbQ29udGVudF9UeXBlc10ueG1sUEsBAi0AFAAGAAgAAAAh&#10;ADj9If/WAAAAlAEAAAsAAAAAAAAAAAAAAAAALwEAAF9yZWxzLy5yZWxzUEsBAi0AFAAGAAgAAAAh&#10;ALemLEEaAgAAMwQAAA4AAAAAAAAAAAAAAAAALgIAAGRycy9lMm9Eb2MueG1sUEsBAi0AFAAGAAgA&#10;AAAhABkJDbLZAAAABQEAAA8AAAAAAAAAAAAAAAAAdAQAAGRycy9kb3ducmV2LnhtbFBLBQYAAAAA&#10;BAAEAPMAAAB6BQAAAAA=&#10;" o:allowincell="f" strokeweight="2pt"/>
        </w:pict>
      </w:r>
    </w:p>
    <w:p w:rsidR="00414B2C" w:rsidRPr="00AF4E8A" w:rsidRDefault="00635831" w:rsidP="00A874C7">
      <w:pPr>
        <w:rPr>
          <w:b/>
          <w:color w:val="4F81BD" w:themeColor="accent1"/>
          <w:sz w:val="24"/>
          <w:szCs w:val="24"/>
          <w:u w:val="single"/>
        </w:rPr>
      </w:pPr>
      <w:r w:rsidRPr="00AF4E8A">
        <w:rPr>
          <w:b/>
          <w:color w:val="4F81BD" w:themeColor="accent1"/>
          <w:sz w:val="24"/>
          <w:szCs w:val="24"/>
          <w:u w:val="single"/>
        </w:rPr>
        <w:t xml:space="preserve">CAREER </w:t>
      </w:r>
      <w:r w:rsidR="00414B2C" w:rsidRPr="00AF4E8A">
        <w:rPr>
          <w:b/>
          <w:color w:val="4F81BD" w:themeColor="accent1"/>
          <w:sz w:val="24"/>
          <w:szCs w:val="24"/>
          <w:u w:val="single"/>
        </w:rPr>
        <w:t>OBJECTIVE:</w:t>
      </w:r>
    </w:p>
    <w:p w:rsidR="00A874C7" w:rsidRDefault="00210448" w:rsidP="00A874C7">
      <w:pPr>
        <w:pStyle w:val="Heading2"/>
        <w:rPr>
          <w:szCs w:val="22"/>
        </w:rPr>
      </w:pPr>
      <w:r w:rsidRPr="00210448">
        <w:rPr>
          <w:rFonts w:ascii="Times New Roman" w:hAnsi="Times New Roman"/>
          <w:b w:val="0"/>
          <w:szCs w:val="22"/>
        </w:rPr>
        <w:t>Ambitious to become a part of a multinational company and grow with a team of professionals, allowing me to develop an insight to understand, discriminate and adapt new technologies.</w:t>
      </w:r>
      <w:r w:rsidR="00D15DAA">
        <w:rPr>
          <w:szCs w:val="22"/>
        </w:rPr>
        <w:t xml:space="preserve">                                               </w:t>
      </w:r>
    </w:p>
    <w:p w:rsidR="00D15DAA" w:rsidRPr="00697C97" w:rsidRDefault="00D15DAA" w:rsidP="00A874C7">
      <w:pPr>
        <w:pStyle w:val="Heading2"/>
        <w:rPr>
          <w:rFonts w:ascii="Bodoni MT Black" w:hAnsi="Bodoni MT Black" w:cstheme="majorBidi"/>
          <w:color w:val="000000" w:themeColor="text1"/>
          <w:sz w:val="28"/>
          <w:szCs w:val="28"/>
          <w:u w:val="single"/>
        </w:rPr>
      </w:pPr>
      <w:r w:rsidRPr="00A874C7">
        <w:rPr>
          <w:rFonts w:ascii="Bodoni MT Black" w:hAnsi="Bodoni MT Black" w:cstheme="majorBidi"/>
          <w:sz w:val="28"/>
          <w:szCs w:val="28"/>
        </w:rPr>
        <w:t xml:space="preserve">Experience:  </w:t>
      </w:r>
      <w:r w:rsidRPr="00A874C7">
        <w:rPr>
          <w:rFonts w:ascii="Bodoni MT Black" w:hAnsi="Bodoni MT Black" w:cstheme="majorBidi"/>
          <w:color w:val="000000" w:themeColor="text1"/>
          <w:sz w:val="28"/>
          <w:szCs w:val="28"/>
        </w:rPr>
        <w:t>11 year</w:t>
      </w:r>
    </w:p>
    <w:p w:rsidR="00635831" w:rsidRPr="00D15DAA" w:rsidRDefault="00D97F18" w:rsidP="00A874C7">
      <w:pPr>
        <w:pStyle w:val="Heading2"/>
        <w:rPr>
          <w:rFonts w:asciiTheme="majorBidi" w:hAnsiTheme="majorBidi" w:cstheme="majorBidi"/>
          <w:sz w:val="28"/>
          <w:szCs w:val="28"/>
        </w:rPr>
      </w:pPr>
      <w:r w:rsidRPr="00D97F18">
        <w:rPr>
          <w:rFonts w:ascii="Times New Roman" w:hAnsi="Times New Roman"/>
          <w:noProof/>
          <w:sz w:val="20"/>
        </w:rPr>
        <w:pict>
          <v:line id="Line 9" o:spid="_x0000_s1028" style="position:absolute;flip:y;z-index:251658240;visibility:visible" from="4.05pt,10.7pt" to="498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CuGQIAADMEAAAOAAAAZHJzL2Uyb0RvYy54bWysU02P2yAQvVfqf0DcE39skk2sOKvKTnpJ&#10;u5F22zsBHKNiQEDiRFX/ewfy0Wx7qar6gAdm5vFm5jF/OnYSHbh1QqsSZ8MUI66oZkLtSvzldTWY&#10;YuQ8UYxIrXiJT9zhp8X7d/PeFDzXrZaMWwQgyhW9KXHrvSmSxNGWd8QNteEKnI22HfGwtbuEWdID&#10;eieTPE0nSa8tM1ZT7hyc1mcnXkT8puHUPzeN4x7JEgM3H1cb121Yk8WcFDtLTCvohQb5BxYdEQou&#10;vUHVxBO0t+IPqE5Qq51u/JDqLtFNIyiPNUA1WfpbNS8tMTzWAs1x5tYm9/9g6efDxiLBSvyAkSId&#10;jGgtFEez0JneuAICKrWxoTZ6VC9mrek3h5SuWqJ2PDJ8PRlIy0JG8iYlbJwB/G3/STOIIXuvY5uO&#10;je1QI4X5GhIDOLQCHeNcTre58KNHFA4n+TRPx2OM6NWXkCJAhERjnf/IdYeCUWIJ7CMgOaydD5R+&#10;hYRwpVdCyjh2qVAP1+ePaRoznJaCBW+Ic3a3raRFBxKUE79YIHjuw6zeKxbRWk7Y8mJ7IuTZhtul&#10;CnhQC/C5WGdpfJ+ls+V0OR0NRvlkORildT34sKpGg8kqexzXD3VV1dmPQC0bFa1gjKvA7irTbPR3&#10;Mrg8mLPAbkK99SF5ix4bBmSv/0g6jjVM8qyJrWanjb2OG5QZgy+vKEj/fg/2/Vtf/AQAAP//AwBQ&#10;SwMEFAAGAAgAAAAhAOTfdrrcAAAABwEAAA8AAABkcnMvZG93bnJldi54bWxMjk9Lw0AQxe+C32EZ&#10;wZvdpKht02yK+AcECWL10ts0O02C2dmQ3abx2zviQW9v3nu8+eWbyXVqpCG0ng2kswQUceVty7WB&#10;j/enqyWoEJEtdp7JwBcF2BTnZzlm1p/4jcZtrJWMcMjQQBNjn2kdqoYchpnviSU7+MFhlHOotR3w&#10;JOOu0/MkudUOW5YPDfZ031D1uT06A2Na8uvz484/vGBZ36Sl3VWLaMzlxXS3BhVpin9l+MEXdCiE&#10;ae+PbIPqDCxTKRqYp9egJF6tFiL2v4Yucv2fv/gGAAD//wMAUEsBAi0AFAAGAAgAAAAhALaDOJL+&#10;AAAA4QEAABMAAAAAAAAAAAAAAAAAAAAAAFtDb250ZW50X1R5cGVzXS54bWxQSwECLQAUAAYACAAA&#10;ACEAOP0h/9YAAACUAQAACwAAAAAAAAAAAAAAAAAvAQAAX3JlbHMvLnJlbHNQSwECLQAUAAYACAAA&#10;ACEA5aDArhkCAAAzBAAADgAAAAAAAAAAAAAAAAAuAgAAZHJzL2Uyb0RvYy54bWxQSwECLQAUAAYA&#10;CAAAACEA5N92utwAAAAHAQAADwAAAAAAAAAAAAAAAABzBAAAZHJzL2Rvd25yZXYueG1sUEsFBgAA&#10;AAAEAAQA8wAAAHwFAAAAAA==&#10;" strokeweight="1pt"/>
        </w:pict>
      </w:r>
      <w:r w:rsidR="00A874C7">
        <w:rPr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46"/>
        <w:tblW w:w="5000" w:type="pct"/>
        <w:shd w:val="clear" w:color="auto" w:fill="FF0000"/>
        <w:tblLook w:val="01E0"/>
      </w:tblPr>
      <w:tblGrid>
        <w:gridCol w:w="5369"/>
        <w:gridCol w:w="4949"/>
      </w:tblGrid>
      <w:tr w:rsidR="00B04AEA" w:rsidRPr="00AF4E8A" w:rsidTr="007A024E">
        <w:trPr>
          <w:trHeight w:val="216"/>
        </w:trPr>
        <w:tc>
          <w:tcPr>
            <w:tcW w:w="2602" w:type="pct"/>
            <w:shd w:val="clear" w:color="auto" w:fill="003366"/>
            <w:vAlign w:val="center"/>
          </w:tcPr>
          <w:p w:rsidR="00B04AEA" w:rsidRPr="00AF4E8A" w:rsidRDefault="00B04AEA" w:rsidP="00B04AEA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COMMISSIONING EXPERIENCE </w:t>
            </w:r>
          </w:p>
        </w:tc>
        <w:tc>
          <w:tcPr>
            <w:tcW w:w="2398" w:type="pct"/>
            <w:shd w:val="clear" w:color="auto" w:fill="C0C0C0"/>
          </w:tcPr>
          <w:p w:rsidR="00B04AEA" w:rsidRPr="00AF4E8A" w:rsidRDefault="00B04AEA" w:rsidP="007A024E">
            <w:pPr>
              <w:rPr>
                <w:b/>
                <w:sz w:val="35"/>
                <w:szCs w:val="24"/>
              </w:rPr>
            </w:pPr>
          </w:p>
        </w:tc>
      </w:tr>
    </w:tbl>
    <w:p w:rsidR="00B04AEA" w:rsidRDefault="00B04AEA" w:rsidP="00B04AEA">
      <w:pPr>
        <w:rPr>
          <w:rFonts w:ascii="Verdana" w:hAnsi="Verdana"/>
        </w:rPr>
      </w:pPr>
    </w:p>
    <w:p w:rsidR="00B04AEA" w:rsidRPr="006B122E" w:rsidRDefault="00D15DAA" w:rsidP="00B04AEA">
      <w:pPr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>I have worked</w:t>
      </w:r>
      <w:r w:rsidR="00B04AEA" w:rsidRPr="006B122E">
        <w:rPr>
          <w:rFonts w:asciiTheme="majorBidi" w:hAnsiTheme="majorBidi" w:cstheme="majorBidi"/>
          <w:sz w:val="22"/>
          <w:szCs w:val="22"/>
        </w:rPr>
        <w:t xml:space="preserve"> as commissioning / Pre- Commissioning team member of following units</w:t>
      </w:r>
    </w:p>
    <w:p w:rsidR="00B04AEA" w:rsidRPr="006B122E" w:rsidRDefault="00B04AEA" w:rsidP="0076363E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 xml:space="preserve">Sour gas treatment </w:t>
      </w:r>
      <w:proofErr w:type="gramStart"/>
      <w:r w:rsidRPr="006B122E">
        <w:rPr>
          <w:sz w:val="22"/>
          <w:szCs w:val="22"/>
        </w:rPr>
        <w:t>unit  (</w:t>
      </w:r>
      <w:proofErr w:type="gramEnd"/>
      <w:r w:rsidRPr="006B122E">
        <w:rPr>
          <w:sz w:val="22"/>
          <w:szCs w:val="22"/>
        </w:rPr>
        <w:t>DEA System for H</w:t>
      </w:r>
      <w:r w:rsidRPr="006B1163">
        <w:rPr>
          <w:sz w:val="22"/>
          <w:szCs w:val="22"/>
          <w:vertAlign w:val="subscript"/>
        </w:rPr>
        <w:t>2</w:t>
      </w:r>
      <w:r w:rsidRPr="006B122E">
        <w:rPr>
          <w:sz w:val="22"/>
          <w:szCs w:val="22"/>
        </w:rPr>
        <w:t xml:space="preserve">S Removal) of Attock Oil Refinery Ltd </w:t>
      </w:r>
    </w:p>
    <w:p w:rsidR="00B04AEA" w:rsidRPr="006B122E" w:rsidRDefault="00B04AEA" w:rsidP="0076363E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 xml:space="preserve">Sour Water stripping unit of Attock Oil Refinery Ltd </w:t>
      </w:r>
    </w:p>
    <w:p w:rsidR="00B04AEA" w:rsidRPr="006B122E" w:rsidRDefault="00B04AEA" w:rsidP="0076363E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 xml:space="preserve">Sulfur Recovery Unit (Pre- Commissioning) </w:t>
      </w:r>
    </w:p>
    <w:p w:rsidR="00B04AEA" w:rsidRPr="006B122E" w:rsidRDefault="00B04AEA" w:rsidP="0076363E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 xml:space="preserve">Amine treating unit (MDEA system for CO2 removal) at Ammonia plant of Pak-American fertilizer ltd </w:t>
      </w:r>
    </w:p>
    <w:tbl>
      <w:tblPr>
        <w:tblpPr w:leftFromText="180" w:rightFromText="180" w:vertAnchor="text" w:horzAnchor="margin" w:tblpY="146"/>
        <w:tblW w:w="5000" w:type="pct"/>
        <w:shd w:val="clear" w:color="auto" w:fill="FF0000"/>
        <w:tblLook w:val="01E0"/>
      </w:tblPr>
      <w:tblGrid>
        <w:gridCol w:w="5369"/>
        <w:gridCol w:w="4949"/>
      </w:tblGrid>
      <w:tr w:rsidR="00B04AEA" w:rsidRPr="00AF4E8A" w:rsidTr="007A024E">
        <w:trPr>
          <w:trHeight w:val="216"/>
        </w:trPr>
        <w:tc>
          <w:tcPr>
            <w:tcW w:w="2602" w:type="pct"/>
            <w:shd w:val="clear" w:color="auto" w:fill="003366"/>
            <w:vAlign w:val="center"/>
          </w:tcPr>
          <w:p w:rsidR="00B04AEA" w:rsidRPr="00AF4E8A" w:rsidRDefault="00B04AEA" w:rsidP="00B04AEA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4"/>
                <w:szCs w:val="24"/>
              </w:rPr>
            </w:pPr>
            <w:r w:rsidRPr="003217D2">
              <w:rPr>
                <w:b/>
                <w:color w:val="EEECE1" w:themeColor="background2"/>
                <w:sz w:val="24"/>
                <w:szCs w:val="24"/>
              </w:rPr>
              <w:t xml:space="preserve">RESPONSIBILITIES  </w:t>
            </w:r>
          </w:p>
        </w:tc>
        <w:tc>
          <w:tcPr>
            <w:tcW w:w="2398" w:type="pct"/>
            <w:shd w:val="clear" w:color="auto" w:fill="C0C0C0"/>
          </w:tcPr>
          <w:p w:rsidR="00B04AEA" w:rsidRPr="00AF4E8A" w:rsidRDefault="00B04AEA" w:rsidP="007A024E">
            <w:pPr>
              <w:rPr>
                <w:b/>
                <w:sz w:val="35"/>
                <w:szCs w:val="24"/>
              </w:rPr>
            </w:pPr>
          </w:p>
        </w:tc>
      </w:tr>
    </w:tbl>
    <w:p w:rsidR="006B1163" w:rsidRDefault="006B1163" w:rsidP="006B122E">
      <w:pPr>
        <w:ind w:left="360"/>
        <w:rPr>
          <w:rFonts w:asciiTheme="majorBidi" w:hAnsiTheme="majorBidi" w:cstheme="majorBidi"/>
          <w:sz w:val="22"/>
          <w:szCs w:val="22"/>
        </w:rPr>
      </w:pPr>
    </w:p>
    <w:p w:rsidR="00B04AEA" w:rsidRPr="006B122E" w:rsidRDefault="00B04AEA" w:rsidP="006B122E">
      <w:pPr>
        <w:ind w:left="360"/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 xml:space="preserve">To supervise all the pre-commissioning and commissioning activities of AMU, SWU  </w:t>
      </w:r>
    </w:p>
    <w:p w:rsidR="00B04AEA" w:rsidRPr="006B122E" w:rsidRDefault="00B04AEA" w:rsidP="006B122E">
      <w:pPr>
        <w:ind w:left="360"/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>Maintaining a complete record of all commissioning activities</w:t>
      </w:r>
    </w:p>
    <w:p w:rsidR="00B04AEA" w:rsidRPr="006B122E" w:rsidRDefault="00B04AEA" w:rsidP="006B122E">
      <w:pPr>
        <w:ind w:left="360"/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>Confirmation of all instruments and valves according to P &amp; ID</w:t>
      </w:r>
    </w:p>
    <w:p w:rsidR="00B04AEA" w:rsidRPr="006B122E" w:rsidRDefault="00B04AEA" w:rsidP="006B122E">
      <w:pPr>
        <w:ind w:left="360"/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 xml:space="preserve">Checking &amp; verifying unit piping according to P &amp; ID and as per HEC Specs.                            </w:t>
      </w:r>
    </w:p>
    <w:p w:rsidR="00B04AEA" w:rsidRPr="006B122E" w:rsidRDefault="00B04AEA" w:rsidP="006B122E">
      <w:pPr>
        <w:ind w:left="360"/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 xml:space="preserve">To provide technical support and advice on commissioning activities </w:t>
      </w:r>
    </w:p>
    <w:p w:rsidR="00780E30" w:rsidRPr="0076363E" w:rsidRDefault="00B04AEA" w:rsidP="006B122E">
      <w:pPr>
        <w:ind w:left="360"/>
        <w:rPr>
          <w:sz w:val="24"/>
          <w:szCs w:val="24"/>
        </w:rPr>
      </w:pPr>
      <w:r w:rsidRPr="006B122E">
        <w:rPr>
          <w:rFonts w:asciiTheme="majorBidi" w:hAnsiTheme="majorBidi" w:cstheme="majorBidi"/>
          <w:sz w:val="22"/>
          <w:szCs w:val="22"/>
        </w:rPr>
        <w:t>To support punch list activities and equipment’s internal inspection activities</w:t>
      </w:r>
      <w:r w:rsidRPr="0076363E">
        <w:rPr>
          <w:sz w:val="24"/>
          <w:szCs w:val="24"/>
        </w:rPr>
        <w:t xml:space="preserve">    </w:t>
      </w:r>
    </w:p>
    <w:p w:rsidR="0076363E" w:rsidRPr="0076363E" w:rsidRDefault="003217D2" w:rsidP="0076363E">
      <w:pPr>
        <w:autoSpaceDE w:val="0"/>
        <w:autoSpaceDN w:val="0"/>
        <w:adjustRightInd w:val="0"/>
        <w:rPr>
          <w:b/>
          <w:bCs/>
          <w:color w:val="FFFFFF"/>
          <w:sz w:val="24"/>
          <w:szCs w:val="24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5839460</wp:posOffset>
            </wp:positionH>
            <wp:positionV relativeFrom="paragraph">
              <wp:posOffset>197485</wp:posOffset>
            </wp:positionV>
            <wp:extent cx="619125" cy="258445"/>
            <wp:effectExtent l="19050" t="0" r="9525" b="0"/>
            <wp:wrapSquare wrapText="bothSides"/>
            <wp:docPr id="40" name="Picture 7" descr="C:\Users\boss\Desktop\Untitle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ss\Desktop\Untitled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0E30">
        <w:rPr>
          <w:rFonts w:ascii="Verdana" w:hAnsi="Verdana"/>
        </w:rPr>
        <w:t xml:space="preserve"> </w:t>
      </w:r>
    </w:p>
    <w:tbl>
      <w:tblPr>
        <w:tblpPr w:leftFromText="180" w:rightFromText="180" w:vertAnchor="text" w:horzAnchor="margin" w:tblpY="146"/>
        <w:tblW w:w="5000" w:type="pct"/>
        <w:shd w:val="clear" w:color="auto" w:fill="FF0000"/>
        <w:tblLook w:val="01E0"/>
      </w:tblPr>
      <w:tblGrid>
        <w:gridCol w:w="5369"/>
        <w:gridCol w:w="4949"/>
      </w:tblGrid>
      <w:tr w:rsidR="0076363E" w:rsidRPr="00AF4E8A" w:rsidTr="007A024E">
        <w:trPr>
          <w:trHeight w:val="216"/>
        </w:trPr>
        <w:tc>
          <w:tcPr>
            <w:tcW w:w="2602" w:type="pct"/>
            <w:shd w:val="clear" w:color="auto" w:fill="003366"/>
            <w:vAlign w:val="center"/>
          </w:tcPr>
          <w:p w:rsidR="0076363E" w:rsidRPr="0076363E" w:rsidRDefault="0076363E" w:rsidP="007A024E">
            <w:pPr>
              <w:autoSpaceDE w:val="0"/>
              <w:autoSpaceDN w:val="0"/>
              <w:adjustRightInd w:val="0"/>
              <w:rPr>
                <w:b/>
                <w:bCs/>
                <w:color w:val="EEECE1" w:themeColor="background2"/>
                <w:sz w:val="24"/>
                <w:szCs w:val="24"/>
              </w:rPr>
            </w:pPr>
            <w:r w:rsidRPr="0076363E">
              <w:rPr>
                <w:b/>
                <w:color w:val="EEECE1" w:themeColor="background2"/>
                <w:sz w:val="24"/>
                <w:szCs w:val="24"/>
              </w:rPr>
              <w:t>ATTOCK REFINERY LIMITED (ARL)</w:t>
            </w:r>
          </w:p>
        </w:tc>
        <w:tc>
          <w:tcPr>
            <w:tcW w:w="2398" w:type="pct"/>
            <w:shd w:val="clear" w:color="auto" w:fill="C0C0C0"/>
          </w:tcPr>
          <w:p w:rsidR="0076363E" w:rsidRPr="00E0585B" w:rsidRDefault="00E0585B" w:rsidP="007A024E">
            <w:pPr>
              <w:rPr>
                <w:b/>
                <w:sz w:val="24"/>
                <w:szCs w:val="24"/>
              </w:rPr>
            </w:pPr>
            <w:r>
              <w:rPr>
                <w:b/>
                <w:sz w:val="35"/>
                <w:szCs w:val="24"/>
              </w:rPr>
              <w:t xml:space="preserve">            </w:t>
            </w:r>
            <w:r w:rsidRPr="00E0585B">
              <w:rPr>
                <w:b/>
                <w:sz w:val="24"/>
                <w:szCs w:val="24"/>
              </w:rPr>
              <w:t>Dec2014-Present</w:t>
            </w:r>
          </w:p>
        </w:tc>
      </w:tr>
    </w:tbl>
    <w:p w:rsidR="0076363E" w:rsidRPr="0076363E" w:rsidRDefault="0076363E" w:rsidP="008850B7">
      <w:pPr>
        <w:tabs>
          <w:tab w:val="left" w:pos="990"/>
        </w:tabs>
        <w:autoSpaceDE w:val="0"/>
        <w:autoSpaceDN w:val="0"/>
        <w:adjustRightInd w:val="0"/>
        <w:rPr>
          <w:b/>
          <w:bCs/>
          <w:color w:val="FFFFFF"/>
          <w:sz w:val="24"/>
          <w:szCs w:val="24"/>
        </w:rPr>
      </w:pPr>
    </w:p>
    <w:p w:rsidR="00780E30" w:rsidRPr="002D5D68" w:rsidRDefault="00780E30" w:rsidP="002D5D68">
      <w:pPr>
        <w:ind w:left="360"/>
        <w:rPr>
          <w:rFonts w:ascii="Verdana" w:hAnsi="Verdana"/>
          <w:b/>
          <w:bCs/>
          <w:sz w:val="22"/>
          <w:szCs w:val="22"/>
        </w:rPr>
      </w:pPr>
      <w:r w:rsidRPr="006B122E">
        <w:rPr>
          <w:sz w:val="22"/>
          <w:szCs w:val="22"/>
        </w:rPr>
        <w:t xml:space="preserve">I am currently working as </w:t>
      </w:r>
      <w:r w:rsidR="006B122E" w:rsidRPr="006B122E">
        <w:rPr>
          <w:sz w:val="22"/>
          <w:szCs w:val="22"/>
        </w:rPr>
        <w:t>FIELD</w:t>
      </w:r>
      <w:r w:rsidRPr="006B122E">
        <w:rPr>
          <w:sz w:val="22"/>
          <w:szCs w:val="22"/>
        </w:rPr>
        <w:t xml:space="preserve"> OPERATOR </w:t>
      </w:r>
      <w:r w:rsidR="008850B7">
        <w:rPr>
          <w:sz w:val="22"/>
          <w:szCs w:val="22"/>
        </w:rPr>
        <w:t xml:space="preserve">at </w:t>
      </w:r>
      <w:r w:rsidR="002D5D68" w:rsidRPr="002D5D68">
        <w:rPr>
          <w:b/>
          <w:bCs/>
          <w:sz w:val="22"/>
          <w:szCs w:val="22"/>
        </w:rPr>
        <w:t xml:space="preserve">Amine unit </w:t>
      </w:r>
      <w:r w:rsidRPr="002D5D68">
        <w:rPr>
          <w:b/>
          <w:bCs/>
          <w:sz w:val="22"/>
          <w:szCs w:val="22"/>
        </w:rPr>
        <w:t xml:space="preserve">and </w:t>
      </w:r>
      <w:r w:rsidR="006B1F65">
        <w:rPr>
          <w:b/>
          <w:bCs/>
          <w:sz w:val="22"/>
          <w:szCs w:val="22"/>
        </w:rPr>
        <w:t>SWS</w:t>
      </w:r>
      <w:r w:rsidRPr="002D5D68">
        <w:rPr>
          <w:b/>
          <w:bCs/>
          <w:sz w:val="22"/>
          <w:szCs w:val="22"/>
        </w:rPr>
        <w:t xml:space="preserve"> Unit.</w:t>
      </w:r>
    </w:p>
    <w:p w:rsidR="00780E30" w:rsidRPr="002D5D68" w:rsidRDefault="00780E30" w:rsidP="00780E30">
      <w:pPr>
        <w:shd w:val="clear" w:color="auto" w:fill="D9D9D9"/>
        <w:tabs>
          <w:tab w:val="right" w:pos="9936"/>
        </w:tabs>
        <w:rPr>
          <w:rFonts w:asciiTheme="majorBidi" w:hAnsiTheme="majorBidi" w:cstheme="majorBidi"/>
          <w:b/>
          <w:bCs/>
          <w:color w:val="0000FF"/>
        </w:rPr>
      </w:pPr>
      <w:r w:rsidRPr="002D5D68">
        <w:rPr>
          <w:rFonts w:asciiTheme="majorBidi" w:hAnsiTheme="majorBidi" w:cstheme="majorBidi"/>
          <w:b/>
          <w:bCs/>
          <w:color w:val="0000FF"/>
        </w:rPr>
        <w:t>AMINE TREATMENT UNIT:-</w:t>
      </w:r>
      <w:r w:rsidR="007947DF" w:rsidRPr="002D5D68">
        <w:rPr>
          <w:rFonts w:asciiTheme="majorBidi" w:hAnsiTheme="majorBidi" w:cstheme="majorBidi"/>
          <w:b/>
          <w:bCs/>
          <w:color w:val="0000FF"/>
        </w:rPr>
        <w:t xml:space="preserve">                                 </w:t>
      </w:r>
    </w:p>
    <w:p w:rsidR="00780E30" w:rsidRPr="006B122E" w:rsidRDefault="00780E30" w:rsidP="0076363E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>H2S Absorption using DEA from Refinery fuel gases, NHT &amp; DHDS Units.</w:t>
      </w:r>
    </w:p>
    <w:p w:rsidR="005A402E" w:rsidRPr="006B122E" w:rsidRDefault="00780E30" w:rsidP="0076363E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 xml:space="preserve">Regeneration &amp; Filtration system using activated charcoal.    </w:t>
      </w:r>
    </w:p>
    <w:p w:rsidR="00780E30" w:rsidRPr="0076363E" w:rsidRDefault="00780E30" w:rsidP="0076363E">
      <w:pPr>
        <w:ind w:left="360"/>
        <w:rPr>
          <w:sz w:val="24"/>
          <w:szCs w:val="24"/>
        </w:rPr>
      </w:pPr>
      <w:r w:rsidRPr="0076363E">
        <w:rPr>
          <w:sz w:val="24"/>
          <w:szCs w:val="24"/>
        </w:rPr>
        <w:t xml:space="preserve">  </w:t>
      </w:r>
    </w:p>
    <w:p w:rsidR="00780E30" w:rsidRPr="00C04F11" w:rsidRDefault="00780E30" w:rsidP="00780E30">
      <w:pPr>
        <w:shd w:val="clear" w:color="auto" w:fill="D9D9D9"/>
        <w:tabs>
          <w:tab w:val="right" w:pos="9936"/>
        </w:tabs>
        <w:rPr>
          <w:rFonts w:ascii="Verdana" w:hAnsi="Verdana" w:cs="Verdana"/>
          <w:b/>
          <w:bCs/>
          <w:color w:val="0000FF"/>
          <w:sz w:val="22"/>
          <w:szCs w:val="22"/>
        </w:rPr>
      </w:pPr>
      <w:r w:rsidRPr="0076363E">
        <w:rPr>
          <w:rFonts w:asciiTheme="majorBidi" w:hAnsiTheme="majorBidi" w:cstheme="majorBidi"/>
          <w:b/>
          <w:bCs/>
          <w:color w:val="0000FF"/>
        </w:rPr>
        <w:t>SOUR WATER UNIT:-</w:t>
      </w:r>
    </w:p>
    <w:p w:rsidR="00780E30" w:rsidRPr="006B122E" w:rsidRDefault="00780E30" w:rsidP="0076363E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>Refinery Sour water rich in H2S, NH3 &amp; CO2 are treated in sour water stripper. A foul acid gas is routed to sulfur recovery section and treated water to Crude Distillation unit and ETP.</w:t>
      </w:r>
    </w:p>
    <w:p w:rsidR="005A402E" w:rsidRPr="0076363E" w:rsidRDefault="005A402E" w:rsidP="0076363E">
      <w:pPr>
        <w:ind w:left="360"/>
        <w:rPr>
          <w:sz w:val="24"/>
          <w:szCs w:val="24"/>
        </w:rPr>
      </w:pPr>
    </w:p>
    <w:p w:rsidR="00780E30" w:rsidRPr="0076363E" w:rsidRDefault="00780E30" w:rsidP="00780E30">
      <w:pPr>
        <w:shd w:val="clear" w:color="auto" w:fill="D9D9D9"/>
        <w:tabs>
          <w:tab w:val="right" w:pos="9936"/>
        </w:tabs>
        <w:rPr>
          <w:rFonts w:asciiTheme="majorBidi" w:hAnsiTheme="majorBidi" w:cstheme="majorBidi"/>
          <w:b/>
          <w:bCs/>
          <w:color w:val="0000FF"/>
        </w:rPr>
      </w:pPr>
      <w:r w:rsidRPr="0076363E">
        <w:rPr>
          <w:rFonts w:asciiTheme="majorBidi" w:hAnsiTheme="majorBidi" w:cstheme="majorBidi"/>
          <w:b/>
          <w:bCs/>
          <w:color w:val="0000FF"/>
        </w:rPr>
        <w:t xml:space="preserve">DIESEL HYDRO DE-SULPHURIZER UNIT:- </w:t>
      </w:r>
    </w:p>
    <w:p w:rsidR="00A874C7" w:rsidRDefault="00A874C7" w:rsidP="00697C97">
      <w:pPr>
        <w:rPr>
          <w:sz w:val="22"/>
          <w:szCs w:val="22"/>
        </w:rPr>
      </w:pPr>
    </w:p>
    <w:p w:rsidR="00780E30" w:rsidRPr="006B122E" w:rsidRDefault="00780E30" w:rsidP="00697C97">
      <w:pPr>
        <w:rPr>
          <w:sz w:val="22"/>
          <w:szCs w:val="22"/>
        </w:rPr>
      </w:pPr>
      <w:r w:rsidRPr="006B122E">
        <w:rPr>
          <w:sz w:val="22"/>
          <w:szCs w:val="22"/>
        </w:rPr>
        <w:t xml:space="preserve">I have also hand on experience at </w:t>
      </w:r>
      <w:r w:rsidRPr="006B1163">
        <w:rPr>
          <w:b/>
          <w:bCs/>
          <w:sz w:val="22"/>
          <w:szCs w:val="22"/>
        </w:rPr>
        <w:t>DHDS</w:t>
      </w:r>
      <w:r w:rsidRPr="006B122E">
        <w:rPr>
          <w:sz w:val="22"/>
          <w:szCs w:val="22"/>
        </w:rPr>
        <w:t xml:space="preserve"> unit</w:t>
      </w:r>
      <w:r w:rsidR="006B1163">
        <w:rPr>
          <w:sz w:val="22"/>
          <w:szCs w:val="22"/>
        </w:rPr>
        <w:t xml:space="preserve"> as field operator </w:t>
      </w:r>
    </w:p>
    <w:p w:rsidR="00780E30" w:rsidRPr="006B122E" w:rsidRDefault="00780E30" w:rsidP="0076363E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 xml:space="preserve">Unit has the capacity of handling diesel </w:t>
      </w:r>
      <w:r w:rsidRPr="006B1163">
        <w:rPr>
          <w:b/>
          <w:bCs/>
          <w:sz w:val="22"/>
          <w:szCs w:val="22"/>
        </w:rPr>
        <w:t>12500 Barrel/day.</w:t>
      </w:r>
      <w:r w:rsidRPr="006B122E">
        <w:rPr>
          <w:sz w:val="22"/>
          <w:szCs w:val="22"/>
        </w:rPr>
        <w:t xml:space="preserve"> </w:t>
      </w:r>
    </w:p>
    <w:p w:rsidR="00780E30" w:rsidRPr="006B122E" w:rsidRDefault="00780E30" w:rsidP="0076363E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 xml:space="preserve">To remove sulfur in order to produce Diesel of Euro II Standard Hydro-treating straight run gas oil with 5000 wt ppm sulfur. </w:t>
      </w:r>
    </w:p>
    <w:p w:rsidR="00780E30" w:rsidRPr="0076363E" w:rsidRDefault="00780E30" w:rsidP="0076363E">
      <w:pPr>
        <w:ind w:left="360"/>
        <w:rPr>
          <w:sz w:val="24"/>
          <w:szCs w:val="24"/>
        </w:rPr>
      </w:pPr>
      <w:r w:rsidRPr="006B122E">
        <w:rPr>
          <w:sz w:val="22"/>
          <w:szCs w:val="22"/>
        </w:rPr>
        <w:t>UOP as a process licenser and Hyundai engineering as a contractor and DCS is provided by Honeywell</w:t>
      </w:r>
      <w:r w:rsidRPr="0076363E">
        <w:rPr>
          <w:sz w:val="24"/>
          <w:szCs w:val="24"/>
        </w:rPr>
        <w:t>.</w:t>
      </w:r>
    </w:p>
    <w:p w:rsidR="00780E30" w:rsidRPr="006B122E" w:rsidRDefault="00780E30" w:rsidP="0076363E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 xml:space="preserve">Unit contain of </w:t>
      </w:r>
    </w:p>
    <w:p w:rsidR="00780E30" w:rsidRPr="006B122E" w:rsidRDefault="00780E30" w:rsidP="009D0E71">
      <w:pPr>
        <w:ind w:left="720"/>
        <w:rPr>
          <w:sz w:val="22"/>
          <w:szCs w:val="22"/>
        </w:rPr>
      </w:pPr>
      <w:r w:rsidRPr="006B122E">
        <w:rPr>
          <w:sz w:val="22"/>
          <w:szCs w:val="22"/>
        </w:rPr>
        <w:t>Diesel Storage tank                                           Filtration system                                                                                                                           Hydro-</w:t>
      </w:r>
      <w:r w:rsidR="005A402E" w:rsidRPr="006B122E">
        <w:rPr>
          <w:sz w:val="22"/>
          <w:szCs w:val="22"/>
        </w:rPr>
        <w:t>Treater</w:t>
      </w:r>
      <w:r w:rsidRPr="006B122E">
        <w:rPr>
          <w:sz w:val="22"/>
          <w:szCs w:val="22"/>
        </w:rPr>
        <w:t xml:space="preserve"> reactor          </w:t>
      </w:r>
      <w:r w:rsidR="009D0E71" w:rsidRPr="006B122E">
        <w:rPr>
          <w:sz w:val="22"/>
          <w:szCs w:val="22"/>
        </w:rPr>
        <w:t xml:space="preserve">                             </w:t>
      </w:r>
      <w:r w:rsidRPr="006B122E">
        <w:rPr>
          <w:sz w:val="22"/>
          <w:szCs w:val="22"/>
        </w:rPr>
        <w:t xml:space="preserve">Feed heater with fuel gas firing                          </w:t>
      </w:r>
    </w:p>
    <w:p w:rsidR="00780E30" w:rsidRPr="00D271C9" w:rsidRDefault="00780E30" w:rsidP="009D0E71">
      <w:pPr>
        <w:ind w:left="720"/>
        <w:rPr>
          <w:rFonts w:ascii="Verdana" w:hAnsi="Verdana"/>
          <w:sz w:val="22"/>
          <w:szCs w:val="22"/>
        </w:rPr>
      </w:pPr>
      <w:r w:rsidRPr="006B122E">
        <w:rPr>
          <w:sz w:val="22"/>
          <w:szCs w:val="22"/>
        </w:rPr>
        <w:t xml:space="preserve">Dual fired stripper Re-boiler, </w:t>
      </w:r>
      <w:r w:rsidR="009D0E71" w:rsidRPr="006B122E">
        <w:rPr>
          <w:sz w:val="22"/>
          <w:szCs w:val="22"/>
        </w:rPr>
        <w:t xml:space="preserve">                           </w:t>
      </w:r>
      <w:r w:rsidRPr="0076363E">
        <w:rPr>
          <w:sz w:val="24"/>
          <w:szCs w:val="24"/>
        </w:rPr>
        <w:t>Stripper</w:t>
      </w:r>
      <w:r w:rsidRPr="00D271C9">
        <w:rPr>
          <w:rFonts w:ascii="Verdana" w:hAnsi="Verdana"/>
          <w:sz w:val="22"/>
          <w:szCs w:val="22"/>
        </w:rPr>
        <w:t xml:space="preserve">          </w:t>
      </w:r>
    </w:p>
    <w:p w:rsidR="00780E30" w:rsidRDefault="0076363E" w:rsidP="0076363E">
      <w:pPr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  <w:r w:rsidR="00780E30" w:rsidRPr="00D271C9">
        <w:rPr>
          <w:rFonts w:ascii="Verdana" w:hAnsi="Verdana"/>
          <w:sz w:val="22"/>
          <w:szCs w:val="22"/>
        </w:rPr>
        <w:t xml:space="preserve"> </w:t>
      </w:r>
    </w:p>
    <w:p w:rsidR="00780E30" w:rsidRDefault="00780E30" w:rsidP="00780E30">
      <w:pPr>
        <w:ind w:left="720" w:hanging="720"/>
        <w:rPr>
          <w:rFonts w:ascii="Verdana" w:hAnsi="Verdana"/>
          <w:sz w:val="22"/>
          <w:szCs w:val="22"/>
        </w:rPr>
      </w:pPr>
    </w:p>
    <w:p w:rsidR="006B122E" w:rsidRDefault="00B04AEA" w:rsidP="0076363E">
      <w:pPr>
        <w:widowControl w:val="0"/>
        <w:tabs>
          <w:tab w:val="left" w:pos="7920"/>
          <w:tab w:val="left" w:pos="10260"/>
          <w:tab w:val="left" w:pos="10350"/>
        </w:tabs>
        <w:autoSpaceDE w:val="0"/>
        <w:autoSpaceDN w:val="0"/>
        <w:adjustRightInd w:val="0"/>
        <w:ind w:left="360" w:right="-1800"/>
        <w:rPr>
          <w:rFonts w:ascii="Verdana" w:hAnsi="Verdana"/>
        </w:rPr>
      </w:pPr>
      <w:r w:rsidRPr="00D271C9">
        <w:rPr>
          <w:rFonts w:ascii="Verdana" w:hAnsi="Verdana"/>
        </w:rPr>
        <w:lastRenderedPageBreak/>
        <w:t xml:space="preserve">  </w:t>
      </w:r>
      <w:r w:rsidR="0076363E">
        <w:rPr>
          <w:rFonts w:ascii="Verdana" w:hAnsi="Verdana"/>
        </w:rPr>
        <w:t xml:space="preserve">  </w:t>
      </w:r>
    </w:p>
    <w:p w:rsidR="009330CE" w:rsidRDefault="009330CE" w:rsidP="009330CE">
      <w:pPr>
        <w:widowControl w:val="0"/>
        <w:tabs>
          <w:tab w:val="left" w:pos="7920"/>
          <w:tab w:val="left" w:pos="10260"/>
          <w:tab w:val="left" w:pos="10350"/>
        </w:tabs>
        <w:autoSpaceDE w:val="0"/>
        <w:autoSpaceDN w:val="0"/>
        <w:adjustRightInd w:val="0"/>
        <w:ind w:right="-1800"/>
        <w:rPr>
          <w:rFonts w:ascii="Verdana" w:hAnsi="Verdana"/>
        </w:rPr>
      </w:pPr>
    </w:p>
    <w:p w:rsidR="0054089B" w:rsidRPr="00697C97" w:rsidRDefault="00B04AEA" w:rsidP="009330CE">
      <w:pPr>
        <w:widowControl w:val="0"/>
        <w:tabs>
          <w:tab w:val="left" w:pos="7920"/>
          <w:tab w:val="left" w:pos="10260"/>
          <w:tab w:val="left" w:pos="10350"/>
        </w:tabs>
        <w:autoSpaceDE w:val="0"/>
        <w:autoSpaceDN w:val="0"/>
        <w:adjustRightInd w:val="0"/>
        <w:ind w:right="-1800"/>
        <w:rPr>
          <w:rFonts w:ascii="Verdana" w:hAnsi="Verdana"/>
        </w:rPr>
      </w:pPr>
      <w:r w:rsidRPr="00D271C9">
        <w:rPr>
          <w:rFonts w:ascii="Verdana" w:hAnsi="Verdana"/>
        </w:rPr>
        <w:t xml:space="preserve">     </w:t>
      </w:r>
    </w:p>
    <w:tbl>
      <w:tblPr>
        <w:tblpPr w:leftFromText="180" w:rightFromText="180" w:vertAnchor="text" w:horzAnchor="margin" w:tblpY="146"/>
        <w:tblW w:w="5000" w:type="pct"/>
        <w:shd w:val="clear" w:color="auto" w:fill="FF0000"/>
        <w:tblLook w:val="01E0"/>
      </w:tblPr>
      <w:tblGrid>
        <w:gridCol w:w="5369"/>
        <w:gridCol w:w="4949"/>
      </w:tblGrid>
      <w:tr w:rsidR="002F2BF8" w:rsidRPr="00AF4E8A">
        <w:trPr>
          <w:trHeight w:val="216"/>
        </w:trPr>
        <w:tc>
          <w:tcPr>
            <w:tcW w:w="2602" w:type="pct"/>
            <w:shd w:val="clear" w:color="auto" w:fill="003366"/>
            <w:vAlign w:val="center"/>
          </w:tcPr>
          <w:p w:rsidR="002F2BF8" w:rsidRPr="00E0585B" w:rsidRDefault="005A402E" w:rsidP="005A402E">
            <w:pPr>
              <w:tabs>
                <w:tab w:val="left" w:pos="1059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E0585B"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</w:rPr>
              <w:t>PAK-AMERICAN FERTILIZER LT</w:t>
            </w:r>
            <w:r w:rsidR="00D15DAA"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</w:rPr>
              <w:t>D</w:t>
            </w:r>
          </w:p>
        </w:tc>
        <w:tc>
          <w:tcPr>
            <w:tcW w:w="2398" w:type="pct"/>
            <w:shd w:val="clear" w:color="auto" w:fill="C0C0C0"/>
          </w:tcPr>
          <w:p w:rsidR="002F2BF8" w:rsidRPr="00AF4E8A" w:rsidRDefault="005A402E" w:rsidP="00E0585B">
            <w:pPr>
              <w:rPr>
                <w:b/>
                <w:sz w:val="35"/>
                <w:szCs w:val="24"/>
              </w:rPr>
            </w:pPr>
            <w:r>
              <w:rPr>
                <w:b/>
                <w:sz w:val="35"/>
                <w:szCs w:val="24"/>
              </w:rPr>
              <w:t xml:space="preserve">   </w:t>
            </w:r>
            <w:r w:rsidR="00E0585B">
              <w:rPr>
                <w:b/>
                <w:sz w:val="35"/>
                <w:szCs w:val="24"/>
              </w:rPr>
              <w:t xml:space="preserve"> </w:t>
            </w:r>
            <w:r w:rsidR="00E0585B" w:rsidRPr="003217D2">
              <w:rPr>
                <w:b/>
                <w:sz w:val="22"/>
                <w:szCs w:val="22"/>
              </w:rPr>
              <w:t>Dec2008-Dec2014</w:t>
            </w:r>
            <w:r w:rsidR="00E0585B" w:rsidRPr="00E0585B">
              <w:rPr>
                <w:b/>
                <w:sz w:val="24"/>
                <w:szCs w:val="24"/>
              </w:rPr>
              <w:t xml:space="preserve">                         </w:t>
            </w:r>
            <w:r w:rsidR="00E0585B" w:rsidRPr="005A402E">
              <w:rPr>
                <w:b/>
                <w:noProof/>
                <w:sz w:val="35"/>
                <w:szCs w:val="24"/>
              </w:rPr>
              <w:drawing>
                <wp:inline distT="0" distB="0" distL="0" distR="0">
                  <wp:extent cx="461551" cy="301924"/>
                  <wp:effectExtent l="19050" t="0" r="0" b="0"/>
                  <wp:docPr id="6" name="Picture 2" descr="C:\Users\MY PC\Documents\Downloads\7-10-2009_45738_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Y PC\Documents\Downloads\7-10-2009_45738_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529" cy="311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585B" w:rsidRPr="00E0585B">
              <w:rPr>
                <w:b/>
                <w:sz w:val="24"/>
                <w:szCs w:val="24"/>
              </w:rPr>
              <w:t xml:space="preserve">             </w:t>
            </w:r>
            <w:r w:rsidRPr="00E0585B">
              <w:rPr>
                <w:b/>
                <w:sz w:val="24"/>
                <w:szCs w:val="24"/>
              </w:rPr>
              <w:t xml:space="preserve">       </w:t>
            </w:r>
            <w:r w:rsidR="00E0585B" w:rsidRPr="00E0585B">
              <w:rPr>
                <w:b/>
                <w:sz w:val="24"/>
                <w:szCs w:val="24"/>
              </w:rPr>
              <w:t xml:space="preserve">                          </w:t>
            </w:r>
          </w:p>
        </w:tc>
      </w:tr>
    </w:tbl>
    <w:p w:rsidR="006B1163" w:rsidRDefault="006B1163" w:rsidP="005A402E">
      <w:pPr>
        <w:ind w:left="360"/>
        <w:rPr>
          <w:rFonts w:asciiTheme="majorBidi" w:hAnsiTheme="majorBidi" w:cstheme="majorBidi"/>
          <w:sz w:val="22"/>
          <w:szCs w:val="22"/>
        </w:rPr>
      </w:pPr>
    </w:p>
    <w:p w:rsidR="005A402E" w:rsidRDefault="005A402E" w:rsidP="008850B7">
      <w:pPr>
        <w:ind w:left="360"/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 xml:space="preserve">I worked as Process operator at </w:t>
      </w:r>
      <w:r w:rsidRPr="006B122E">
        <w:rPr>
          <w:rFonts w:asciiTheme="majorBidi" w:hAnsiTheme="majorBidi" w:cstheme="majorBidi"/>
          <w:b/>
          <w:bCs/>
          <w:sz w:val="22"/>
          <w:szCs w:val="22"/>
        </w:rPr>
        <w:t xml:space="preserve">Acid gas </w:t>
      </w:r>
      <w:r w:rsidR="006B1163">
        <w:rPr>
          <w:rFonts w:asciiTheme="majorBidi" w:hAnsiTheme="majorBidi" w:cstheme="majorBidi"/>
          <w:b/>
          <w:bCs/>
          <w:sz w:val="22"/>
          <w:szCs w:val="22"/>
        </w:rPr>
        <w:t>removal</w:t>
      </w:r>
      <w:r w:rsidRPr="006B122E">
        <w:rPr>
          <w:rFonts w:asciiTheme="majorBidi" w:hAnsiTheme="majorBidi" w:cstheme="majorBidi"/>
          <w:b/>
          <w:bCs/>
          <w:sz w:val="22"/>
          <w:szCs w:val="22"/>
        </w:rPr>
        <w:t xml:space="preserve"> unit</w:t>
      </w:r>
      <w:r w:rsidRPr="006B122E">
        <w:rPr>
          <w:rFonts w:asciiTheme="majorBidi" w:hAnsiTheme="majorBidi" w:cstheme="majorBidi"/>
          <w:sz w:val="22"/>
          <w:szCs w:val="22"/>
        </w:rPr>
        <w:t xml:space="preserve"> of Ammonia Plant in PAK-AMERICAN FERTILIZER LTD PAKISTAN  </w:t>
      </w:r>
    </w:p>
    <w:p w:rsidR="008850B7" w:rsidRPr="006B122E" w:rsidRDefault="008850B7" w:rsidP="006B1163">
      <w:pPr>
        <w:ind w:left="360"/>
        <w:rPr>
          <w:rFonts w:asciiTheme="majorBidi" w:hAnsiTheme="majorBidi" w:cstheme="majorBidi"/>
          <w:sz w:val="22"/>
          <w:szCs w:val="22"/>
        </w:rPr>
      </w:pPr>
    </w:p>
    <w:p w:rsidR="008850B7" w:rsidRPr="008850B7" w:rsidRDefault="008850B7" w:rsidP="008850B7">
      <w:pPr>
        <w:shd w:val="clear" w:color="auto" w:fill="D9D9D9"/>
        <w:tabs>
          <w:tab w:val="right" w:pos="9936"/>
        </w:tabs>
        <w:rPr>
          <w:rFonts w:asciiTheme="majorBidi" w:hAnsiTheme="majorBidi" w:cstheme="majorBidi"/>
          <w:b/>
          <w:bCs/>
          <w:color w:val="0000FF"/>
          <w:sz w:val="22"/>
          <w:szCs w:val="22"/>
        </w:rPr>
      </w:pPr>
      <w:r w:rsidRPr="003217D2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  </w:t>
      </w:r>
      <w:r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Revamp Project </w:t>
      </w:r>
    </w:p>
    <w:p w:rsidR="005A402E" w:rsidRPr="006B122E" w:rsidRDefault="005A402E" w:rsidP="00D15DAA">
      <w:pPr>
        <w:ind w:left="360"/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>Ammonia Plant Capacity enhanced project was carried out from October 2010 to March 2011.</w:t>
      </w:r>
      <w:r w:rsidR="00D15DAA" w:rsidRPr="006B122E">
        <w:rPr>
          <w:rFonts w:asciiTheme="majorBidi" w:hAnsiTheme="majorBidi" w:cstheme="majorBidi"/>
          <w:sz w:val="22"/>
          <w:szCs w:val="22"/>
        </w:rPr>
        <w:t xml:space="preserve"> </w:t>
      </w:r>
      <w:r w:rsidRPr="006B122E">
        <w:rPr>
          <w:rFonts w:asciiTheme="majorBidi" w:hAnsiTheme="majorBidi" w:cstheme="majorBidi"/>
          <w:sz w:val="22"/>
          <w:szCs w:val="22"/>
        </w:rPr>
        <w:t xml:space="preserve"> </w:t>
      </w:r>
    </w:p>
    <w:p w:rsidR="005A402E" w:rsidRPr="006B122E" w:rsidRDefault="005A402E" w:rsidP="005A402E">
      <w:pPr>
        <w:ind w:left="360"/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>Ammonia production Capacity increased from 600 MT/D to 750 MT/D. Urea production capacity increases from 1050 MT/D to 1420 MT/D</w:t>
      </w:r>
    </w:p>
    <w:p w:rsidR="005A402E" w:rsidRPr="006B122E" w:rsidRDefault="005A402E" w:rsidP="005A402E">
      <w:pPr>
        <w:ind w:left="360"/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>The revamp involved up gradation from Ben field process to BASF MDEA</w:t>
      </w:r>
    </w:p>
    <w:p w:rsidR="005A402E" w:rsidRPr="006B122E" w:rsidRDefault="005A402E" w:rsidP="005A402E">
      <w:pPr>
        <w:tabs>
          <w:tab w:val="num" w:pos="630"/>
        </w:tabs>
        <w:ind w:right="634"/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 xml:space="preserve">The assignment details during revamp are as follow         </w:t>
      </w:r>
    </w:p>
    <w:p w:rsidR="005A402E" w:rsidRPr="006B122E" w:rsidRDefault="006B122E" w:rsidP="000439BC">
      <w:pPr>
        <w:tabs>
          <w:tab w:val="left" w:pos="900"/>
        </w:tabs>
        <w:ind w:left="36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   </w:t>
      </w:r>
      <w:r w:rsidR="008850B7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5A402E" w:rsidRPr="006B122E">
        <w:rPr>
          <w:rFonts w:asciiTheme="majorBidi" w:hAnsiTheme="majorBidi" w:cstheme="majorBidi"/>
          <w:sz w:val="22"/>
          <w:szCs w:val="22"/>
        </w:rPr>
        <w:t xml:space="preserve">Steam blowing of lines                                  </w:t>
      </w:r>
      <w:r>
        <w:rPr>
          <w:rFonts w:asciiTheme="majorBidi" w:hAnsiTheme="majorBidi" w:cstheme="majorBidi"/>
          <w:sz w:val="22"/>
          <w:szCs w:val="22"/>
        </w:rPr>
        <w:t xml:space="preserve">    </w:t>
      </w:r>
      <w:r w:rsidR="005A402E" w:rsidRPr="006B122E">
        <w:rPr>
          <w:rFonts w:asciiTheme="majorBidi" w:hAnsiTheme="majorBidi" w:cstheme="majorBidi"/>
          <w:sz w:val="22"/>
          <w:szCs w:val="22"/>
        </w:rPr>
        <w:t xml:space="preserve">   </w:t>
      </w:r>
      <w:r w:rsidR="00D15DAA" w:rsidRPr="006B122E">
        <w:rPr>
          <w:rFonts w:asciiTheme="majorBidi" w:hAnsiTheme="majorBidi" w:cstheme="majorBidi"/>
          <w:sz w:val="22"/>
          <w:szCs w:val="22"/>
        </w:rPr>
        <w:t xml:space="preserve">  </w:t>
      </w:r>
      <w:r w:rsidR="005A402E" w:rsidRPr="006B122E">
        <w:rPr>
          <w:rFonts w:asciiTheme="majorBidi" w:hAnsiTheme="majorBidi" w:cstheme="majorBidi"/>
          <w:sz w:val="22"/>
          <w:szCs w:val="22"/>
        </w:rPr>
        <w:t xml:space="preserve"> Solo run test of turbine      </w:t>
      </w:r>
    </w:p>
    <w:p w:rsidR="005A402E" w:rsidRPr="006B122E" w:rsidRDefault="005A402E" w:rsidP="00E0585B">
      <w:pPr>
        <w:ind w:left="360"/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 xml:space="preserve">          </w:t>
      </w:r>
      <w:r w:rsidR="008850B7">
        <w:rPr>
          <w:rFonts w:asciiTheme="majorBidi" w:hAnsiTheme="majorBidi" w:cstheme="majorBidi"/>
          <w:sz w:val="22"/>
          <w:szCs w:val="22"/>
        </w:rPr>
        <w:t xml:space="preserve"> </w:t>
      </w:r>
      <w:r w:rsidRPr="006B122E">
        <w:rPr>
          <w:rFonts w:asciiTheme="majorBidi" w:hAnsiTheme="majorBidi" w:cstheme="majorBidi"/>
          <w:sz w:val="22"/>
          <w:szCs w:val="22"/>
        </w:rPr>
        <w:t xml:space="preserve">Line checking with P&amp;IDs                                  </w:t>
      </w:r>
      <w:r w:rsidR="006B122E">
        <w:rPr>
          <w:rFonts w:asciiTheme="majorBidi" w:hAnsiTheme="majorBidi" w:cstheme="majorBidi"/>
          <w:sz w:val="22"/>
          <w:szCs w:val="22"/>
        </w:rPr>
        <w:t xml:space="preserve">    </w:t>
      </w:r>
      <w:r w:rsidRPr="006B122E">
        <w:rPr>
          <w:rFonts w:asciiTheme="majorBidi" w:hAnsiTheme="majorBidi" w:cstheme="majorBidi"/>
          <w:sz w:val="22"/>
          <w:szCs w:val="22"/>
        </w:rPr>
        <w:t>Safe handling of equipments</w:t>
      </w:r>
    </w:p>
    <w:p w:rsidR="005A402E" w:rsidRPr="006B122E" w:rsidRDefault="005A402E" w:rsidP="00E0585B">
      <w:pPr>
        <w:ind w:left="360"/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 xml:space="preserve">          </w:t>
      </w:r>
      <w:r w:rsidR="008850B7">
        <w:rPr>
          <w:rFonts w:asciiTheme="majorBidi" w:hAnsiTheme="majorBidi" w:cstheme="majorBidi"/>
          <w:sz w:val="22"/>
          <w:szCs w:val="22"/>
        </w:rPr>
        <w:t xml:space="preserve"> </w:t>
      </w:r>
      <w:r w:rsidRPr="006B122E">
        <w:rPr>
          <w:rFonts w:asciiTheme="majorBidi" w:hAnsiTheme="majorBidi" w:cstheme="majorBidi"/>
          <w:sz w:val="22"/>
          <w:szCs w:val="22"/>
        </w:rPr>
        <w:t xml:space="preserve">Chemical cleaning of absorber stripper and LP flash Colum with 3% K2CO3 </w:t>
      </w:r>
    </w:p>
    <w:p w:rsidR="006B122E" w:rsidRPr="008850B7" w:rsidRDefault="005A402E" w:rsidP="008850B7">
      <w:pPr>
        <w:ind w:left="360"/>
        <w:rPr>
          <w:rFonts w:asciiTheme="majorBidi" w:hAnsiTheme="majorBidi" w:cstheme="majorBidi"/>
          <w:sz w:val="22"/>
          <w:szCs w:val="22"/>
        </w:rPr>
      </w:pPr>
      <w:r w:rsidRPr="006B122E">
        <w:rPr>
          <w:rFonts w:asciiTheme="majorBidi" w:hAnsiTheme="majorBidi" w:cstheme="majorBidi"/>
          <w:sz w:val="22"/>
          <w:szCs w:val="22"/>
        </w:rPr>
        <w:t xml:space="preserve">          </w:t>
      </w:r>
      <w:r w:rsidR="008850B7">
        <w:rPr>
          <w:rFonts w:asciiTheme="majorBidi" w:hAnsiTheme="majorBidi" w:cstheme="majorBidi"/>
          <w:sz w:val="22"/>
          <w:szCs w:val="22"/>
        </w:rPr>
        <w:t xml:space="preserve"> </w:t>
      </w:r>
      <w:r w:rsidRPr="006B122E">
        <w:rPr>
          <w:rFonts w:asciiTheme="majorBidi" w:hAnsiTheme="majorBidi" w:cstheme="majorBidi"/>
          <w:sz w:val="22"/>
          <w:szCs w:val="22"/>
        </w:rPr>
        <w:t>Chemical handling of K2CO3, V2O5, KNO2, ANTIFOAMING agent, DEA</w:t>
      </w:r>
    </w:p>
    <w:p w:rsidR="00E0585B" w:rsidRDefault="00E0585B" w:rsidP="00E0585B">
      <w:pPr>
        <w:ind w:left="360"/>
        <w:rPr>
          <w:sz w:val="24"/>
          <w:szCs w:val="24"/>
        </w:rPr>
      </w:pPr>
    </w:p>
    <w:p w:rsidR="00E0585B" w:rsidRPr="003217D2" w:rsidRDefault="00E0585B" w:rsidP="00E0585B">
      <w:pPr>
        <w:shd w:val="clear" w:color="auto" w:fill="D9D9D9"/>
        <w:tabs>
          <w:tab w:val="right" w:pos="9936"/>
        </w:tabs>
        <w:rPr>
          <w:rFonts w:asciiTheme="majorBidi" w:hAnsiTheme="majorBidi" w:cstheme="majorBidi"/>
          <w:b/>
          <w:bCs/>
          <w:color w:val="0000FF"/>
          <w:sz w:val="22"/>
          <w:szCs w:val="22"/>
        </w:rPr>
      </w:pPr>
      <w:r w:rsidRPr="003217D2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COMPRESSOR AREA EXPERIENCE           </w:t>
      </w:r>
    </w:p>
    <w:p w:rsidR="00697C97" w:rsidRDefault="00697C97" w:rsidP="00E0585B">
      <w:pPr>
        <w:ind w:left="360"/>
        <w:rPr>
          <w:sz w:val="22"/>
          <w:szCs w:val="22"/>
        </w:rPr>
      </w:pPr>
    </w:p>
    <w:p w:rsidR="00E0585B" w:rsidRPr="006B122E" w:rsidRDefault="00E0585B" w:rsidP="00E0585B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 xml:space="preserve">I have also worked </w:t>
      </w:r>
      <w:r w:rsidR="000439BC">
        <w:rPr>
          <w:sz w:val="22"/>
          <w:szCs w:val="22"/>
        </w:rPr>
        <w:t xml:space="preserve">as shift operator at </w:t>
      </w:r>
      <w:r w:rsidR="000439BC" w:rsidRPr="000439BC">
        <w:rPr>
          <w:b/>
          <w:bCs/>
          <w:sz w:val="22"/>
          <w:szCs w:val="22"/>
        </w:rPr>
        <w:t>Compressor</w:t>
      </w:r>
      <w:r w:rsidRPr="000439BC">
        <w:rPr>
          <w:b/>
          <w:bCs/>
          <w:sz w:val="22"/>
          <w:szCs w:val="22"/>
        </w:rPr>
        <w:t xml:space="preserve"> unit</w:t>
      </w:r>
      <w:r w:rsidRPr="006B122E">
        <w:rPr>
          <w:sz w:val="22"/>
          <w:szCs w:val="22"/>
        </w:rPr>
        <w:t xml:space="preserve"> of </w:t>
      </w:r>
      <w:r w:rsidRPr="006B1F65">
        <w:rPr>
          <w:b/>
          <w:bCs/>
          <w:sz w:val="22"/>
          <w:szCs w:val="22"/>
        </w:rPr>
        <w:t>Ammonia plant</w:t>
      </w:r>
      <w:r w:rsidRPr="006B122E">
        <w:rPr>
          <w:sz w:val="22"/>
          <w:szCs w:val="22"/>
        </w:rPr>
        <w:t xml:space="preserve"> .unit consist of        </w:t>
      </w:r>
    </w:p>
    <w:p w:rsidR="006B1163" w:rsidRDefault="009D0E71" w:rsidP="009D0E71">
      <w:pPr>
        <w:tabs>
          <w:tab w:val="left" w:pos="990"/>
        </w:tabs>
        <w:ind w:left="630" w:firstLine="90"/>
        <w:rPr>
          <w:sz w:val="22"/>
          <w:szCs w:val="22"/>
        </w:rPr>
      </w:pPr>
      <w:r w:rsidRPr="006B122E">
        <w:rPr>
          <w:sz w:val="22"/>
          <w:szCs w:val="22"/>
        </w:rPr>
        <w:t xml:space="preserve">   </w:t>
      </w:r>
    </w:p>
    <w:p w:rsidR="00E0585B" w:rsidRPr="006B122E" w:rsidRDefault="008850B7" w:rsidP="000439BC">
      <w:pPr>
        <w:tabs>
          <w:tab w:val="left" w:pos="990"/>
        </w:tabs>
        <w:ind w:left="630" w:firstLine="27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B1163">
        <w:rPr>
          <w:sz w:val="22"/>
          <w:szCs w:val="22"/>
        </w:rPr>
        <w:t xml:space="preserve"> </w:t>
      </w:r>
      <w:r w:rsidR="00E0585B" w:rsidRPr="006B122E">
        <w:rPr>
          <w:sz w:val="22"/>
          <w:szCs w:val="22"/>
        </w:rPr>
        <w:t>Turbo driven NG compressor                            Turbo driven Air compressor</w:t>
      </w:r>
    </w:p>
    <w:p w:rsidR="00E0585B" w:rsidRPr="006B122E" w:rsidRDefault="009D0E71" w:rsidP="008850B7">
      <w:pPr>
        <w:tabs>
          <w:tab w:val="left" w:pos="990"/>
        </w:tabs>
        <w:ind w:left="630" w:firstLine="90"/>
        <w:rPr>
          <w:sz w:val="22"/>
          <w:szCs w:val="22"/>
        </w:rPr>
      </w:pPr>
      <w:r w:rsidRPr="006B122E">
        <w:rPr>
          <w:sz w:val="22"/>
          <w:szCs w:val="22"/>
        </w:rPr>
        <w:t xml:space="preserve">   </w:t>
      </w:r>
      <w:r w:rsidR="008850B7">
        <w:rPr>
          <w:sz w:val="22"/>
          <w:szCs w:val="22"/>
        </w:rPr>
        <w:t xml:space="preserve"> </w:t>
      </w:r>
      <w:r w:rsidRPr="006B122E">
        <w:rPr>
          <w:sz w:val="22"/>
          <w:szCs w:val="22"/>
        </w:rPr>
        <w:t xml:space="preserve"> </w:t>
      </w:r>
      <w:r w:rsidR="00E0585B" w:rsidRPr="006B122E">
        <w:rPr>
          <w:sz w:val="22"/>
          <w:szCs w:val="22"/>
        </w:rPr>
        <w:t>Turbo driven Refrigerant compressor                Vacuum surface condenser</w:t>
      </w:r>
    </w:p>
    <w:p w:rsidR="00E0585B" w:rsidRPr="006B122E" w:rsidRDefault="009D0E71" w:rsidP="009D0E71">
      <w:pPr>
        <w:tabs>
          <w:tab w:val="left" w:pos="990"/>
        </w:tabs>
        <w:ind w:left="630" w:firstLine="90"/>
        <w:rPr>
          <w:sz w:val="22"/>
          <w:szCs w:val="22"/>
        </w:rPr>
      </w:pPr>
      <w:r w:rsidRPr="006B122E">
        <w:rPr>
          <w:sz w:val="22"/>
          <w:szCs w:val="22"/>
        </w:rPr>
        <w:t xml:space="preserve">   </w:t>
      </w:r>
      <w:r w:rsidR="008850B7">
        <w:rPr>
          <w:sz w:val="22"/>
          <w:szCs w:val="22"/>
        </w:rPr>
        <w:t xml:space="preserve"> </w:t>
      </w:r>
      <w:r w:rsidR="007947DF" w:rsidRPr="006B122E">
        <w:rPr>
          <w:sz w:val="22"/>
          <w:szCs w:val="22"/>
        </w:rPr>
        <w:t xml:space="preserve"> </w:t>
      </w:r>
      <w:r w:rsidR="00E0585B" w:rsidRPr="006B122E">
        <w:rPr>
          <w:sz w:val="22"/>
          <w:szCs w:val="22"/>
        </w:rPr>
        <w:t>Turbo driven Syn-gas compressor                      Condensate Recovery system</w:t>
      </w:r>
    </w:p>
    <w:p w:rsidR="001E69AC" w:rsidRPr="006B122E" w:rsidRDefault="009D0E71" w:rsidP="009D0E71">
      <w:pPr>
        <w:tabs>
          <w:tab w:val="left" w:pos="990"/>
        </w:tabs>
        <w:ind w:left="630" w:firstLine="90"/>
        <w:rPr>
          <w:sz w:val="22"/>
          <w:szCs w:val="22"/>
        </w:rPr>
      </w:pPr>
      <w:r w:rsidRPr="006B122E">
        <w:rPr>
          <w:sz w:val="22"/>
          <w:szCs w:val="22"/>
        </w:rPr>
        <w:t xml:space="preserve">  </w:t>
      </w:r>
      <w:r w:rsidR="007947DF" w:rsidRPr="006B122E">
        <w:rPr>
          <w:sz w:val="22"/>
          <w:szCs w:val="22"/>
        </w:rPr>
        <w:t xml:space="preserve"> </w:t>
      </w:r>
      <w:r w:rsidR="008850B7">
        <w:rPr>
          <w:sz w:val="22"/>
          <w:szCs w:val="22"/>
        </w:rPr>
        <w:t xml:space="preserve"> </w:t>
      </w:r>
      <w:r w:rsidRPr="006B122E">
        <w:rPr>
          <w:sz w:val="22"/>
          <w:szCs w:val="22"/>
        </w:rPr>
        <w:t xml:space="preserve"> </w:t>
      </w:r>
      <w:r w:rsidR="00E0585B" w:rsidRPr="006B122E">
        <w:rPr>
          <w:sz w:val="22"/>
          <w:szCs w:val="22"/>
        </w:rPr>
        <w:t>Lubrication oil cons</w:t>
      </w:r>
      <w:r w:rsidR="007947DF" w:rsidRPr="006B122E">
        <w:rPr>
          <w:sz w:val="22"/>
          <w:szCs w:val="22"/>
        </w:rPr>
        <w:t xml:space="preserve">ole and Control oil console </w:t>
      </w:r>
    </w:p>
    <w:p w:rsidR="00DA5293" w:rsidRPr="00AF4E8A" w:rsidRDefault="00DA5293" w:rsidP="005A402E">
      <w:pPr>
        <w:jc w:val="both"/>
        <w:rPr>
          <w:b/>
          <w:color w:val="4F81BD" w:themeColor="accent1"/>
          <w:sz w:val="24"/>
          <w:szCs w:val="24"/>
        </w:rPr>
      </w:pPr>
      <w:r w:rsidRPr="00AF4E8A">
        <w:rPr>
          <w:b/>
          <w:color w:val="3366FF"/>
          <w:sz w:val="32"/>
        </w:rPr>
        <w:t xml:space="preserve"> </w:t>
      </w:r>
      <w:r w:rsidR="005A402E">
        <w:rPr>
          <w:b/>
          <w:color w:val="4F81BD" w:themeColor="accent1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65"/>
        <w:tblW w:w="4995" w:type="pct"/>
        <w:shd w:val="clear" w:color="auto" w:fill="FF0000"/>
        <w:tblLook w:val="01E0"/>
      </w:tblPr>
      <w:tblGrid>
        <w:gridCol w:w="4694"/>
        <w:gridCol w:w="5614"/>
      </w:tblGrid>
      <w:tr w:rsidR="00DA5293" w:rsidRPr="00AF4E8A" w:rsidTr="00B13036">
        <w:trPr>
          <w:trHeight w:val="411"/>
        </w:trPr>
        <w:tc>
          <w:tcPr>
            <w:tcW w:w="2277" w:type="pct"/>
            <w:shd w:val="clear" w:color="auto" w:fill="003366"/>
            <w:vAlign w:val="center"/>
          </w:tcPr>
          <w:p w:rsidR="00DA5293" w:rsidRPr="00AF4E8A" w:rsidRDefault="007947DF" w:rsidP="007947DF">
            <w:pPr>
              <w:tabs>
                <w:tab w:val="left" w:pos="1059"/>
              </w:tabs>
              <w:autoSpaceDE w:val="0"/>
              <w:autoSpaceDN w:val="0"/>
              <w:adjustRightInd w:val="0"/>
              <w:rPr>
                <w:b/>
                <w:bCs/>
                <w:color w:val="FFFFFF"/>
                <w:sz w:val="23"/>
                <w:szCs w:val="21"/>
              </w:rPr>
            </w:pPr>
            <w:r w:rsidRPr="007947DF"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</w:rPr>
              <w:t>ACADEMIC QUALIFICATION</w:t>
            </w:r>
            <w:r>
              <w:rPr>
                <w:b/>
                <w:bCs/>
                <w:color w:val="FFFFFF"/>
                <w:sz w:val="23"/>
                <w:szCs w:val="21"/>
              </w:rPr>
              <w:t xml:space="preserve"> </w:t>
            </w:r>
          </w:p>
        </w:tc>
        <w:tc>
          <w:tcPr>
            <w:tcW w:w="2723" w:type="pct"/>
            <w:shd w:val="clear" w:color="auto" w:fill="C0C0C0"/>
          </w:tcPr>
          <w:p w:rsidR="00DA5293" w:rsidRPr="00AF4E8A" w:rsidRDefault="00DA5293" w:rsidP="00884149">
            <w:pPr>
              <w:rPr>
                <w:b/>
                <w:sz w:val="23"/>
                <w:szCs w:val="24"/>
              </w:rPr>
            </w:pPr>
          </w:p>
        </w:tc>
      </w:tr>
    </w:tbl>
    <w:p w:rsidR="0054089B" w:rsidRPr="00AF4E8A" w:rsidRDefault="0054089B" w:rsidP="003E2FF6">
      <w:pPr>
        <w:rPr>
          <w:b/>
          <w:color w:val="4F81BD" w:themeColor="accent1"/>
          <w:sz w:val="14"/>
          <w:szCs w:val="24"/>
          <w:u w:val="single"/>
        </w:rPr>
      </w:pPr>
    </w:p>
    <w:p w:rsidR="007947DF" w:rsidRPr="006B122E" w:rsidRDefault="007947DF" w:rsidP="006B1163">
      <w:pPr>
        <w:ind w:left="180" w:firstLine="90"/>
        <w:rPr>
          <w:sz w:val="22"/>
          <w:szCs w:val="22"/>
        </w:rPr>
      </w:pPr>
      <w:r w:rsidRPr="006B122E">
        <w:rPr>
          <w:rFonts w:ascii="Verdana" w:hAnsi="Verdana"/>
          <w:sz w:val="22"/>
          <w:szCs w:val="22"/>
        </w:rPr>
        <w:t xml:space="preserve">         </w:t>
      </w:r>
      <w:r w:rsidRPr="006B122E">
        <w:rPr>
          <w:sz w:val="22"/>
          <w:szCs w:val="22"/>
        </w:rPr>
        <w:t>2007</w:t>
      </w:r>
      <w:r w:rsidRPr="006B122E">
        <w:rPr>
          <w:sz w:val="22"/>
          <w:szCs w:val="22"/>
        </w:rPr>
        <w:tab/>
        <w:t xml:space="preserve">          </w:t>
      </w:r>
      <w:r w:rsidR="006B1163">
        <w:rPr>
          <w:sz w:val="22"/>
          <w:szCs w:val="22"/>
        </w:rPr>
        <w:t xml:space="preserve">         DAE</w:t>
      </w:r>
      <w:r w:rsidR="006B1163">
        <w:rPr>
          <w:sz w:val="22"/>
          <w:szCs w:val="22"/>
        </w:rPr>
        <w:tab/>
      </w:r>
      <w:r w:rsidR="006B1163">
        <w:rPr>
          <w:sz w:val="22"/>
          <w:szCs w:val="22"/>
        </w:rPr>
        <w:tab/>
        <w:t xml:space="preserve">    </w:t>
      </w:r>
      <w:r w:rsidRPr="006B122E">
        <w:rPr>
          <w:sz w:val="22"/>
          <w:szCs w:val="22"/>
        </w:rPr>
        <w:t xml:space="preserve">Chemical                P.B.T.E   Lahore                </w:t>
      </w:r>
    </w:p>
    <w:p w:rsidR="007947DF" w:rsidRDefault="009D0E71" w:rsidP="006B1163">
      <w:pPr>
        <w:tabs>
          <w:tab w:val="left" w:pos="810"/>
          <w:tab w:val="left" w:pos="990"/>
          <w:tab w:val="left" w:pos="1080"/>
        </w:tabs>
        <w:ind w:left="360"/>
        <w:rPr>
          <w:rFonts w:ascii="Verdana" w:hAnsi="Verdana"/>
          <w:sz w:val="22"/>
          <w:szCs w:val="22"/>
        </w:rPr>
      </w:pPr>
      <w:r w:rsidRPr="006B122E">
        <w:rPr>
          <w:sz w:val="22"/>
          <w:szCs w:val="22"/>
        </w:rPr>
        <w:t xml:space="preserve">         </w:t>
      </w:r>
      <w:r w:rsidR="006B1163">
        <w:rPr>
          <w:sz w:val="22"/>
          <w:szCs w:val="22"/>
        </w:rPr>
        <w:t xml:space="preserve">  </w:t>
      </w:r>
      <w:r w:rsidR="007947DF" w:rsidRPr="006B122E">
        <w:rPr>
          <w:sz w:val="22"/>
          <w:szCs w:val="22"/>
        </w:rPr>
        <w:t>2003                   MATRIC                      Science                   Sargodha Board</w:t>
      </w:r>
      <w:r w:rsidR="007947DF" w:rsidRPr="006B122E">
        <w:rPr>
          <w:rFonts w:ascii="Verdana" w:hAnsi="Verdana"/>
          <w:sz w:val="22"/>
          <w:szCs w:val="22"/>
        </w:rPr>
        <w:t xml:space="preserve"> </w:t>
      </w:r>
      <w:r w:rsidR="007947DF" w:rsidRPr="00A52E2B">
        <w:rPr>
          <w:rFonts w:ascii="Verdana" w:hAnsi="Verdana"/>
          <w:sz w:val="22"/>
          <w:szCs w:val="22"/>
        </w:rPr>
        <w:t xml:space="preserve">  </w:t>
      </w:r>
    </w:p>
    <w:p w:rsidR="006B122E" w:rsidRPr="007947DF" w:rsidRDefault="006B122E" w:rsidP="009D0E71">
      <w:pPr>
        <w:tabs>
          <w:tab w:val="left" w:pos="990"/>
        </w:tabs>
        <w:ind w:left="360"/>
        <w:rPr>
          <w:rFonts w:ascii="Verdana" w:hAnsi="Verdana"/>
          <w:sz w:val="22"/>
          <w:szCs w:val="22"/>
        </w:rPr>
      </w:pPr>
    </w:p>
    <w:p w:rsidR="007947DF" w:rsidRPr="003217D2" w:rsidRDefault="007947DF" w:rsidP="007947DF">
      <w:pPr>
        <w:shd w:val="clear" w:color="auto" w:fill="D9D9D9"/>
        <w:tabs>
          <w:tab w:val="right" w:pos="9936"/>
        </w:tabs>
        <w:rPr>
          <w:rFonts w:asciiTheme="majorBidi" w:hAnsiTheme="majorBidi" w:cstheme="majorBidi"/>
          <w:b/>
          <w:bCs/>
          <w:color w:val="0000FF"/>
          <w:sz w:val="22"/>
          <w:szCs w:val="22"/>
        </w:rPr>
      </w:pPr>
      <w:r w:rsidRPr="003217D2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SAFETY TRAINING &amp; CERTIFICATION </w:t>
      </w:r>
    </w:p>
    <w:p w:rsidR="00697C97" w:rsidRDefault="00697C97" w:rsidP="009D0E71">
      <w:pPr>
        <w:ind w:left="900"/>
        <w:rPr>
          <w:sz w:val="22"/>
          <w:szCs w:val="22"/>
        </w:rPr>
      </w:pPr>
    </w:p>
    <w:p w:rsidR="007947DF" w:rsidRPr="006B122E" w:rsidRDefault="007947DF" w:rsidP="009D0E71">
      <w:pPr>
        <w:ind w:left="900"/>
        <w:rPr>
          <w:sz w:val="22"/>
          <w:szCs w:val="22"/>
        </w:rPr>
      </w:pPr>
      <w:r w:rsidRPr="006B122E">
        <w:rPr>
          <w:sz w:val="22"/>
          <w:szCs w:val="22"/>
        </w:rPr>
        <w:t xml:space="preserve"> Successfully completed H2S Safety Training level-2 by RUTLEDGE SAFETY SERVICES</w:t>
      </w:r>
    </w:p>
    <w:p w:rsidR="007947DF" w:rsidRPr="006B122E" w:rsidRDefault="006B1163" w:rsidP="009D0E71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947DF" w:rsidRPr="006B122E">
        <w:rPr>
          <w:sz w:val="22"/>
          <w:szCs w:val="22"/>
        </w:rPr>
        <w:t xml:space="preserve">Fire Fighting &amp; Emergency Response Plan </w:t>
      </w:r>
    </w:p>
    <w:p w:rsidR="007947DF" w:rsidRPr="006B122E" w:rsidRDefault="006B1163" w:rsidP="009D0E71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947DF" w:rsidRPr="006B122E">
        <w:rPr>
          <w:sz w:val="22"/>
          <w:szCs w:val="22"/>
        </w:rPr>
        <w:t xml:space="preserve">Fully aware by the use SCBA/ ELSA/full face mask and half face mask. </w:t>
      </w:r>
    </w:p>
    <w:p w:rsidR="007947DF" w:rsidRPr="006B122E" w:rsidRDefault="006B1163" w:rsidP="009D0E71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947DF" w:rsidRPr="006B122E">
        <w:rPr>
          <w:sz w:val="22"/>
          <w:szCs w:val="22"/>
        </w:rPr>
        <w:t>All types of fire extinguisher and Foam Trolleys</w:t>
      </w:r>
    </w:p>
    <w:p w:rsidR="007947DF" w:rsidRPr="006B122E" w:rsidRDefault="006B1163" w:rsidP="009D0E71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947DF" w:rsidRPr="006B122E">
        <w:rPr>
          <w:sz w:val="22"/>
          <w:szCs w:val="22"/>
        </w:rPr>
        <w:t xml:space="preserve">Permit to Work System                                      </w:t>
      </w:r>
    </w:p>
    <w:p w:rsidR="007947DF" w:rsidRPr="004C1C4E" w:rsidRDefault="007947DF" w:rsidP="007947DF">
      <w:pPr>
        <w:pStyle w:val="NoSpacing"/>
        <w:tabs>
          <w:tab w:val="left" w:pos="0"/>
          <w:tab w:val="left" w:pos="540"/>
          <w:tab w:val="left" w:pos="1260"/>
          <w:tab w:val="left" w:pos="1350"/>
          <w:tab w:val="left" w:pos="1440"/>
        </w:tabs>
        <w:ind w:left="720"/>
        <w:rPr>
          <w:rFonts w:asciiTheme="majorHAnsi" w:hAnsiTheme="majorHAnsi"/>
        </w:rPr>
      </w:pPr>
    </w:p>
    <w:p w:rsidR="007947DF" w:rsidRPr="003217D2" w:rsidRDefault="007947DF" w:rsidP="007947DF">
      <w:pPr>
        <w:shd w:val="clear" w:color="auto" w:fill="D9D9D9"/>
        <w:tabs>
          <w:tab w:val="right" w:pos="9936"/>
        </w:tabs>
        <w:rPr>
          <w:rFonts w:asciiTheme="majorBidi" w:hAnsiTheme="majorBidi" w:cstheme="majorBidi"/>
          <w:b/>
          <w:bCs/>
          <w:color w:val="0000FF"/>
          <w:sz w:val="22"/>
          <w:szCs w:val="22"/>
        </w:rPr>
      </w:pPr>
      <w:r w:rsidRPr="003217D2">
        <w:rPr>
          <w:rFonts w:asciiTheme="majorBidi" w:hAnsiTheme="majorBidi" w:cstheme="majorBidi"/>
          <w:b/>
          <w:bCs/>
          <w:color w:val="0000FF"/>
          <w:sz w:val="22"/>
          <w:szCs w:val="22"/>
        </w:rPr>
        <w:t>SKILLS &amp; INTERESTS</w:t>
      </w:r>
    </w:p>
    <w:p w:rsidR="006B1163" w:rsidRDefault="006B1163" w:rsidP="006B1163">
      <w:pPr>
        <w:tabs>
          <w:tab w:val="left" w:pos="990"/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947DF" w:rsidRPr="006B122E" w:rsidRDefault="000439BC" w:rsidP="000439BC">
      <w:pPr>
        <w:tabs>
          <w:tab w:val="left" w:pos="990"/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7947DF" w:rsidRPr="006B122E">
        <w:rPr>
          <w:sz w:val="22"/>
          <w:szCs w:val="22"/>
        </w:rPr>
        <w:t xml:space="preserve">Ability to work under Pressure                 Good Communication skills  </w:t>
      </w:r>
    </w:p>
    <w:p w:rsidR="007947DF" w:rsidRPr="006B122E" w:rsidRDefault="000439BC" w:rsidP="000439BC">
      <w:pPr>
        <w:tabs>
          <w:tab w:val="left" w:pos="990"/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7947DF" w:rsidRPr="006B122E">
        <w:rPr>
          <w:sz w:val="22"/>
          <w:szCs w:val="22"/>
        </w:rPr>
        <w:t xml:space="preserve">Team Leader Ship                                     Proficient in MS Word                                                                 </w:t>
      </w:r>
    </w:p>
    <w:p w:rsidR="007947DF" w:rsidRPr="006B122E" w:rsidRDefault="000439BC" w:rsidP="000439BC">
      <w:pPr>
        <w:tabs>
          <w:tab w:val="left" w:pos="990"/>
          <w:tab w:val="left" w:pos="1170"/>
        </w:tabs>
        <w:rPr>
          <w:sz w:val="22"/>
          <w:szCs w:val="22"/>
          <w:rtl/>
        </w:rPr>
      </w:pPr>
      <w:r>
        <w:rPr>
          <w:sz w:val="22"/>
          <w:szCs w:val="22"/>
        </w:rPr>
        <w:t xml:space="preserve">                  </w:t>
      </w:r>
      <w:r w:rsidR="007947DF" w:rsidRPr="006B122E">
        <w:rPr>
          <w:sz w:val="22"/>
          <w:szCs w:val="22"/>
        </w:rPr>
        <w:t xml:space="preserve">Ms Office                                                </w:t>
      </w:r>
    </w:p>
    <w:p w:rsidR="007947DF" w:rsidRDefault="007947DF" w:rsidP="0006553D">
      <w:pPr>
        <w:rPr>
          <w:b/>
          <w:color w:val="4F81BD" w:themeColor="accent1"/>
          <w:sz w:val="24"/>
          <w:szCs w:val="24"/>
          <w:u w:val="single"/>
        </w:rPr>
      </w:pPr>
    </w:p>
    <w:tbl>
      <w:tblPr>
        <w:tblpPr w:leftFromText="180" w:rightFromText="180" w:vertAnchor="text" w:horzAnchor="margin" w:tblpY="65"/>
        <w:tblW w:w="4995" w:type="pct"/>
        <w:shd w:val="clear" w:color="auto" w:fill="FF0000"/>
        <w:tblLook w:val="01E0"/>
      </w:tblPr>
      <w:tblGrid>
        <w:gridCol w:w="4694"/>
        <w:gridCol w:w="5614"/>
      </w:tblGrid>
      <w:tr w:rsidR="009D0E71" w:rsidRPr="00AF4E8A" w:rsidTr="007A024E">
        <w:trPr>
          <w:trHeight w:val="411"/>
        </w:trPr>
        <w:tc>
          <w:tcPr>
            <w:tcW w:w="2277" w:type="pct"/>
            <w:shd w:val="clear" w:color="auto" w:fill="003366"/>
            <w:vAlign w:val="center"/>
          </w:tcPr>
          <w:p w:rsidR="009D0E71" w:rsidRPr="00AF4E8A" w:rsidRDefault="009D0E71" w:rsidP="007A024E">
            <w:pPr>
              <w:tabs>
                <w:tab w:val="left" w:pos="1059"/>
              </w:tabs>
              <w:autoSpaceDE w:val="0"/>
              <w:autoSpaceDN w:val="0"/>
              <w:adjustRightInd w:val="0"/>
              <w:rPr>
                <w:b/>
                <w:bCs/>
                <w:color w:val="FFFFFF"/>
                <w:sz w:val="23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</w:rPr>
              <w:t>PERSONAL DETAILS</w:t>
            </w:r>
            <w:r>
              <w:rPr>
                <w:b/>
                <w:bCs/>
                <w:color w:val="FFFFFF"/>
                <w:sz w:val="23"/>
                <w:szCs w:val="21"/>
              </w:rPr>
              <w:t xml:space="preserve"> </w:t>
            </w:r>
          </w:p>
        </w:tc>
        <w:tc>
          <w:tcPr>
            <w:tcW w:w="2723" w:type="pct"/>
            <w:shd w:val="clear" w:color="auto" w:fill="C0C0C0"/>
          </w:tcPr>
          <w:p w:rsidR="009D0E71" w:rsidRPr="00AF4E8A" w:rsidRDefault="009D0E71" w:rsidP="007A024E">
            <w:pPr>
              <w:rPr>
                <w:b/>
                <w:sz w:val="23"/>
                <w:szCs w:val="24"/>
              </w:rPr>
            </w:pPr>
          </w:p>
        </w:tc>
      </w:tr>
    </w:tbl>
    <w:p w:rsidR="007947DF" w:rsidRDefault="007947DF" w:rsidP="0006553D">
      <w:pPr>
        <w:rPr>
          <w:b/>
          <w:color w:val="4F81BD" w:themeColor="accent1"/>
          <w:sz w:val="24"/>
          <w:szCs w:val="24"/>
          <w:u w:val="single"/>
        </w:rPr>
      </w:pPr>
    </w:p>
    <w:p w:rsidR="009D0E71" w:rsidRPr="006B122E" w:rsidRDefault="009D0E71" w:rsidP="009D0E71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>Father name: -</w:t>
      </w:r>
      <w:r w:rsidRPr="006B122E">
        <w:rPr>
          <w:sz w:val="22"/>
          <w:szCs w:val="22"/>
        </w:rPr>
        <w:tab/>
      </w:r>
      <w:r w:rsidRPr="006B122E">
        <w:rPr>
          <w:sz w:val="22"/>
          <w:szCs w:val="22"/>
        </w:rPr>
        <w:tab/>
        <w:t xml:space="preserve">          </w:t>
      </w:r>
      <w:r w:rsidR="000439BC">
        <w:rPr>
          <w:sz w:val="22"/>
          <w:szCs w:val="22"/>
        </w:rPr>
        <w:t xml:space="preserve">                  </w:t>
      </w:r>
      <w:r w:rsidRPr="006B122E">
        <w:rPr>
          <w:sz w:val="22"/>
          <w:szCs w:val="22"/>
        </w:rPr>
        <w:t xml:space="preserve">Abdul </w:t>
      </w:r>
      <w:proofErr w:type="spellStart"/>
      <w:r w:rsidRPr="006B122E">
        <w:rPr>
          <w:sz w:val="22"/>
          <w:szCs w:val="22"/>
        </w:rPr>
        <w:t>Rasool</w:t>
      </w:r>
      <w:proofErr w:type="spellEnd"/>
    </w:p>
    <w:p w:rsidR="009D0E71" w:rsidRPr="006B122E" w:rsidRDefault="009D0E71" w:rsidP="009D0E71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>Religion: -</w:t>
      </w:r>
      <w:r w:rsidRPr="006B122E">
        <w:rPr>
          <w:sz w:val="22"/>
          <w:szCs w:val="22"/>
        </w:rPr>
        <w:tab/>
      </w:r>
      <w:r w:rsidRPr="006B122E">
        <w:rPr>
          <w:sz w:val="22"/>
          <w:szCs w:val="22"/>
        </w:rPr>
        <w:tab/>
        <w:t xml:space="preserve">                   </w:t>
      </w:r>
      <w:r w:rsidR="00D15DAA" w:rsidRPr="006B122E">
        <w:rPr>
          <w:sz w:val="22"/>
          <w:szCs w:val="22"/>
        </w:rPr>
        <w:t xml:space="preserve">                      </w:t>
      </w:r>
      <w:r w:rsidRPr="006B122E">
        <w:rPr>
          <w:sz w:val="22"/>
          <w:szCs w:val="22"/>
        </w:rPr>
        <w:t>Muslim</w:t>
      </w:r>
    </w:p>
    <w:p w:rsidR="009D0E71" w:rsidRPr="006B122E" w:rsidRDefault="00D15DAA" w:rsidP="009D0E71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>Date of birth:</w:t>
      </w:r>
      <w:r w:rsidR="000439BC">
        <w:rPr>
          <w:sz w:val="22"/>
          <w:szCs w:val="22"/>
        </w:rPr>
        <w:t xml:space="preserve"> </w:t>
      </w:r>
      <w:r w:rsidR="000439BC">
        <w:rPr>
          <w:sz w:val="22"/>
          <w:szCs w:val="22"/>
        </w:rPr>
        <w:tab/>
      </w:r>
      <w:r w:rsidR="000439BC">
        <w:rPr>
          <w:sz w:val="22"/>
          <w:szCs w:val="22"/>
        </w:rPr>
        <w:tab/>
        <w:t xml:space="preserve">                            </w:t>
      </w:r>
      <w:r w:rsidR="009D0E71" w:rsidRPr="006B122E">
        <w:rPr>
          <w:sz w:val="22"/>
          <w:szCs w:val="22"/>
        </w:rPr>
        <w:t>11 October, 1988</w:t>
      </w:r>
    </w:p>
    <w:p w:rsidR="009D0E71" w:rsidRPr="006B122E" w:rsidRDefault="009D0E71" w:rsidP="009D0E71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 xml:space="preserve">Marital status: </w:t>
      </w:r>
      <w:r w:rsidRPr="006B122E">
        <w:rPr>
          <w:sz w:val="22"/>
          <w:szCs w:val="22"/>
        </w:rPr>
        <w:tab/>
        <w:t xml:space="preserve">                   </w:t>
      </w:r>
      <w:r w:rsidR="00D15DAA" w:rsidRPr="006B122E">
        <w:rPr>
          <w:sz w:val="22"/>
          <w:szCs w:val="22"/>
        </w:rPr>
        <w:t xml:space="preserve">                      </w:t>
      </w:r>
      <w:r w:rsidRPr="006B122E">
        <w:rPr>
          <w:sz w:val="22"/>
          <w:szCs w:val="22"/>
        </w:rPr>
        <w:t>Un-Married</w:t>
      </w:r>
    </w:p>
    <w:p w:rsidR="009D0E71" w:rsidRPr="006B122E" w:rsidRDefault="009D0E71" w:rsidP="009D0E71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>NIC No: -</w:t>
      </w:r>
      <w:r w:rsidRPr="006B122E">
        <w:rPr>
          <w:sz w:val="22"/>
          <w:szCs w:val="22"/>
        </w:rPr>
        <w:tab/>
      </w:r>
      <w:r w:rsidRPr="006B122E">
        <w:rPr>
          <w:sz w:val="22"/>
          <w:szCs w:val="22"/>
        </w:rPr>
        <w:tab/>
        <w:t xml:space="preserve">                   </w:t>
      </w:r>
      <w:r w:rsidR="00D15DAA" w:rsidRPr="006B122E">
        <w:rPr>
          <w:sz w:val="22"/>
          <w:szCs w:val="22"/>
        </w:rPr>
        <w:t xml:space="preserve">                      </w:t>
      </w:r>
      <w:r w:rsidRPr="006B122E">
        <w:rPr>
          <w:sz w:val="22"/>
          <w:szCs w:val="22"/>
        </w:rPr>
        <w:t>38301-8967568-1</w:t>
      </w:r>
    </w:p>
    <w:p w:rsidR="009D0E71" w:rsidRPr="006B122E" w:rsidRDefault="009D0E71" w:rsidP="009D0E71">
      <w:pPr>
        <w:ind w:left="360"/>
        <w:rPr>
          <w:sz w:val="22"/>
          <w:szCs w:val="22"/>
        </w:rPr>
      </w:pPr>
      <w:r w:rsidRPr="006B122E">
        <w:rPr>
          <w:sz w:val="22"/>
          <w:szCs w:val="22"/>
        </w:rPr>
        <w:t>Passport NO: -</w:t>
      </w:r>
      <w:r w:rsidRPr="006B122E">
        <w:rPr>
          <w:sz w:val="22"/>
          <w:szCs w:val="22"/>
        </w:rPr>
        <w:tab/>
        <w:t xml:space="preserve">                   </w:t>
      </w:r>
      <w:r w:rsidR="00D15DAA" w:rsidRPr="006B122E">
        <w:rPr>
          <w:sz w:val="22"/>
          <w:szCs w:val="22"/>
        </w:rPr>
        <w:t xml:space="preserve">                      </w:t>
      </w:r>
      <w:r w:rsidR="006B1F65">
        <w:rPr>
          <w:sz w:val="22"/>
          <w:szCs w:val="22"/>
        </w:rPr>
        <w:t>AL8445682</w:t>
      </w:r>
    </w:p>
    <w:p w:rsidR="007947DF" w:rsidRPr="008850B7" w:rsidRDefault="009D0E71" w:rsidP="008850B7">
      <w:pPr>
        <w:tabs>
          <w:tab w:val="left" w:pos="900"/>
          <w:tab w:val="left" w:pos="4320"/>
          <w:tab w:val="left" w:pos="4410"/>
        </w:tabs>
        <w:ind w:left="360"/>
        <w:rPr>
          <w:sz w:val="22"/>
          <w:szCs w:val="22"/>
        </w:rPr>
      </w:pPr>
      <w:r w:rsidRPr="006B122E">
        <w:rPr>
          <w:sz w:val="22"/>
          <w:szCs w:val="22"/>
        </w:rPr>
        <w:t xml:space="preserve">Permanent address: - </w:t>
      </w:r>
      <w:r w:rsidRPr="006B122E">
        <w:rPr>
          <w:sz w:val="22"/>
          <w:szCs w:val="22"/>
        </w:rPr>
        <w:tab/>
      </w:r>
      <w:r w:rsidR="000439BC">
        <w:rPr>
          <w:sz w:val="22"/>
          <w:szCs w:val="22"/>
        </w:rPr>
        <w:t xml:space="preserve">  </w:t>
      </w:r>
      <w:r w:rsidRPr="006B122E">
        <w:rPr>
          <w:sz w:val="22"/>
          <w:szCs w:val="22"/>
        </w:rPr>
        <w:t>P/O kamar Mushani Mohala Tani khel Distt Mianwali Pakistan</w:t>
      </w:r>
    </w:p>
    <w:sectPr w:rsidR="007947DF" w:rsidRPr="008850B7" w:rsidSect="005344FD">
      <w:pgSz w:w="11909" w:h="16834" w:code="9"/>
      <w:pgMar w:top="0" w:right="907" w:bottom="142" w:left="900" w:header="720" w:footer="720" w:gutter="0"/>
      <w:pgBorders w:offsetFrom="page">
        <w:top w:val="threeDEmboss" w:sz="6" w:space="24" w:color="auto"/>
        <w:left w:val="threeDEmboss" w:sz="6" w:space="24" w:color="auto"/>
        <w:bottom w:val="threeDEngrave" w:sz="6" w:space="24" w:color="auto"/>
        <w:right w:val="threeDEngrave" w:sz="6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754" w:rsidRDefault="00C42754">
      <w:r>
        <w:separator/>
      </w:r>
    </w:p>
  </w:endnote>
  <w:endnote w:type="continuationSeparator" w:id="0">
    <w:p w:rsidR="00C42754" w:rsidRDefault="00C42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altName w:val="Sitka Small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754" w:rsidRDefault="00C42754">
      <w:r>
        <w:separator/>
      </w:r>
    </w:p>
  </w:footnote>
  <w:footnote w:type="continuationSeparator" w:id="0">
    <w:p w:rsidR="00C42754" w:rsidRDefault="00C42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5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0217EA"/>
    <w:multiLevelType w:val="hybridMultilevel"/>
    <w:tmpl w:val="37B454B4"/>
    <w:lvl w:ilvl="0" w:tplc="08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>
    <w:nsid w:val="0A407913"/>
    <w:multiLevelType w:val="hybridMultilevel"/>
    <w:tmpl w:val="1FD20F38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A61D4C"/>
    <w:multiLevelType w:val="hybridMultilevel"/>
    <w:tmpl w:val="64C08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B9621E"/>
    <w:multiLevelType w:val="hybridMultilevel"/>
    <w:tmpl w:val="D0BC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E4F0B"/>
    <w:multiLevelType w:val="hybridMultilevel"/>
    <w:tmpl w:val="1BACE1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83BC6"/>
    <w:multiLevelType w:val="hybridMultilevel"/>
    <w:tmpl w:val="91A8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B48A7"/>
    <w:multiLevelType w:val="hybridMultilevel"/>
    <w:tmpl w:val="CC7E7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D7EFD"/>
    <w:multiLevelType w:val="multilevel"/>
    <w:tmpl w:val="E528D89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EA54645"/>
    <w:multiLevelType w:val="hybridMultilevel"/>
    <w:tmpl w:val="F56A6D76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1ED50F94"/>
    <w:multiLevelType w:val="multilevel"/>
    <w:tmpl w:val="8DA6A4B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2734894"/>
    <w:multiLevelType w:val="multilevel"/>
    <w:tmpl w:val="3C98DD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2FF3CDD"/>
    <w:multiLevelType w:val="hybridMultilevel"/>
    <w:tmpl w:val="76C4B4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301D4"/>
    <w:multiLevelType w:val="hybridMultilevel"/>
    <w:tmpl w:val="9848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1581C"/>
    <w:multiLevelType w:val="multilevel"/>
    <w:tmpl w:val="D0BC4AD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231941"/>
    <w:multiLevelType w:val="multilevel"/>
    <w:tmpl w:val="1FC2AF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C460DCD"/>
    <w:multiLevelType w:val="hybridMultilevel"/>
    <w:tmpl w:val="67F0C8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41851"/>
    <w:multiLevelType w:val="hybridMultilevel"/>
    <w:tmpl w:val="0AD2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03E70"/>
    <w:multiLevelType w:val="hybridMultilevel"/>
    <w:tmpl w:val="068A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F9711B"/>
    <w:multiLevelType w:val="hybridMultilevel"/>
    <w:tmpl w:val="B030AB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D0224"/>
    <w:multiLevelType w:val="hybridMultilevel"/>
    <w:tmpl w:val="94CA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C2AD5"/>
    <w:multiLevelType w:val="hybridMultilevel"/>
    <w:tmpl w:val="AD2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CF4F7F"/>
    <w:multiLevelType w:val="hybridMultilevel"/>
    <w:tmpl w:val="03FC2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F574FD"/>
    <w:multiLevelType w:val="hybridMultilevel"/>
    <w:tmpl w:val="DBC258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475AE"/>
    <w:multiLevelType w:val="hybridMultilevel"/>
    <w:tmpl w:val="B524B270"/>
    <w:lvl w:ilvl="0" w:tplc="08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5">
    <w:nsid w:val="4ABB1C2C"/>
    <w:multiLevelType w:val="hybridMultilevel"/>
    <w:tmpl w:val="5DA893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446E5"/>
    <w:multiLevelType w:val="hybridMultilevel"/>
    <w:tmpl w:val="51F47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24935"/>
    <w:multiLevelType w:val="hybridMultilevel"/>
    <w:tmpl w:val="8FBA4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2760F"/>
    <w:multiLevelType w:val="multilevel"/>
    <w:tmpl w:val="E1E21ED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6C7276B"/>
    <w:multiLevelType w:val="hybridMultilevel"/>
    <w:tmpl w:val="EF3C96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F0156"/>
    <w:multiLevelType w:val="multilevel"/>
    <w:tmpl w:val="EE688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0D2F29"/>
    <w:multiLevelType w:val="hybridMultilevel"/>
    <w:tmpl w:val="C902C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CA058CC"/>
    <w:multiLevelType w:val="hybridMultilevel"/>
    <w:tmpl w:val="074E86DE"/>
    <w:lvl w:ilvl="0" w:tplc="600E5C56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  <w:color w:val="595959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3">
    <w:nsid w:val="7E1956BB"/>
    <w:multiLevelType w:val="multilevel"/>
    <w:tmpl w:val="29CCBC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6"/>
  </w:num>
  <w:num w:numId="3">
    <w:abstractNumId w:val="22"/>
  </w:num>
  <w:num w:numId="4">
    <w:abstractNumId w:val="9"/>
  </w:num>
  <w:num w:numId="5">
    <w:abstractNumId w:val="25"/>
  </w:num>
  <w:num w:numId="6">
    <w:abstractNumId w:val="12"/>
  </w:num>
  <w:num w:numId="7">
    <w:abstractNumId w:val="13"/>
  </w:num>
  <w:num w:numId="8">
    <w:abstractNumId w:val="0"/>
  </w:num>
  <w:num w:numId="9">
    <w:abstractNumId w:val="10"/>
  </w:num>
  <w:num w:numId="10">
    <w:abstractNumId w:val="33"/>
  </w:num>
  <w:num w:numId="11">
    <w:abstractNumId w:val="28"/>
  </w:num>
  <w:num w:numId="12">
    <w:abstractNumId w:val="27"/>
  </w:num>
  <w:num w:numId="13">
    <w:abstractNumId w:val="14"/>
  </w:num>
  <w:num w:numId="14">
    <w:abstractNumId w:val="8"/>
  </w:num>
  <w:num w:numId="15">
    <w:abstractNumId w:val="30"/>
  </w:num>
  <w:num w:numId="16">
    <w:abstractNumId w:val="11"/>
  </w:num>
  <w:num w:numId="17">
    <w:abstractNumId w:val="15"/>
  </w:num>
  <w:num w:numId="18">
    <w:abstractNumId w:val="17"/>
  </w:num>
  <w:num w:numId="19">
    <w:abstractNumId w:val="7"/>
  </w:num>
  <w:num w:numId="20">
    <w:abstractNumId w:val="19"/>
  </w:num>
  <w:num w:numId="21">
    <w:abstractNumId w:val="3"/>
  </w:num>
  <w:num w:numId="22">
    <w:abstractNumId w:val="2"/>
  </w:num>
  <w:num w:numId="23">
    <w:abstractNumId w:val="32"/>
  </w:num>
  <w:num w:numId="24">
    <w:abstractNumId w:val="1"/>
  </w:num>
  <w:num w:numId="25">
    <w:abstractNumId w:val="24"/>
  </w:num>
  <w:num w:numId="26">
    <w:abstractNumId w:val="18"/>
  </w:num>
  <w:num w:numId="27">
    <w:abstractNumId w:val="20"/>
  </w:num>
  <w:num w:numId="28">
    <w:abstractNumId w:val="6"/>
  </w:num>
  <w:num w:numId="29">
    <w:abstractNumId w:val="4"/>
  </w:num>
  <w:num w:numId="30">
    <w:abstractNumId w:val="26"/>
  </w:num>
  <w:num w:numId="31">
    <w:abstractNumId w:val="31"/>
  </w:num>
  <w:num w:numId="32">
    <w:abstractNumId w:val="21"/>
  </w:num>
  <w:num w:numId="33">
    <w:abstractNumId w:val="23"/>
  </w:num>
  <w:num w:numId="34">
    <w:abstractNumId w:val="2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GrammaticalError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defaultTableStyle w:val="Header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6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F0137"/>
    <w:rsid w:val="0000154C"/>
    <w:rsid w:val="000028D9"/>
    <w:rsid w:val="000169C5"/>
    <w:rsid w:val="00020BF2"/>
    <w:rsid w:val="00026205"/>
    <w:rsid w:val="00031490"/>
    <w:rsid w:val="0003179D"/>
    <w:rsid w:val="000400A9"/>
    <w:rsid w:val="000439BC"/>
    <w:rsid w:val="00046CED"/>
    <w:rsid w:val="00050C18"/>
    <w:rsid w:val="00054C2D"/>
    <w:rsid w:val="000574FA"/>
    <w:rsid w:val="000577A0"/>
    <w:rsid w:val="00060991"/>
    <w:rsid w:val="00064665"/>
    <w:rsid w:val="00064A6E"/>
    <w:rsid w:val="00064BDB"/>
    <w:rsid w:val="0006553D"/>
    <w:rsid w:val="00070535"/>
    <w:rsid w:val="00077109"/>
    <w:rsid w:val="0007716B"/>
    <w:rsid w:val="00082657"/>
    <w:rsid w:val="00082E67"/>
    <w:rsid w:val="0008446A"/>
    <w:rsid w:val="000860A7"/>
    <w:rsid w:val="00086E68"/>
    <w:rsid w:val="000911E5"/>
    <w:rsid w:val="00091595"/>
    <w:rsid w:val="00091B47"/>
    <w:rsid w:val="000922E9"/>
    <w:rsid w:val="00092A46"/>
    <w:rsid w:val="000A09C5"/>
    <w:rsid w:val="000A653E"/>
    <w:rsid w:val="000B11EB"/>
    <w:rsid w:val="000B3B2B"/>
    <w:rsid w:val="000C1C0E"/>
    <w:rsid w:val="000C42C0"/>
    <w:rsid w:val="000C4BE3"/>
    <w:rsid w:val="000C7BA2"/>
    <w:rsid w:val="000D1B21"/>
    <w:rsid w:val="000D7064"/>
    <w:rsid w:val="000E03BE"/>
    <w:rsid w:val="000E128B"/>
    <w:rsid w:val="000E1829"/>
    <w:rsid w:val="000E2644"/>
    <w:rsid w:val="000E3521"/>
    <w:rsid w:val="000E69B5"/>
    <w:rsid w:val="000E6DFC"/>
    <w:rsid w:val="000E7633"/>
    <w:rsid w:val="000F0D00"/>
    <w:rsid w:val="000F32B5"/>
    <w:rsid w:val="000F7937"/>
    <w:rsid w:val="00101089"/>
    <w:rsid w:val="001070F1"/>
    <w:rsid w:val="001100F0"/>
    <w:rsid w:val="00124254"/>
    <w:rsid w:val="0012565E"/>
    <w:rsid w:val="00136D2A"/>
    <w:rsid w:val="001446BB"/>
    <w:rsid w:val="00146D43"/>
    <w:rsid w:val="00161348"/>
    <w:rsid w:val="0016214B"/>
    <w:rsid w:val="00163795"/>
    <w:rsid w:val="0016729A"/>
    <w:rsid w:val="001763A8"/>
    <w:rsid w:val="001763E4"/>
    <w:rsid w:val="00176439"/>
    <w:rsid w:val="00180A50"/>
    <w:rsid w:val="00181CE5"/>
    <w:rsid w:val="00183D95"/>
    <w:rsid w:val="00192B35"/>
    <w:rsid w:val="00192ED2"/>
    <w:rsid w:val="0019481C"/>
    <w:rsid w:val="0019610A"/>
    <w:rsid w:val="00197D61"/>
    <w:rsid w:val="001A2C0E"/>
    <w:rsid w:val="001A67F4"/>
    <w:rsid w:val="001B1191"/>
    <w:rsid w:val="001B310C"/>
    <w:rsid w:val="001B50AC"/>
    <w:rsid w:val="001C2B7F"/>
    <w:rsid w:val="001C72A2"/>
    <w:rsid w:val="001C7668"/>
    <w:rsid w:val="001D27D1"/>
    <w:rsid w:val="001D2DFC"/>
    <w:rsid w:val="001D50D1"/>
    <w:rsid w:val="001D61C6"/>
    <w:rsid w:val="001D65D9"/>
    <w:rsid w:val="001E37E5"/>
    <w:rsid w:val="001E3E0A"/>
    <w:rsid w:val="001E69AC"/>
    <w:rsid w:val="001E7EA6"/>
    <w:rsid w:val="001F1463"/>
    <w:rsid w:val="001F44D4"/>
    <w:rsid w:val="001F4AC0"/>
    <w:rsid w:val="001F6FD3"/>
    <w:rsid w:val="002039B3"/>
    <w:rsid w:val="00204126"/>
    <w:rsid w:val="0020519A"/>
    <w:rsid w:val="00205388"/>
    <w:rsid w:val="00206EA4"/>
    <w:rsid w:val="00210448"/>
    <w:rsid w:val="0021653F"/>
    <w:rsid w:val="00222C5D"/>
    <w:rsid w:val="00231306"/>
    <w:rsid w:val="002319A7"/>
    <w:rsid w:val="002344E4"/>
    <w:rsid w:val="00236838"/>
    <w:rsid w:val="0023783B"/>
    <w:rsid w:val="002408B6"/>
    <w:rsid w:val="00240901"/>
    <w:rsid w:val="00242F91"/>
    <w:rsid w:val="00246623"/>
    <w:rsid w:val="00251D10"/>
    <w:rsid w:val="00252046"/>
    <w:rsid w:val="002544F4"/>
    <w:rsid w:val="00257F94"/>
    <w:rsid w:val="00263949"/>
    <w:rsid w:val="00272998"/>
    <w:rsid w:val="002761A2"/>
    <w:rsid w:val="002839F1"/>
    <w:rsid w:val="002909A2"/>
    <w:rsid w:val="00291212"/>
    <w:rsid w:val="00296108"/>
    <w:rsid w:val="002A2CA1"/>
    <w:rsid w:val="002A7557"/>
    <w:rsid w:val="002B1E93"/>
    <w:rsid w:val="002B4004"/>
    <w:rsid w:val="002C52D3"/>
    <w:rsid w:val="002D067E"/>
    <w:rsid w:val="002D0CBC"/>
    <w:rsid w:val="002D2B04"/>
    <w:rsid w:val="002D32B9"/>
    <w:rsid w:val="002D56D4"/>
    <w:rsid w:val="002D598A"/>
    <w:rsid w:val="002D5ABA"/>
    <w:rsid w:val="002D5D68"/>
    <w:rsid w:val="002E79E1"/>
    <w:rsid w:val="002F2BF8"/>
    <w:rsid w:val="002F2D42"/>
    <w:rsid w:val="002F3308"/>
    <w:rsid w:val="002F3C49"/>
    <w:rsid w:val="0030078E"/>
    <w:rsid w:val="003027F2"/>
    <w:rsid w:val="003035FA"/>
    <w:rsid w:val="0030362F"/>
    <w:rsid w:val="003217D2"/>
    <w:rsid w:val="003265F0"/>
    <w:rsid w:val="00326DCE"/>
    <w:rsid w:val="00334BE6"/>
    <w:rsid w:val="003372F0"/>
    <w:rsid w:val="0033763B"/>
    <w:rsid w:val="00337B38"/>
    <w:rsid w:val="00341250"/>
    <w:rsid w:val="00341295"/>
    <w:rsid w:val="00342F4C"/>
    <w:rsid w:val="00350436"/>
    <w:rsid w:val="00352320"/>
    <w:rsid w:val="00361D69"/>
    <w:rsid w:val="003731D0"/>
    <w:rsid w:val="00373756"/>
    <w:rsid w:val="00375385"/>
    <w:rsid w:val="00377984"/>
    <w:rsid w:val="00377DB0"/>
    <w:rsid w:val="00381A79"/>
    <w:rsid w:val="00385E25"/>
    <w:rsid w:val="00387A1D"/>
    <w:rsid w:val="00390263"/>
    <w:rsid w:val="00390953"/>
    <w:rsid w:val="00390D5E"/>
    <w:rsid w:val="00392988"/>
    <w:rsid w:val="00392ABA"/>
    <w:rsid w:val="003A1D90"/>
    <w:rsid w:val="003A750F"/>
    <w:rsid w:val="003B3A99"/>
    <w:rsid w:val="003B3B54"/>
    <w:rsid w:val="003C22F4"/>
    <w:rsid w:val="003C4EAF"/>
    <w:rsid w:val="003C55B5"/>
    <w:rsid w:val="003C5CB8"/>
    <w:rsid w:val="003D1E04"/>
    <w:rsid w:val="003D2764"/>
    <w:rsid w:val="003E218C"/>
    <w:rsid w:val="003E2FF6"/>
    <w:rsid w:val="003F0629"/>
    <w:rsid w:val="003F178A"/>
    <w:rsid w:val="003F282A"/>
    <w:rsid w:val="003F3A04"/>
    <w:rsid w:val="003F791E"/>
    <w:rsid w:val="00400AA5"/>
    <w:rsid w:val="00404475"/>
    <w:rsid w:val="00411171"/>
    <w:rsid w:val="00412189"/>
    <w:rsid w:val="00413228"/>
    <w:rsid w:val="0041419B"/>
    <w:rsid w:val="00414566"/>
    <w:rsid w:val="00414B2C"/>
    <w:rsid w:val="0041600C"/>
    <w:rsid w:val="0042021E"/>
    <w:rsid w:val="00423BA5"/>
    <w:rsid w:val="00434342"/>
    <w:rsid w:val="00435059"/>
    <w:rsid w:val="00436A5F"/>
    <w:rsid w:val="004413B2"/>
    <w:rsid w:val="004431B8"/>
    <w:rsid w:val="004461B4"/>
    <w:rsid w:val="00446EA8"/>
    <w:rsid w:val="00446F25"/>
    <w:rsid w:val="00447873"/>
    <w:rsid w:val="00451524"/>
    <w:rsid w:val="004544F3"/>
    <w:rsid w:val="00455158"/>
    <w:rsid w:val="00456CA9"/>
    <w:rsid w:val="00462FB6"/>
    <w:rsid w:val="004652A3"/>
    <w:rsid w:val="00470AE2"/>
    <w:rsid w:val="00476893"/>
    <w:rsid w:val="0048260D"/>
    <w:rsid w:val="0048357C"/>
    <w:rsid w:val="00490383"/>
    <w:rsid w:val="00492914"/>
    <w:rsid w:val="004A1261"/>
    <w:rsid w:val="004A2A73"/>
    <w:rsid w:val="004A73A9"/>
    <w:rsid w:val="004B5D77"/>
    <w:rsid w:val="004C4329"/>
    <w:rsid w:val="004C5690"/>
    <w:rsid w:val="004D5E59"/>
    <w:rsid w:val="004D6218"/>
    <w:rsid w:val="004E0976"/>
    <w:rsid w:val="004E666D"/>
    <w:rsid w:val="004E675F"/>
    <w:rsid w:val="00501EB0"/>
    <w:rsid w:val="00504BED"/>
    <w:rsid w:val="0050641A"/>
    <w:rsid w:val="00515D06"/>
    <w:rsid w:val="00517B4D"/>
    <w:rsid w:val="00520D85"/>
    <w:rsid w:val="00524573"/>
    <w:rsid w:val="00526C91"/>
    <w:rsid w:val="005344FD"/>
    <w:rsid w:val="005362CF"/>
    <w:rsid w:val="00537495"/>
    <w:rsid w:val="0054089B"/>
    <w:rsid w:val="00544552"/>
    <w:rsid w:val="0054492A"/>
    <w:rsid w:val="005452A9"/>
    <w:rsid w:val="00546C8F"/>
    <w:rsid w:val="00546E10"/>
    <w:rsid w:val="0054743B"/>
    <w:rsid w:val="005535C8"/>
    <w:rsid w:val="00557234"/>
    <w:rsid w:val="00560866"/>
    <w:rsid w:val="00561D3F"/>
    <w:rsid w:val="00561F86"/>
    <w:rsid w:val="005704F1"/>
    <w:rsid w:val="00571289"/>
    <w:rsid w:val="0058008A"/>
    <w:rsid w:val="00586F46"/>
    <w:rsid w:val="00591D48"/>
    <w:rsid w:val="005971E7"/>
    <w:rsid w:val="0059720B"/>
    <w:rsid w:val="005A24B8"/>
    <w:rsid w:val="005A402E"/>
    <w:rsid w:val="005B3B56"/>
    <w:rsid w:val="005C3666"/>
    <w:rsid w:val="005D4176"/>
    <w:rsid w:val="005D57DC"/>
    <w:rsid w:val="005D67FC"/>
    <w:rsid w:val="005E776A"/>
    <w:rsid w:val="005F1532"/>
    <w:rsid w:val="005F22C2"/>
    <w:rsid w:val="005F3C67"/>
    <w:rsid w:val="005F760C"/>
    <w:rsid w:val="00602417"/>
    <w:rsid w:val="0060290B"/>
    <w:rsid w:val="00603F55"/>
    <w:rsid w:val="006053B1"/>
    <w:rsid w:val="00605A17"/>
    <w:rsid w:val="0061308B"/>
    <w:rsid w:val="00625188"/>
    <w:rsid w:val="00626D5D"/>
    <w:rsid w:val="00630D1D"/>
    <w:rsid w:val="00632D4A"/>
    <w:rsid w:val="00634647"/>
    <w:rsid w:val="00635831"/>
    <w:rsid w:val="0063613A"/>
    <w:rsid w:val="006421E6"/>
    <w:rsid w:val="006451DE"/>
    <w:rsid w:val="00650F69"/>
    <w:rsid w:val="0066068C"/>
    <w:rsid w:val="00665093"/>
    <w:rsid w:val="00665BE6"/>
    <w:rsid w:val="006720F3"/>
    <w:rsid w:val="00676FB6"/>
    <w:rsid w:val="006849CA"/>
    <w:rsid w:val="00695E40"/>
    <w:rsid w:val="00697C97"/>
    <w:rsid w:val="006A37E2"/>
    <w:rsid w:val="006B1163"/>
    <w:rsid w:val="006B122E"/>
    <w:rsid w:val="006B1F65"/>
    <w:rsid w:val="006B3FB1"/>
    <w:rsid w:val="006C2620"/>
    <w:rsid w:val="006C4C30"/>
    <w:rsid w:val="006D1AE5"/>
    <w:rsid w:val="006E088D"/>
    <w:rsid w:val="006E4E04"/>
    <w:rsid w:val="006F6902"/>
    <w:rsid w:val="006F6FFE"/>
    <w:rsid w:val="007009D2"/>
    <w:rsid w:val="00700AA0"/>
    <w:rsid w:val="00704AB7"/>
    <w:rsid w:val="00710181"/>
    <w:rsid w:val="0071499F"/>
    <w:rsid w:val="00717439"/>
    <w:rsid w:val="00717F39"/>
    <w:rsid w:val="00721304"/>
    <w:rsid w:val="007468F3"/>
    <w:rsid w:val="0075146B"/>
    <w:rsid w:val="00752EE7"/>
    <w:rsid w:val="007600BB"/>
    <w:rsid w:val="0076215B"/>
    <w:rsid w:val="0076363E"/>
    <w:rsid w:val="00766993"/>
    <w:rsid w:val="007753E7"/>
    <w:rsid w:val="00780E30"/>
    <w:rsid w:val="00781F65"/>
    <w:rsid w:val="0078293B"/>
    <w:rsid w:val="00784685"/>
    <w:rsid w:val="007855AD"/>
    <w:rsid w:val="00786641"/>
    <w:rsid w:val="00787A39"/>
    <w:rsid w:val="00791BCB"/>
    <w:rsid w:val="007947DF"/>
    <w:rsid w:val="00795779"/>
    <w:rsid w:val="007A0A06"/>
    <w:rsid w:val="007A3E4D"/>
    <w:rsid w:val="007C0875"/>
    <w:rsid w:val="007C0DC3"/>
    <w:rsid w:val="007C68F4"/>
    <w:rsid w:val="007D29DD"/>
    <w:rsid w:val="007D3990"/>
    <w:rsid w:val="007E597A"/>
    <w:rsid w:val="007E5AB8"/>
    <w:rsid w:val="007F00D5"/>
    <w:rsid w:val="007F2004"/>
    <w:rsid w:val="007F5FDD"/>
    <w:rsid w:val="00800243"/>
    <w:rsid w:val="00803F18"/>
    <w:rsid w:val="00806BDB"/>
    <w:rsid w:val="008202D5"/>
    <w:rsid w:val="00820B13"/>
    <w:rsid w:val="00822B0B"/>
    <w:rsid w:val="008239A6"/>
    <w:rsid w:val="0082567E"/>
    <w:rsid w:val="00827E5A"/>
    <w:rsid w:val="00836361"/>
    <w:rsid w:val="00837629"/>
    <w:rsid w:val="00837EBA"/>
    <w:rsid w:val="00842A61"/>
    <w:rsid w:val="00847F9B"/>
    <w:rsid w:val="00850646"/>
    <w:rsid w:val="008508A2"/>
    <w:rsid w:val="008510D8"/>
    <w:rsid w:val="0085227A"/>
    <w:rsid w:val="008565D0"/>
    <w:rsid w:val="0086329C"/>
    <w:rsid w:val="00870181"/>
    <w:rsid w:val="00871C57"/>
    <w:rsid w:val="00871EAF"/>
    <w:rsid w:val="00872395"/>
    <w:rsid w:val="00873F37"/>
    <w:rsid w:val="00876D69"/>
    <w:rsid w:val="00880339"/>
    <w:rsid w:val="0088160B"/>
    <w:rsid w:val="00884149"/>
    <w:rsid w:val="008850B7"/>
    <w:rsid w:val="00886B80"/>
    <w:rsid w:val="00894719"/>
    <w:rsid w:val="0089490A"/>
    <w:rsid w:val="00896952"/>
    <w:rsid w:val="008A1DBA"/>
    <w:rsid w:val="008A5B91"/>
    <w:rsid w:val="008A6046"/>
    <w:rsid w:val="008A6AC8"/>
    <w:rsid w:val="008B023D"/>
    <w:rsid w:val="008B3387"/>
    <w:rsid w:val="008B41C7"/>
    <w:rsid w:val="008B4A91"/>
    <w:rsid w:val="008B5974"/>
    <w:rsid w:val="008B5B2C"/>
    <w:rsid w:val="008B6C0C"/>
    <w:rsid w:val="008C0493"/>
    <w:rsid w:val="008C1AC2"/>
    <w:rsid w:val="008C7B79"/>
    <w:rsid w:val="008D52B7"/>
    <w:rsid w:val="008D7D0C"/>
    <w:rsid w:val="008E1480"/>
    <w:rsid w:val="008E1EB6"/>
    <w:rsid w:val="008E3458"/>
    <w:rsid w:val="008F48D2"/>
    <w:rsid w:val="008F54C4"/>
    <w:rsid w:val="009018AE"/>
    <w:rsid w:val="009026D7"/>
    <w:rsid w:val="009027D9"/>
    <w:rsid w:val="00906A36"/>
    <w:rsid w:val="00911C97"/>
    <w:rsid w:val="0091475B"/>
    <w:rsid w:val="0091559F"/>
    <w:rsid w:val="00915EF5"/>
    <w:rsid w:val="00921650"/>
    <w:rsid w:val="00923E3E"/>
    <w:rsid w:val="00926D84"/>
    <w:rsid w:val="009330CE"/>
    <w:rsid w:val="009420C4"/>
    <w:rsid w:val="00946306"/>
    <w:rsid w:val="009463BF"/>
    <w:rsid w:val="0095564E"/>
    <w:rsid w:val="00961C0C"/>
    <w:rsid w:val="0096741F"/>
    <w:rsid w:val="00972A13"/>
    <w:rsid w:val="00972CF5"/>
    <w:rsid w:val="00975090"/>
    <w:rsid w:val="00981694"/>
    <w:rsid w:val="00982B05"/>
    <w:rsid w:val="009865FC"/>
    <w:rsid w:val="00997B07"/>
    <w:rsid w:val="009A12DC"/>
    <w:rsid w:val="009A2343"/>
    <w:rsid w:val="009A3D49"/>
    <w:rsid w:val="009B08CC"/>
    <w:rsid w:val="009B0E64"/>
    <w:rsid w:val="009B29FE"/>
    <w:rsid w:val="009B4EA0"/>
    <w:rsid w:val="009B76D6"/>
    <w:rsid w:val="009C4214"/>
    <w:rsid w:val="009C7F28"/>
    <w:rsid w:val="009D0E71"/>
    <w:rsid w:val="009D38DE"/>
    <w:rsid w:val="009E0C15"/>
    <w:rsid w:val="009E3B8D"/>
    <w:rsid w:val="009E4200"/>
    <w:rsid w:val="009E44E6"/>
    <w:rsid w:val="009E4B3E"/>
    <w:rsid w:val="009F01CD"/>
    <w:rsid w:val="009F2049"/>
    <w:rsid w:val="009F3A39"/>
    <w:rsid w:val="009F75F4"/>
    <w:rsid w:val="00A10374"/>
    <w:rsid w:val="00A1391E"/>
    <w:rsid w:val="00A157F2"/>
    <w:rsid w:val="00A16A50"/>
    <w:rsid w:val="00A17B3D"/>
    <w:rsid w:val="00A20C11"/>
    <w:rsid w:val="00A24D2D"/>
    <w:rsid w:val="00A339F5"/>
    <w:rsid w:val="00A4025E"/>
    <w:rsid w:val="00A41010"/>
    <w:rsid w:val="00A41BBF"/>
    <w:rsid w:val="00A478C0"/>
    <w:rsid w:val="00A501C8"/>
    <w:rsid w:val="00A5120B"/>
    <w:rsid w:val="00A57836"/>
    <w:rsid w:val="00A63711"/>
    <w:rsid w:val="00A64BF0"/>
    <w:rsid w:val="00A70E12"/>
    <w:rsid w:val="00A76DB8"/>
    <w:rsid w:val="00A874C7"/>
    <w:rsid w:val="00A90C14"/>
    <w:rsid w:val="00AA287F"/>
    <w:rsid w:val="00AA6734"/>
    <w:rsid w:val="00AA7444"/>
    <w:rsid w:val="00AB0266"/>
    <w:rsid w:val="00AC65EC"/>
    <w:rsid w:val="00AC79ED"/>
    <w:rsid w:val="00AC7F99"/>
    <w:rsid w:val="00AD763E"/>
    <w:rsid w:val="00AE0615"/>
    <w:rsid w:val="00AE08BF"/>
    <w:rsid w:val="00AE1CFC"/>
    <w:rsid w:val="00AE5610"/>
    <w:rsid w:val="00AE6779"/>
    <w:rsid w:val="00AE737C"/>
    <w:rsid w:val="00AF25D2"/>
    <w:rsid w:val="00AF4E8A"/>
    <w:rsid w:val="00AF71B5"/>
    <w:rsid w:val="00B01DB4"/>
    <w:rsid w:val="00B04AEA"/>
    <w:rsid w:val="00B07BEF"/>
    <w:rsid w:val="00B10B4E"/>
    <w:rsid w:val="00B125B3"/>
    <w:rsid w:val="00B13036"/>
    <w:rsid w:val="00B16BA3"/>
    <w:rsid w:val="00B2025D"/>
    <w:rsid w:val="00B239E7"/>
    <w:rsid w:val="00B25BEA"/>
    <w:rsid w:val="00B3334C"/>
    <w:rsid w:val="00B35C5B"/>
    <w:rsid w:val="00B36FC2"/>
    <w:rsid w:val="00B40B29"/>
    <w:rsid w:val="00B441C9"/>
    <w:rsid w:val="00B45EDD"/>
    <w:rsid w:val="00B46978"/>
    <w:rsid w:val="00B50F2F"/>
    <w:rsid w:val="00B55319"/>
    <w:rsid w:val="00B65029"/>
    <w:rsid w:val="00B65B3D"/>
    <w:rsid w:val="00B66032"/>
    <w:rsid w:val="00B770D1"/>
    <w:rsid w:val="00B8166A"/>
    <w:rsid w:val="00B85B04"/>
    <w:rsid w:val="00B90865"/>
    <w:rsid w:val="00B92EC0"/>
    <w:rsid w:val="00B93D5B"/>
    <w:rsid w:val="00B9414C"/>
    <w:rsid w:val="00B960E5"/>
    <w:rsid w:val="00BA168D"/>
    <w:rsid w:val="00BA1C54"/>
    <w:rsid w:val="00BB0322"/>
    <w:rsid w:val="00BB11F5"/>
    <w:rsid w:val="00BB3E4E"/>
    <w:rsid w:val="00BB50D9"/>
    <w:rsid w:val="00BC0C8E"/>
    <w:rsid w:val="00BC5F89"/>
    <w:rsid w:val="00BD01AF"/>
    <w:rsid w:val="00BD37EA"/>
    <w:rsid w:val="00BD43EC"/>
    <w:rsid w:val="00BD6690"/>
    <w:rsid w:val="00BE14B6"/>
    <w:rsid w:val="00BE6A97"/>
    <w:rsid w:val="00BF0137"/>
    <w:rsid w:val="00BF3DC6"/>
    <w:rsid w:val="00BF7B00"/>
    <w:rsid w:val="00C0388E"/>
    <w:rsid w:val="00C0430A"/>
    <w:rsid w:val="00C04F93"/>
    <w:rsid w:val="00C11592"/>
    <w:rsid w:val="00C17127"/>
    <w:rsid w:val="00C21FAE"/>
    <w:rsid w:val="00C22B2C"/>
    <w:rsid w:val="00C24037"/>
    <w:rsid w:val="00C279D1"/>
    <w:rsid w:val="00C36D4B"/>
    <w:rsid w:val="00C4217B"/>
    <w:rsid w:val="00C42754"/>
    <w:rsid w:val="00C42839"/>
    <w:rsid w:val="00C50410"/>
    <w:rsid w:val="00C508AB"/>
    <w:rsid w:val="00C525A9"/>
    <w:rsid w:val="00C54E2E"/>
    <w:rsid w:val="00C60747"/>
    <w:rsid w:val="00C63A28"/>
    <w:rsid w:val="00C644EE"/>
    <w:rsid w:val="00C712F3"/>
    <w:rsid w:val="00C7433F"/>
    <w:rsid w:val="00C81478"/>
    <w:rsid w:val="00C81A93"/>
    <w:rsid w:val="00C821F7"/>
    <w:rsid w:val="00C8396C"/>
    <w:rsid w:val="00C96D58"/>
    <w:rsid w:val="00CA3D05"/>
    <w:rsid w:val="00CA7B24"/>
    <w:rsid w:val="00CB10F4"/>
    <w:rsid w:val="00CB3302"/>
    <w:rsid w:val="00CB54BC"/>
    <w:rsid w:val="00CC281A"/>
    <w:rsid w:val="00CC33A9"/>
    <w:rsid w:val="00CD6539"/>
    <w:rsid w:val="00CE1888"/>
    <w:rsid w:val="00CE2740"/>
    <w:rsid w:val="00CE387C"/>
    <w:rsid w:val="00CE6E5F"/>
    <w:rsid w:val="00CE75D7"/>
    <w:rsid w:val="00CE7FD1"/>
    <w:rsid w:val="00CF2ABC"/>
    <w:rsid w:val="00CF2D0A"/>
    <w:rsid w:val="00CF41E3"/>
    <w:rsid w:val="00D05AD9"/>
    <w:rsid w:val="00D06D7A"/>
    <w:rsid w:val="00D15DAA"/>
    <w:rsid w:val="00D15E85"/>
    <w:rsid w:val="00D173BB"/>
    <w:rsid w:val="00D17C82"/>
    <w:rsid w:val="00D17E9D"/>
    <w:rsid w:val="00D22657"/>
    <w:rsid w:val="00D23B68"/>
    <w:rsid w:val="00D25762"/>
    <w:rsid w:val="00D3159C"/>
    <w:rsid w:val="00D358BE"/>
    <w:rsid w:val="00D35C81"/>
    <w:rsid w:val="00D41FA9"/>
    <w:rsid w:val="00D423EC"/>
    <w:rsid w:val="00D465FF"/>
    <w:rsid w:val="00D53D3A"/>
    <w:rsid w:val="00D63CE6"/>
    <w:rsid w:val="00D66640"/>
    <w:rsid w:val="00D71050"/>
    <w:rsid w:val="00D73BA1"/>
    <w:rsid w:val="00D772FB"/>
    <w:rsid w:val="00D80451"/>
    <w:rsid w:val="00D84CC1"/>
    <w:rsid w:val="00D910F8"/>
    <w:rsid w:val="00D912C6"/>
    <w:rsid w:val="00D92A54"/>
    <w:rsid w:val="00D9749E"/>
    <w:rsid w:val="00D97F18"/>
    <w:rsid w:val="00DA5293"/>
    <w:rsid w:val="00DA6D0C"/>
    <w:rsid w:val="00DA774A"/>
    <w:rsid w:val="00DB4717"/>
    <w:rsid w:val="00DB5481"/>
    <w:rsid w:val="00DB6F52"/>
    <w:rsid w:val="00DC1CA3"/>
    <w:rsid w:val="00DE0DAD"/>
    <w:rsid w:val="00DE1F57"/>
    <w:rsid w:val="00DE1F82"/>
    <w:rsid w:val="00DE55DF"/>
    <w:rsid w:val="00DF0FB8"/>
    <w:rsid w:val="00E02FCA"/>
    <w:rsid w:val="00E0471A"/>
    <w:rsid w:val="00E0585B"/>
    <w:rsid w:val="00E1172F"/>
    <w:rsid w:val="00E11D76"/>
    <w:rsid w:val="00E17723"/>
    <w:rsid w:val="00E17B16"/>
    <w:rsid w:val="00E233C5"/>
    <w:rsid w:val="00E25E15"/>
    <w:rsid w:val="00E264E6"/>
    <w:rsid w:val="00E31499"/>
    <w:rsid w:val="00E31DDF"/>
    <w:rsid w:val="00E34F55"/>
    <w:rsid w:val="00E45F8B"/>
    <w:rsid w:val="00E46177"/>
    <w:rsid w:val="00E5387C"/>
    <w:rsid w:val="00E65C97"/>
    <w:rsid w:val="00E66F90"/>
    <w:rsid w:val="00E70F4C"/>
    <w:rsid w:val="00E7472B"/>
    <w:rsid w:val="00E93554"/>
    <w:rsid w:val="00E93B6B"/>
    <w:rsid w:val="00E9634D"/>
    <w:rsid w:val="00EB0C66"/>
    <w:rsid w:val="00EB1310"/>
    <w:rsid w:val="00EB2745"/>
    <w:rsid w:val="00EB7A40"/>
    <w:rsid w:val="00EC1EC7"/>
    <w:rsid w:val="00EC703C"/>
    <w:rsid w:val="00ED1F69"/>
    <w:rsid w:val="00ED4F6C"/>
    <w:rsid w:val="00EE0463"/>
    <w:rsid w:val="00EE44D4"/>
    <w:rsid w:val="00EF0B5D"/>
    <w:rsid w:val="00EF394C"/>
    <w:rsid w:val="00EF5977"/>
    <w:rsid w:val="00F01666"/>
    <w:rsid w:val="00F02A05"/>
    <w:rsid w:val="00F052F2"/>
    <w:rsid w:val="00F07240"/>
    <w:rsid w:val="00F11143"/>
    <w:rsid w:val="00F15DD7"/>
    <w:rsid w:val="00F173DC"/>
    <w:rsid w:val="00F343F5"/>
    <w:rsid w:val="00F3757E"/>
    <w:rsid w:val="00F37C5E"/>
    <w:rsid w:val="00F42CBF"/>
    <w:rsid w:val="00F4561A"/>
    <w:rsid w:val="00F5550E"/>
    <w:rsid w:val="00F605E3"/>
    <w:rsid w:val="00F606DA"/>
    <w:rsid w:val="00F61516"/>
    <w:rsid w:val="00F64983"/>
    <w:rsid w:val="00F65F3B"/>
    <w:rsid w:val="00F66AE5"/>
    <w:rsid w:val="00F706BD"/>
    <w:rsid w:val="00F716E3"/>
    <w:rsid w:val="00F72202"/>
    <w:rsid w:val="00F805A6"/>
    <w:rsid w:val="00F8088B"/>
    <w:rsid w:val="00F9066F"/>
    <w:rsid w:val="00F92305"/>
    <w:rsid w:val="00F924DB"/>
    <w:rsid w:val="00F97747"/>
    <w:rsid w:val="00FA6B00"/>
    <w:rsid w:val="00FA76B7"/>
    <w:rsid w:val="00FB1B01"/>
    <w:rsid w:val="00FB1B18"/>
    <w:rsid w:val="00FB4EB8"/>
    <w:rsid w:val="00FC3686"/>
    <w:rsid w:val="00FC7AF7"/>
    <w:rsid w:val="00FD023B"/>
    <w:rsid w:val="00FD6AD3"/>
    <w:rsid w:val="00FD7C7E"/>
    <w:rsid w:val="00FD7DA3"/>
    <w:rsid w:val="00FE1268"/>
    <w:rsid w:val="00FF384E"/>
    <w:rsid w:val="00FF4198"/>
    <w:rsid w:val="00FF4A64"/>
    <w:rsid w:val="00FF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AD"/>
  </w:style>
  <w:style w:type="paragraph" w:styleId="Heading1">
    <w:name w:val="heading 1"/>
    <w:basedOn w:val="Normal"/>
    <w:next w:val="Normal"/>
    <w:link w:val="Heading1Char"/>
    <w:qFormat/>
    <w:rsid w:val="00DE0DAD"/>
    <w:pPr>
      <w:keepNext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rsid w:val="00DE0DAD"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DE0DAD"/>
    <w:pPr>
      <w:keepNext/>
      <w:spacing w:line="288" w:lineRule="auto"/>
      <w:jc w:val="center"/>
      <w:outlineLvl w:val="2"/>
    </w:pPr>
    <w:rPr>
      <w:rFonts w:ascii="Albertus Medium" w:hAnsi="Albertus Medium"/>
      <w:color w:val="800000"/>
      <w:sz w:val="28"/>
    </w:rPr>
  </w:style>
  <w:style w:type="paragraph" w:styleId="Heading5">
    <w:name w:val="heading 5"/>
    <w:basedOn w:val="Normal"/>
    <w:next w:val="Normal"/>
    <w:qFormat/>
    <w:rsid w:val="00DE0DAD"/>
    <w:pPr>
      <w:keepNext/>
      <w:spacing w:line="288" w:lineRule="auto"/>
      <w:ind w:left="-144"/>
      <w:outlineLvl w:val="4"/>
    </w:pPr>
    <w:rPr>
      <w:rFonts w:ascii="Albertus Medium" w:hAnsi="Albertus Medium"/>
      <w:b/>
      <w:noProof/>
      <w:color w:val="8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E0DAD"/>
    <w:pPr>
      <w:spacing w:line="288" w:lineRule="auto"/>
    </w:pPr>
    <w:rPr>
      <w:rFonts w:ascii="Arial" w:hAnsi="Arial"/>
      <w:sz w:val="22"/>
    </w:rPr>
  </w:style>
  <w:style w:type="paragraph" w:styleId="BodyText2">
    <w:name w:val="Body Text 2"/>
    <w:basedOn w:val="Normal"/>
    <w:rsid w:val="00DE0DAD"/>
    <w:pPr>
      <w:pBdr>
        <w:bottom w:val="single" w:sz="12" w:space="0" w:color="auto"/>
      </w:pBdr>
      <w:jc w:val="both"/>
    </w:pPr>
    <w:rPr>
      <w:rFonts w:ascii="Arial" w:hAnsi="Arial"/>
      <w:sz w:val="22"/>
    </w:rPr>
  </w:style>
  <w:style w:type="character" w:styleId="Hyperlink">
    <w:name w:val="Hyperlink"/>
    <w:rsid w:val="00DE0DAD"/>
    <w:rPr>
      <w:color w:val="0000FF"/>
      <w:u w:val="single"/>
    </w:rPr>
  </w:style>
  <w:style w:type="character" w:styleId="Strong">
    <w:name w:val="Strong"/>
    <w:qFormat/>
    <w:rsid w:val="0016214B"/>
    <w:rPr>
      <w:b/>
      <w:bCs/>
    </w:rPr>
  </w:style>
  <w:style w:type="paragraph" w:styleId="Caption">
    <w:name w:val="caption"/>
    <w:basedOn w:val="Normal"/>
    <w:next w:val="Normal"/>
    <w:qFormat/>
    <w:rsid w:val="001F6FD3"/>
    <w:rPr>
      <w:b/>
      <w:bCs/>
    </w:rPr>
  </w:style>
  <w:style w:type="table" w:styleId="TableGrid">
    <w:name w:val="Table Grid"/>
    <w:basedOn w:val="TableNormal"/>
    <w:rsid w:val="008E1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344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44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E2F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446A"/>
    <w:rPr>
      <w:rFonts w:ascii="Arial" w:hAnsi="Arial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BA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A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fateehkha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D51E6-D987-4E31-8765-F4EBBF80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ZAFAR MAHMOOD</vt:lpstr>
    </vt:vector>
  </TitlesOfParts>
  <Company>Engro Chemical Pakistan Ltd.</Company>
  <LinksUpToDate>false</LinksUpToDate>
  <CharactersWithSpaces>5550</CharactersWithSpaces>
  <SharedDoc>false</SharedDoc>
  <HLinks>
    <vt:vector size="6" baseType="variant">
      <vt:variant>
        <vt:i4>4718648</vt:i4>
      </vt:variant>
      <vt:variant>
        <vt:i4>0</vt:i4>
      </vt:variant>
      <vt:variant>
        <vt:i4>0</vt:i4>
      </vt:variant>
      <vt:variant>
        <vt:i4>5</vt:i4>
      </vt:variant>
      <vt:variant>
        <vt:lpwstr>mailto:head.psia@hotmail.com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ZAFAR MAHMOOD</dc:title>
  <dc:creator>Network User</dc:creator>
  <cp:lastModifiedBy>MOHAMMED IQBAL</cp:lastModifiedBy>
  <cp:revision>2</cp:revision>
  <cp:lastPrinted>2017-04-11T08:36:00Z</cp:lastPrinted>
  <dcterms:created xsi:type="dcterms:W3CDTF">2020-02-04T07:19:00Z</dcterms:created>
  <dcterms:modified xsi:type="dcterms:W3CDTF">2020-02-04T07:19:00Z</dcterms:modified>
</cp:coreProperties>
</file>