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CEC2E" w14:textId="77777777" w:rsidR="00C11712" w:rsidRDefault="009726E2" w:rsidP="00337EEA">
      <w:pPr>
        <w:pStyle w:val="Header"/>
        <w:tabs>
          <w:tab w:val="left" w:pos="360"/>
          <w:tab w:val="left" w:pos="900"/>
        </w:tabs>
        <w:jc w:val="both"/>
        <w:rPr>
          <w:rFonts w:ascii="Tahoma" w:hAnsi="Tahoma" w:cs="Tahoma"/>
          <w:b/>
          <w:color w:val="008080"/>
          <w:sz w:val="28"/>
          <w:szCs w:val="28"/>
        </w:rPr>
      </w:pPr>
      <w:r>
        <w:rPr>
          <w:rFonts w:ascii="Tahoma" w:hAnsi="Tahoma" w:cs="Tahoma"/>
          <w:b/>
          <w:color w:val="008080"/>
          <w:sz w:val="28"/>
          <w:szCs w:val="28"/>
        </w:rPr>
        <w:t xml:space="preserve">                                                                                  </w:t>
      </w:r>
      <w:r w:rsidR="002130CE">
        <w:rPr>
          <w:rFonts w:ascii="Tahoma" w:hAnsi="Tahoma" w:cs="Tahoma"/>
          <w:b/>
          <w:noProof/>
          <w:color w:val="008080"/>
          <w:sz w:val="28"/>
          <w:szCs w:val="28"/>
        </w:rPr>
        <w:drawing>
          <wp:inline distT="0" distB="0" distL="0" distR="0" wp14:anchorId="4FAA8234" wp14:editId="5B51D284">
            <wp:extent cx="971550" cy="1057275"/>
            <wp:effectExtent l="19050" t="0" r="0" b="0"/>
            <wp:docPr id="1" name="Picture 1" descr="Pict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15"/>
                    <pic:cNvPicPr>
                      <a:picLocks noChangeAspect="1" noChangeArrowheads="1"/>
                    </pic:cNvPicPr>
                  </pic:nvPicPr>
                  <pic:blipFill>
                    <a:blip r:embed="rId8" cstate="print"/>
                    <a:srcRect/>
                    <a:stretch>
                      <a:fillRect/>
                    </a:stretch>
                  </pic:blipFill>
                  <pic:spPr bwMode="auto">
                    <a:xfrm>
                      <a:off x="0" y="0"/>
                      <a:ext cx="971550" cy="1057275"/>
                    </a:xfrm>
                    <a:prstGeom prst="rect">
                      <a:avLst/>
                    </a:prstGeom>
                    <a:noFill/>
                    <a:ln w="9525">
                      <a:noFill/>
                      <a:miter lim="800000"/>
                      <a:headEnd/>
                      <a:tailEnd/>
                    </a:ln>
                  </pic:spPr>
                </pic:pic>
              </a:graphicData>
            </a:graphic>
          </wp:inline>
        </w:drawing>
      </w:r>
    </w:p>
    <w:p w14:paraId="63DD4C9E" w14:textId="77777777" w:rsidR="00BB79A5" w:rsidRPr="00DC3C83" w:rsidRDefault="005E2EF3" w:rsidP="00337EEA">
      <w:pPr>
        <w:pStyle w:val="Header"/>
        <w:tabs>
          <w:tab w:val="left" w:pos="360"/>
          <w:tab w:val="left" w:pos="900"/>
        </w:tabs>
        <w:jc w:val="both"/>
        <w:rPr>
          <w:rFonts w:ascii="Cambria" w:hAnsi="Cambria" w:cs="Calibri"/>
        </w:rPr>
      </w:pPr>
      <w:r>
        <w:rPr>
          <w:rFonts w:ascii="Cambria" w:hAnsi="Cambria" w:cs="Calibri"/>
        </w:rPr>
        <w:t xml:space="preserve">      </w:t>
      </w:r>
      <w:r w:rsidR="008C71D6" w:rsidRPr="00466613">
        <w:rPr>
          <w:rFonts w:ascii="Cambria" w:hAnsi="Cambria" w:cs="Calibri"/>
          <w:sz w:val="28"/>
          <w:szCs w:val="28"/>
        </w:rPr>
        <w:t>Kailash Mal Ghansham</w:t>
      </w:r>
      <w:r w:rsidR="00BB79A5" w:rsidRPr="00DC3C83">
        <w:rPr>
          <w:rFonts w:ascii="Cambria" w:hAnsi="Cambria" w:cs="Calibri"/>
          <w:i/>
        </w:rPr>
        <w:t>.</w:t>
      </w:r>
    </w:p>
    <w:p w14:paraId="3BD1342C" w14:textId="4A77B9F6" w:rsidR="00011D52" w:rsidRPr="00466613" w:rsidRDefault="00011D52" w:rsidP="00011D52">
      <w:pPr>
        <w:pStyle w:val="JobTitle"/>
        <w:spacing w:after="0" w:line="240" w:lineRule="auto"/>
        <w:ind w:left="342"/>
        <w:rPr>
          <w:rFonts w:asciiTheme="minorHAnsi" w:hAnsiTheme="minorHAnsi"/>
          <w:i w:val="0"/>
          <w:noProof/>
          <w:szCs w:val="22"/>
        </w:rPr>
      </w:pPr>
      <w:r w:rsidRPr="00466613">
        <w:rPr>
          <w:rFonts w:asciiTheme="minorHAnsi" w:hAnsiTheme="minorHAnsi"/>
          <w:b/>
          <w:i w:val="0"/>
          <w:noProof/>
          <w:szCs w:val="22"/>
        </w:rPr>
        <w:t>Po</w:t>
      </w:r>
      <w:r w:rsidR="005950AC" w:rsidRPr="00466613">
        <w:rPr>
          <w:rFonts w:asciiTheme="minorHAnsi" w:hAnsiTheme="minorHAnsi"/>
          <w:b/>
          <w:i w:val="0"/>
          <w:noProof/>
          <w:szCs w:val="22"/>
        </w:rPr>
        <w:t>sition : HSE Specialist (</w:t>
      </w:r>
      <w:r w:rsidR="00E94C22" w:rsidRPr="00466613">
        <w:rPr>
          <w:rFonts w:asciiTheme="minorHAnsi" w:hAnsiTheme="minorHAnsi"/>
          <w:b/>
          <w:i w:val="0"/>
          <w:noProof/>
          <w:szCs w:val="22"/>
        </w:rPr>
        <w:t>Pak Elektron L</w:t>
      </w:r>
      <w:r w:rsidR="005950AC" w:rsidRPr="00466613">
        <w:rPr>
          <w:rFonts w:asciiTheme="minorHAnsi" w:hAnsiTheme="minorHAnsi"/>
          <w:b/>
          <w:i w:val="0"/>
          <w:noProof/>
          <w:szCs w:val="22"/>
        </w:rPr>
        <w:t>imited</w:t>
      </w:r>
      <w:r w:rsidR="001372A1" w:rsidRPr="00466613">
        <w:rPr>
          <w:rFonts w:asciiTheme="minorHAnsi" w:hAnsiTheme="minorHAnsi"/>
          <w:b/>
          <w:i w:val="0"/>
          <w:noProof/>
          <w:szCs w:val="22"/>
        </w:rPr>
        <w:t>)</w:t>
      </w:r>
    </w:p>
    <w:p w14:paraId="63CB4F9A" w14:textId="77777777" w:rsidR="00011D52" w:rsidRPr="00466613" w:rsidRDefault="00011D52" w:rsidP="00011D52">
      <w:pPr>
        <w:pStyle w:val="JobTitle"/>
        <w:tabs>
          <w:tab w:val="left" w:pos="4320"/>
          <w:tab w:val="left" w:pos="5040"/>
        </w:tabs>
        <w:spacing w:after="0" w:line="240" w:lineRule="auto"/>
        <w:ind w:left="342"/>
        <w:rPr>
          <w:rFonts w:asciiTheme="minorHAnsi" w:hAnsiTheme="minorHAnsi"/>
          <w:b/>
          <w:i w:val="0"/>
          <w:noProof/>
          <w:szCs w:val="22"/>
        </w:rPr>
      </w:pPr>
      <w:r w:rsidRPr="00466613">
        <w:rPr>
          <w:rFonts w:asciiTheme="minorHAnsi" w:hAnsiTheme="minorHAnsi"/>
          <w:b/>
          <w:i w:val="0"/>
          <w:noProof/>
          <w:szCs w:val="22"/>
        </w:rPr>
        <w:t>Phone: +9</w:t>
      </w:r>
      <w:r w:rsidR="005950AC" w:rsidRPr="00466613">
        <w:rPr>
          <w:rFonts w:asciiTheme="minorHAnsi" w:hAnsiTheme="minorHAnsi"/>
          <w:b/>
          <w:i w:val="0"/>
          <w:noProof/>
          <w:szCs w:val="22"/>
        </w:rPr>
        <w:t>23208238409</w:t>
      </w:r>
    </w:p>
    <w:p w14:paraId="09B9BC10" w14:textId="5AFD7A3A" w:rsidR="00011D52" w:rsidRPr="00466613" w:rsidRDefault="00BB25CA" w:rsidP="00011D52">
      <w:pPr>
        <w:pStyle w:val="JobTitle"/>
        <w:spacing w:after="0" w:line="240" w:lineRule="auto"/>
        <w:ind w:left="342"/>
        <w:rPr>
          <w:rFonts w:asciiTheme="minorHAnsi" w:hAnsiTheme="minorHAnsi" w:cs="Book Antiqua"/>
          <w:i w:val="0"/>
          <w:szCs w:val="22"/>
        </w:rPr>
      </w:pPr>
      <w:r w:rsidRPr="00466613">
        <w:rPr>
          <w:rFonts w:asciiTheme="minorHAnsi" w:hAnsiTheme="minorHAnsi"/>
          <w:b/>
          <w:i w:val="0"/>
          <w:noProof/>
          <w:szCs w:val="22"/>
        </w:rPr>
        <w:t>E</w:t>
      </w:r>
      <w:r w:rsidR="00011D52" w:rsidRPr="00466613">
        <w:rPr>
          <w:rFonts w:asciiTheme="minorHAnsi" w:hAnsiTheme="minorHAnsi"/>
          <w:b/>
          <w:i w:val="0"/>
          <w:noProof/>
          <w:szCs w:val="22"/>
        </w:rPr>
        <w:t>mail:</w:t>
      </w:r>
      <w:r w:rsidR="00F57482" w:rsidRPr="00466613">
        <w:rPr>
          <w:rFonts w:asciiTheme="minorHAnsi" w:hAnsiTheme="minorHAnsi"/>
          <w:b/>
          <w:i w:val="0"/>
          <w:noProof/>
          <w:szCs w:val="22"/>
        </w:rPr>
        <w:t xml:space="preserve"> </w:t>
      </w:r>
      <w:r w:rsidR="00F57482" w:rsidRPr="00466613">
        <w:rPr>
          <w:rFonts w:asciiTheme="minorHAnsi" w:hAnsiTheme="minorHAnsi"/>
          <w:b/>
          <w:i w:val="0"/>
          <w:noProof/>
          <w:color w:val="2108B8"/>
          <w:szCs w:val="22"/>
          <w:u w:val="single"/>
        </w:rPr>
        <w:t>kailashramnani@gmail.com</w:t>
      </w:r>
    </w:p>
    <w:p w14:paraId="3570619E" w14:textId="77777777" w:rsidR="00DE5ECB" w:rsidRPr="00011D52" w:rsidRDefault="00DE5ECB" w:rsidP="00337EEA">
      <w:pPr>
        <w:jc w:val="both"/>
        <w:rPr>
          <w:rFonts w:ascii="Tahoma" w:hAnsi="Tahoma" w:cs="Tahoma"/>
          <w:color w:val="000000"/>
          <w:sz w:val="22"/>
          <w:szCs w:val="22"/>
        </w:rPr>
      </w:pPr>
    </w:p>
    <w:p w14:paraId="335DBFE5" w14:textId="77777777" w:rsidR="00773EEF" w:rsidRPr="006B6E34" w:rsidRDefault="00773EEF" w:rsidP="00773EEF">
      <w:pPr>
        <w:autoSpaceDE w:val="0"/>
        <w:autoSpaceDN w:val="0"/>
        <w:adjustRightInd w:val="0"/>
        <w:rPr>
          <w:rFonts w:ascii="Cambria" w:hAnsi="Cambria" w:cs="Arial"/>
          <w:b/>
          <w:bCs/>
          <w:sz w:val="28"/>
          <w:szCs w:val="28"/>
          <w:u w:val="single"/>
        </w:rPr>
      </w:pPr>
      <w:r w:rsidRPr="006B6E34">
        <w:rPr>
          <w:rFonts w:ascii="Cambria" w:hAnsi="Cambria" w:cs="Arial"/>
          <w:b/>
          <w:bCs/>
          <w:sz w:val="28"/>
          <w:szCs w:val="28"/>
          <w:u w:val="single"/>
        </w:rPr>
        <w:t xml:space="preserve">Profile </w:t>
      </w:r>
    </w:p>
    <w:p w14:paraId="2E977156" w14:textId="77777777" w:rsidR="00A97FD1" w:rsidRDefault="00A97FD1" w:rsidP="00773EEF">
      <w:pPr>
        <w:autoSpaceDE w:val="0"/>
        <w:autoSpaceDN w:val="0"/>
        <w:adjustRightInd w:val="0"/>
        <w:ind w:left="342"/>
        <w:rPr>
          <w:rFonts w:ascii="Tahoma" w:hAnsi="Tahoma" w:cs="Tahoma"/>
          <w:color w:val="000000"/>
          <w:sz w:val="22"/>
          <w:szCs w:val="22"/>
        </w:rPr>
      </w:pPr>
    </w:p>
    <w:p w14:paraId="02E3AC1D" w14:textId="77777777" w:rsidR="00773EEF" w:rsidRPr="00466613" w:rsidRDefault="00773EEF" w:rsidP="00773EEF">
      <w:pPr>
        <w:autoSpaceDE w:val="0"/>
        <w:autoSpaceDN w:val="0"/>
        <w:adjustRightInd w:val="0"/>
        <w:ind w:left="342"/>
        <w:rPr>
          <w:rFonts w:ascii="Cambria" w:hAnsi="Cambria" w:cs="Arial"/>
          <w:bCs/>
          <w:sz w:val="26"/>
          <w:szCs w:val="26"/>
        </w:rPr>
      </w:pPr>
      <w:r w:rsidRPr="00466613">
        <w:rPr>
          <w:rFonts w:ascii="Cambria" w:hAnsi="Cambria" w:cs="Arial"/>
          <w:b/>
          <w:bCs/>
          <w:sz w:val="26"/>
          <w:szCs w:val="26"/>
        </w:rPr>
        <w:t>HSE Specialist</w:t>
      </w:r>
      <w:r w:rsidR="005950AC" w:rsidRPr="00466613">
        <w:rPr>
          <w:rFonts w:ascii="Cambria" w:hAnsi="Cambria" w:cs="Arial"/>
          <w:bCs/>
          <w:sz w:val="26"/>
          <w:szCs w:val="26"/>
        </w:rPr>
        <w:t xml:space="preserve"> with </w:t>
      </w:r>
      <w:r w:rsidR="00F66673">
        <w:rPr>
          <w:rFonts w:ascii="Cambria" w:hAnsi="Cambria" w:cs="Arial"/>
          <w:b/>
          <w:bCs/>
          <w:sz w:val="26"/>
          <w:szCs w:val="26"/>
        </w:rPr>
        <w:t>over 17</w:t>
      </w:r>
      <w:r w:rsidRPr="00466613">
        <w:rPr>
          <w:rFonts w:ascii="Cambria" w:hAnsi="Cambria" w:cs="Arial"/>
          <w:b/>
          <w:bCs/>
          <w:sz w:val="26"/>
          <w:szCs w:val="26"/>
        </w:rPr>
        <w:t xml:space="preserve"> years</w:t>
      </w:r>
      <w:r w:rsidRPr="00466613">
        <w:rPr>
          <w:rFonts w:ascii="Cambria" w:hAnsi="Cambria" w:cs="Arial"/>
          <w:bCs/>
          <w:sz w:val="26"/>
          <w:szCs w:val="26"/>
        </w:rPr>
        <w:t xml:space="preserve"> of extensive experience</w:t>
      </w:r>
      <w:r w:rsidR="00B575AF" w:rsidRPr="00466613">
        <w:rPr>
          <w:rFonts w:ascii="Cambria" w:hAnsi="Cambria" w:cs="Arial"/>
          <w:bCs/>
          <w:sz w:val="26"/>
          <w:szCs w:val="26"/>
        </w:rPr>
        <w:t xml:space="preserve"> including </w:t>
      </w:r>
      <w:r w:rsidR="00B575AF" w:rsidRPr="00466613">
        <w:rPr>
          <w:rFonts w:ascii="Cambria" w:hAnsi="Cambria" w:cs="Arial"/>
          <w:b/>
          <w:bCs/>
          <w:sz w:val="26"/>
          <w:szCs w:val="26"/>
        </w:rPr>
        <w:t xml:space="preserve">6 years of </w:t>
      </w:r>
      <w:r w:rsidR="00B575AF" w:rsidRPr="00466613">
        <w:rPr>
          <w:rFonts w:asciiTheme="majorHAnsi" w:hAnsiTheme="majorHAnsi" w:cs="Arial"/>
          <w:b/>
          <w:bCs/>
          <w:color w:val="222222"/>
          <w:sz w:val="26"/>
          <w:szCs w:val="26"/>
          <w:shd w:val="clear" w:color="auto" w:fill="FFFFFF"/>
        </w:rPr>
        <w:t>International work experience</w:t>
      </w:r>
      <w:r w:rsidR="00466613">
        <w:rPr>
          <w:rFonts w:ascii="Cambria" w:hAnsi="Cambria" w:cs="Arial"/>
          <w:bCs/>
        </w:rPr>
        <w:t xml:space="preserve">. </w:t>
      </w:r>
      <w:r w:rsidR="00466613" w:rsidRPr="00466613">
        <w:rPr>
          <w:rFonts w:ascii="Cambria" w:hAnsi="Cambria" w:cs="Arial"/>
          <w:bCs/>
          <w:sz w:val="26"/>
          <w:szCs w:val="26"/>
        </w:rPr>
        <w:t xml:space="preserve">Mainly worked in </w:t>
      </w:r>
      <w:r w:rsidRPr="00466613">
        <w:rPr>
          <w:rFonts w:ascii="Cambria" w:hAnsi="Cambria" w:cs="Arial"/>
          <w:bCs/>
          <w:sz w:val="26"/>
          <w:szCs w:val="26"/>
        </w:rPr>
        <w:t>the oil and gas industry projects including construction &amp; operations of plan</w:t>
      </w:r>
      <w:r w:rsidR="005950AC" w:rsidRPr="00466613">
        <w:rPr>
          <w:rFonts w:ascii="Cambria" w:hAnsi="Cambria" w:cs="Arial"/>
          <w:bCs/>
          <w:sz w:val="26"/>
          <w:szCs w:val="26"/>
        </w:rPr>
        <w:t xml:space="preserve">t, pipelines/valve stations, </w:t>
      </w:r>
      <w:r w:rsidRPr="00466613">
        <w:rPr>
          <w:rFonts w:ascii="Cambria" w:hAnsi="Cambria" w:cs="Arial"/>
          <w:bCs/>
          <w:sz w:val="26"/>
          <w:szCs w:val="26"/>
        </w:rPr>
        <w:t>infrastructure</w:t>
      </w:r>
      <w:r w:rsidR="005950AC" w:rsidRPr="00466613">
        <w:rPr>
          <w:rFonts w:ascii="Cambria" w:hAnsi="Cambria" w:cs="Arial"/>
          <w:bCs/>
          <w:sz w:val="26"/>
          <w:szCs w:val="26"/>
        </w:rPr>
        <w:t xml:space="preserve"> and Grid Station</w:t>
      </w:r>
      <w:r w:rsidRPr="00466613">
        <w:rPr>
          <w:rFonts w:ascii="Cambria" w:hAnsi="Cambria" w:cs="Arial"/>
          <w:bCs/>
          <w:sz w:val="26"/>
          <w:szCs w:val="26"/>
        </w:rPr>
        <w:t xml:space="preserve"> plus.</w:t>
      </w:r>
    </w:p>
    <w:p w14:paraId="734E8D07" w14:textId="77777777" w:rsidR="00773EEF" w:rsidRPr="00466613" w:rsidRDefault="00773EEF" w:rsidP="00773EEF">
      <w:pPr>
        <w:autoSpaceDE w:val="0"/>
        <w:autoSpaceDN w:val="0"/>
        <w:adjustRightInd w:val="0"/>
        <w:ind w:left="342"/>
        <w:rPr>
          <w:rFonts w:ascii="Cambria" w:hAnsi="Cambria" w:cs="Arial"/>
          <w:bCs/>
          <w:sz w:val="26"/>
          <w:szCs w:val="26"/>
        </w:rPr>
      </w:pPr>
      <w:r w:rsidRPr="00466613">
        <w:rPr>
          <w:rFonts w:ascii="Cambria" w:hAnsi="Cambria" w:cs="Arial"/>
          <w:bCs/>
          <w:sz w:val="26"/>
          <w:szCs w:val="26"/>
        </w:rPr>
        <w:t>HSSE Specialist.</w:t>
      </w:r>
    </w:p>
    <w:p w14:paraId="2785441A" w14:textId="1EC36E1E" w:rsidR="00773EEF" w:rsidRPr="00466613" w:rsidRDefault="00773EEF" w:rsidP="00773EEF">
      <w:pPr>
        <w:autoSpaceDE w:val="0"/>
        <w:autoSpaceDN w:val="0"/>
        <w:adjustRightInd w:val="0"/>
        <w:ind w:left="342"/>
        <w:rPr>
          <w:rFonts w:ascii="Cambria" w:hAnsi="Cambria" w:cs="Arial"/>
          <w:bCs/>
          <w:sz w:val="26"/>
          <w:szCs w:val="26"/>
        </w:rPr>
      </w:pPr>
      <w:r w:rsidRPr="00466613">
        <w:rPr>
          <w:rFonts w:ascii="Cambria" w:hAnsi="Cambria" w:cs="Arial"/>
          <w:bCs/>
          <w:sz w:val="26"/>
          <w:szCs w:val="26"/>
        </w:rPr>
        <w:t>Expertise in safety procedures, health-safety &amp; Environment policies, incident investigation, risk assessment, safety inspection-audits-control procedures and hazard control. JSA &amp;</w:t>
      </w:r>
      <w:r w:rsidR="0004288E">
        <w:rPr>
          <w:rFonts w:ascii="Cambria" w:hAnsi="Cambria" w:cs="Arial"/>
          <w:bCs/>
          <w:sz w:val="26"/>
          <w:szCs w:val="26"/>
        </w:rPr>
        <w:t xml:space="preserve"> </w:t>
      </w:r>
      <w:r w:rsidRPr="00466613">
        <w:rPr>
          <w:rFonts w:ascii="Cambria" w:hAnsi="Cambria" w:cs="Arial"/>
          <w:bCs/>
          <w:sz w:val="26"/>
          <w:szCs w:val="26"/>
        </w:rPr>
        <w:t xml:space="preserve">JHA, Safety Induction, </w:t>
      </w:r>
      <w:proofErr w:type="gramStart"/>
      <w:r w:rsidRPr="00466613">
        <w:rPr>
          <w:rFonts w:ascii="Cambria" w:hAnsi="Cambria" w:cs="Arial"/>
          <w:bCs/>
          <w:sz w:val="26"/>
          <w:szCs w:val="26"/>
        </w:rPr>
        <w:t>Working</w:t>
      </w:r>
      <w:proofErr w:type="gramEnd"/>
      <w:r w:rsidRPr="00466613">
        <w:rPr>
          <w:rFonts w:ascii="Cambria" w:hAnsi="Cambria" w:cs="Arial"/>
          <w:bCs/>
          <w:sz w:val="26"/>
          <w:szCs w:val="26"/>
        </w:rPr>
        <w:t xml:space="preserve"> at height, Fall Protection, Confined Space, Excavation, Infrastructure and marine works, Firefighting, Heat Stress, LOTO system, Electrical Safety, Tools &amp; equipment, Rigging &amp; Lifting and Scaffolding.</w:t>
      </w:r>
    </w:p>
    <w:p w14:paraId="3E925BE8" w14:textId="77777777" w:rsidR="00773EEF" w:rsidRPr="00466613" w:rsidRDefault="00773EEF" w:rsidP="00773EEF">
      <w:pPr>
        <w:autoSpaceDE w:val="0"/>
        <w:autoSpaceDN w:val="0"/>
        <w:adjustRightInd w:val="0"/>
        <w:ind w:left="342"/>
        <w:rPr>
          <w:rFonts w:ascii="Cambria" w:hAnsi="Cambria" w:cs="Arial"/>
          <w:bCs/>
          <w:sz w:val="26"/>
          <w:szCs w:val="26"/>
        </w:rPr>
      </w:pPr>
      <w:r w:rsidRPr="00466613">
        <w:rPr>
          <w:rFonts w:ascii="Cambria" w:hAnsi="Cambria" w:cs="Arial"/>
          <w:bCs/>
          <w:sz w:val="26"/>
          <w:szCs w:val="26"/>
        </w:rPr>
        <w:t xml:space="preserve">Possession of a worthy knowledge and experience in safety implementation and loss prevention </w:t>
      </w:r>
    </w:p>
    <w:p w14:paraId="0FDCB18B" w14:textId="77777777" w:rsidR="00131CBA" w:rsidRPr="00A97FD1" w:rsidRDefault="00131CBA" w:rsidP="00337EEA">
      <w:pPr>
        <w:jc w:val="both"/>
        <w:rPr>
          <w:rFonts w:ascii="Tahoma" w:hAnsi="Tahoma" w:cs="Tahoma"/>
        </w:rPr>
      </w:pPr>
    </w:p>
    <w:p w14:paraId="2093E84E" w14:textId="77777777" w:rsidR="00773EEF" w:rsidRPr="00A97FD1" w:rsidRDefault="00773EEF" w:rsidP="00773EEF">
      <w:pPr>
        <w:autoSpaceDE w:val="0"/>
        <w:autoSpaceDN w:val="0"/>
        <w:adjustRightInd w:val="0"/>
        <w:rPr>
          <w:rFonts w:ascii="Cambria" w:hAnsi="Cambria" w:cs="Arial"/>
          <w:b/>
          <w:bCs/>
          <w:color w:val="4F81BD"/>
          <w:u w:val="single"/>
        </w:rPr>
      </w:pPr>
      <w:r w:rsidRPr="00A97FD1">
        <w:rPr>
          <w:rFonts w:ascii="Cambria" w:hAnsi="Cambria" w:cs="Arial"/>
          <w:b/>
          <w:bCs/>
          <w:color w:val="4F81BD"/>
          <w:u w:val="single"/>
        </w:rPr>
        <w:t>Education:</w:t>
      </w:r>
    </w:p>
    <w:p w14:paraId="6543C4C3" w14:textId="08EB14C5" w:rsidR="00131CBA" w:rsidRPr="00A97FD1" w:rsidRDefault="00AD55AF" w:rsidP="00337EEA">
      <w:pPr>
        <w:jc w:val="both"/>
        <w:rPr>
          <w:rFonts w:ascii="Cambria" w:hAnsi="Cambria" w:cs="Tahoma"/>
        </w:rPr>
      </w:pPr>
      <w:r w:rsidRPr="00A97FD1">
        <w:rPr>
          <w:rFonts w:ascii="Cambria" w:hAnsi="Cambria" w:cs="Tahoma"/>
          <w:b/>
          <w:bCs/>
        </w:rPr>
        <w:t xml:space="preserve">B.E. </w:t>
      </w:r>
      <w:r w:rsidR="008C71D6" w:rsidRPr="00A97FD1">
        <w:rPr>
          <w:rFonts w:ascii="Cambria" w:hAnsi="Cambria" w:cs="Tahoma"/>
          <w:b/>
          <w:bCs/>
        </w:rPr>
        <w:t>(</w:t>
      </w:r>
      <w:r w:rsidR="00180487" w:rsidRPr="00A97FD1">
        <w:rPr>
          <w:rFonts w:ascii="Cambria" w:hAnsi="Cambria" w:cs="Tahoma"/>
          <w:b/>
          <w:bCs/>
        </w:rPr>
        <w:t>Metallurgy</w:t>
      </w:r>
      <w:r w:rsidR="00131CBA" w:rsidRPr="00A97FD1">
        <w:rPr>
          <w:rFonts w:ascii="Cambria" w:hAnsi="Cambria" w:cs="Tahoma"/>
          <w:b/>
          <w:bCs/>
        </w:rPr>
        <w:t>)</w:t>
      </w:r>
      <w:r w:rsidR="00131CBA" w:rsidRPr="00A97FD1">
        <w:rPr>
          <w:rFonts w:ascii="Cambria" w:hAnsi="Cambria" w:cs="Tahoma"/>
        </w:rPr>
        <w:t xml:space="preserve"> from MUET</w:t>
      </w:r>
      <w:r w:rsidR="00BA239C">
        <w:rPr>
          <w:rFonts w:ascii="Cambria" w:hAnsi="Cambria" w:cs="Tahoma"/>
        </w:rPr>
        <w:t xml:space="preserve"> </w:t>
      </w:r>
      <w:r w:rsidR="0068322B" w:rsidRPr="00A97FD1">
        <w:rPr>
          <w:rFonts w:ascii="Cambria" w:hAnsi="Cambria" w:cs="Tahoma"/>
        </w:rPr>
        <w:t>Jamshoro</w:t>
      </w:r>
      <w:r w:rsidR="00131CBA" w:rsidRPr="00A97FD1">
        <w:rPr>
          <w:rFonts w:ascii="Cambria" w:hAnsi="Cambria" w:cs="Tahoma"/>
        </w:rPr>
        <w:t xml:space="preserve">, Sindh, Pakistan. </w:t>
      </w:r>
    </w:p>
    <w:p w14:paraId="73E0512A" w14:textId="748329B7" w:rsidR="00131CBA" w:rsidRPr="00A97FD1" w:rsidRDefault="009D660F" w:rsidP="00337EEA">
      <w:pPr>
        <w:jc w:val="both"/>
        <w:rPr>
          <w:rFonts w:ascii="Cambria" w:hAnsi="Cambria" w:cs="Tahoma"/>
        </w:rPr>
      </w:pPr>
      <w:r w:rsidRPr="00A97FD1">
        <w:rPr>
          <w:rFonts w:ascii="Cambria" w:hAnsi="Cambria" w:cs="Tahoma"/>
          <w:b/>
          <w:bCs/>
        </w:rPr>
        <w:t>PGD</w:t>
      </w:r>
      <w:r w:rsidR="000F6881" w:rsidRPr="00A97FD1">
        <w:rPr>
          <w:rFonts w:ascii="Cambria" w:hAnsi="Cambria" w:cs="Tahoma"/>
          <w:b/>
          <w:bCs/>
        </w:rPr>
        <w:t>. (</w:t>
      </w:r>
      <w:r w:rsidR="008C71D6" w:rsidRPr="00A97FD1">
        <w:rPr>
          <w:rFonts w:ascii="Cambria" w:hAnsi="Cambria" w:cs="Tahoma"/>
          <w:b/>
          <w:bCs/>
        </w:rPr>
        <w:t xml:space="preserve">Environmental Engineering &amp; Management) </w:t>
      </w:r>
      <w:r w:rsidR="008C71D6" w:rsidRPr="00A97FD1">
        <w:rPr>
          <w:rFonts w:ascii="Cambria" w:hAnsi="Cambria" w:cs="Tahoma"/>
          <w:bCs/>
        </w:rPr>
        <w:t>from MUET</w:t>
      </w:r>
      <w:r w:rsidR="007F3B4F">
        <w:rPr>
          <w:rFonts w:ascii="Cambria" w:hAnsi="Cambria" w:cs="Tahoma"/>
          <w:bCs/>
        </w:rPr>
        <w:t xml:space="preserve"> </w:t>
      </w:r>
      <w:r w:rsidR="0068322B" w:rsidRPr="00A97FD1">
        <w:rPr>
          <w:rFonts w:ascii="Cambria" w:hAnsi="Cambria" w:cs="Tahoma"/>
        </w:rPr>
        <w:t>Jamshoro</w:t>
      </w:r>
      <w:r w:rsidR="00FC00B0" w:rsidRPr="00A97FD1">
        <w:rPr>
          <w:rFonts w:ascii="Cambria" w:hAnsi="Cambria" w:cs="Tahoma"/>
          <w:bCs/>
        </w:rPr>
        <w:t>, Sindh.</w:t>
      </w:r>
      <w:r w:rsidR="001560BD" w:rsidRPr="00A97FD1">
        <w:rPr>
          <w:rFonts w:ascii="Cambria" w:hAnsi="Cambria" w:cs="Tahoma"/>
          <w:bCs/>
        </w:rPr>
        <w:t xml:space="preserve"> Pakistan</w:t>
      </w:r>
    </w:p>
    <w:p w14:paraId="7F96C0C6" w14:textId="77777777" w:rsidR="00466613" w:rsidRDefault="00C83C64" w:rsidP="00466613">
      <w:pPr>
        <w:pStyle w:val="BodyText3"/>
        <w:jc w:val="both"/>
        <w:rPr>
          <w:rFonts w:ascii="Cambria" w:hAnsi="Cambria" w:cs="Tahoma"/>
          <w:b/>
          <w:bCs/>
          <w:sz w:val="24"/>
          <w:szCs w:val="24"/>
          <w:u w:val="single"/>
        </w:rPr>
      </w:pPr>
      <w:r w:rsidRPr="00A97FD1">
        <w:rPr>
          <w:rFonts w:ascii="Cambria" w:hAnsi="Cambria" w:cs="Tahoma"/>
          <w:b/>
          <w:bCs/>
          <w:sz w:val="24"/>
          <w:szCs w:val="24"/>
          <w:u w:val="single"/>
        </w:rPr>
        <w:t>Computer Applications:</w:t>
      </w:r>
    </w:p>
    <w:p w14:paraId="556E6A55" w14:textId="77777777" w:rsidR="00C83C64" w:rsidRPr="00466613" w:rsidRDefault="00C83C64" w:rsidP="00466613">
      <w:pPr>
        <w:pStyle w:val="BodyText3"/>
        <w:numPr>
          <w:ilvl w:val="0"/>
          <w:numId w:val="8"/>
        </w:numPr>
        <w:jc w:val="both"/>
        <w:rPr>
          <w:rFonts w:ascii="Cambria" w:hAnsi="Cambria" w:cs="Tahoma"/>
          <w:b/>
          <w:bCs/>
          <w:sz w:val="24"/>
          <w:szCs w:val="24"/>
          <w:u w:val="single"/>
        </w:rPr>
      </w:pPr>
      <w:r w:rsidRPr="00A97FD1">
        <w:rPr>
          <w:rFonts w:ascii="Cambria" w:hAnsi="Cambria" w:cs="Tahoma"/>
          <w:sz w:val="24"/>
          <w:szCs w:val="24"/>
        </w:rPr>
        <w:t xml:space="preserve">MS Office </w:t>
      </w:r>
    </w:p>
    <w:p w14:paraId="07F22935" w14:textId="77777777" w:rsidR="00C83C64" w:rsidRPr="00A97FD1" w:rsidRDefault="00C83C64" w:rsidP="00C71A5E">
      <w:pPr>
        <w:widowControl w:val="0"/>
        <w:numPr>
          <w:ilvl w:val="0"/>
          <w:numId w:val="1"/>
        </w:numPr>
        <w:tabs>
          <w:tab w:val="left" w:pos="360"/>
        </w:tabs>
        <w:autoSpaceDE w:val="0"/>
        <w:autoSpaceDN w:val="0"/>
        <w:adjustRightInd w:val="0"/>
        <w:jc w:val="both"/>
        <w:rPr>
          <w:rFonts w:ascii="Cambria" w:hAnsi="Cambria" w:cs="Tahoma"/>
        </w:rPr>
      </w:pPr>
      <w:r w:rsidRPr="00A97FD1">
        <w:rPr>
          <w:rFonts w:ascii="Cambria" w:hAnsi="Cambria" w:cs="Tahoma"/>
        </w:rPr>
        <w:t xml:space="preserve">Operating/ Using of Internet System   </w:t>
      </w:r>
    </w:p>
    <w:p w14:paraId="70238010" w14:textId="77777777" w:rsidR="00A04176" w:rsidRPr="00A97FD1" w:rsidRDefault="00A04176" w:rsidP="00337EEA">
      <w:pPr>
        <w:keepNext/>
        <w:jc w:val="both"/>
        <w:outlineLvl w:val="7"/>
        <w:rPr>
          <w:rFonts w:ascii="Cambria" w:hAnsi="Cambria" w:cs="Tahoma"/>
          <w:b/>
          <w:bCs/>
        </w:rPr>
      </w:pPr>
    </w:p>
    <w:p w14:paraId="1CF4CD4A" w14:textId="77777777" w:rsidR="005B572B" w:rsidRPr="00A97FD1" w:rsidRDefault="005B572B" w:rsidP="00337EEA">
      <w:pPr>
        <w:keepNext/>
        <w:jc w:val="both"/>
        <w:outlineLvl w:val="7"/>
        <w:rPr>
          <w:rFonts w:ascii="Cambria" w:hAnsi="Cambria" w:cs="Tahoma"/>
          <w:b/>
          <w:bCs/>
          <w:u w:val="single"/>
        </w:rPr>
      </w:pPr>
      <w:r w:rsidRPr="00A97FD1">
        <w:rPr>
          <w:rFonts w:ascii="Cambria" w:hAnsi="Cambria" w:cs="Tahoma"/>
          <w:b/>
          <w:bCs/>
          <w:u w:val="single"/>
        </w:rPr>
        <w:t>TRAININGS/COURSES:</w:t>
      </w:r>
    </w:p>
    <w:p w14:paraId="767463E0" w14:textId="77777777" w:rsidR="005B572B" w:rsidRPr="00A97FD1" w:rsidRDefault="005B572B" w:rsidP="00C71A5E">
      <w:pPr>
        <w:widowControl w:val="0"/>
        <w:numPr>
          <w:ilvl w:val="0"/>
          <w:numId w:val="2"/>
        </w:numPr>
        <w:tabs>
          <w:tab w:val="left" w:pos="360"/>
        </w:tabs>
        <w:autoSpaceDE w:val="0"/>
        <w:autoSpaceDN w:val="0"/>
        <w:adjustRightInd w:val="0"/>
        <w:jc w:val="both"/>
        <w:rPr>
          <w:rFonts w:ascii="Cambria" w:hAnsi="Cambria" w:cs="Tahoma"/>
          <w:color w:val="548DD4" w:themeColor="text2" w:themeTint="99"/>
        </w:rPr>
      </w:pPr>
      <w:r w:rsidRPr="00A97FD1">
        <w:rPr>
          <w:rFonts w:ascii="Cambria" w:hAnsi="Cambria" w:cs="Tahoma"/>
          <w:color w:val="548DD4" w:themeColor="text2" w:themeTint="99"/>
        </w:rPr>
        <w:t>Quali</w:t>
      </w:r>
      <w:r w:rsidR="00ED7E08" w:rsidRPr="00A97FD1">
        <w:rPr>
          <w:rFonts w:ascii="Cambria" w:hAnsi="Cambria" w:cs="Tahoma"/>
          <w:color w:val="548DD4" w:themeColor="text2" w:themeTint="99"/>
        </w:rPr>
        <w:t xml:space="preserve">fy </w:t>
      </w:r>
      <w:r w:rsidR="00ED7E08" w:rsidRPr="00A97FD1">
        <w:rPr>
          <w:rFonts w:ascii="Cambria" w:hAnsi="Cambria" w:cs="Tahoma"/>
          <w:b/>
          <w:color w:val="548DD4" w:themeColor="text2" w:themeTint="99"/>
        </w:rPr>
        <w:t>PTW</w:t>
      </w:r>
      <w:r w:rsidR="00ED7E08" w:rsidRPr="00A97FD1">
        <w:rPr>
          <w:rFonts w:ascii="Cambria" w:hAnsi="Cambria" w:cs="Tahoma"/>
          <w:color w:val="548DD4" w:themeColor="text2" w:themeTint="99"/>
        </w:rPr>
        <w:t xml:space="preserve"> course by Saudi </w:t>
      </w:r>
      <w:r w:rsidR="00DF1C7C" w:rsidRPr="00A97FD1">
        <w:rPr>
          <w:rFonts w:ascii="Cambria" w:hAnsi="Cambria" w:cs="Tahoma"/>
          <w:color w:val="548DD4" w:themeColor="text2" w:themeTint="99"/>
        </w:rPr>
        <w:t>E</w:t>
      </w:r>
      <w:r w:rsidR="00E36CA8" w:rsidRPr="00A97FD1">
        <w:rPr>
          <w:rFonts w:ascii="Cambria" w:hAnsi="Cambria" w:cs="Tahoma"/>
          <w:color w:val="548DD4" w:themeColor="text2" w:themeTint="99"/>
        </w:rPr>
        <w:t>lectricity Company KSA &amp; Saudi Aramco.</w:t>
      </w:r>
    </w:p>
    <w:p w14:paraId="6A2879F7" w14:textId="77777777" w:rsidR="005B572B" w:rsidRPr="00A97FD1" w:rsidRDefault="005B572B" w:rsidP="00C71A5E">
      <w:pPr>
        <w:widowControl w:val="0"/>
        <w:numPr>
          <w:ilvl w:val="0"/>
          <w:numId w:val="2"/>
        </w:numPr>
        <w:tabs>
          <w:tab w:val="left" w:pos="360"/>
        </w:tabs>
        <w:autoSpaceDE w:val="0"/>
        <w:autoSpaceDN w:val="0"/>
        <w:adjustRightInd w:val="0"/>
        <w:jc w:val="both"/>
        <w:rPr>
          <w:rFonts w:ascii="Cambria" w:hAnsi="Cambria" w:cs="Tahoma"/>
          <w:color w:val="548DD4" w:themeColor="text2" w:themeTint="99"/>
        </w:rPr>
      </w:pPr>
      <w:r w:rsidRPr="00A97FD1">
        <w:rPr>
          <w:rFonts w:ascii="Cambria" w:hAnsi="Cambria" w:cs="Tahoma"/>
          <w:b/>
          <w:color w:val="548DD4" w:themeColor="text2" w:themeTint="99"/>
        </w:rPr>
        <w:t xml:space="preserve">BP’s </w:t>
      </w:r>
      <w:r w:rsidRPr="00A97FD1">
        <w:rPr>
          <w:rFonts w:ascii="Cambria" w:hAnsi="Cambria" w:cs="Tahoma"/>
          <w:color w:val="548DD4" w:themeColor="text2" w:themeTint="99"/>
        </w:rPr>
        <w:t xml:space="preserve">8 Golden Safety Rules, </w:t>
      </w:r>
      <w:proofErr w:type="spellStart"/>
      <w:r w:rsidRPr="00A97FD1">
        <w:rPr>
          <w:rFonts w:ascii="Cambria" w:hAnsi="Cambria" w:cs="Tahoma"/>
          <w:color w:val="548DD4" w:themeColor="text2" w:themeTint="99"/>
        </w:rPr>
        <w:t>Khaskheli</w:t>
      </w:r>
      <w:proofErr w:type="spellEnd"/>
      <w:r w:rsidRPr="00A97FD1">
        <w:rPr>
          <w:rFonts w:ascii="Cambria" w:hAnsi="Cambria" w:cs="Tahoma"/>
          <w:color w:val="548DD4" w:themeColor="text2" w:themeTint="99"/>
        </w:rPr>
        <w:t xml:space="preserve"> Oil Fields, Badin, Sindh, Pakistan</w:t>
      </w:r>
    </w:p>
    <w:p w14:paraId="2DDBE0A8" w14:textId="77777777" w:rsidR="005B572B" w:rsidRPr="00A97FD1" w:rsidRDefault="005B572B" w:rsidP="00C71A5E">
      <w:pPr>
        <w:widowControl w:val="0"/>
        <w:numPr>
          <w:ilvl w:val="1"/>
          <w:numId w:val="2"/>
        </w:numPr>
        <w:tabs>
          <w:tab w:val="left" w:pos="360"/>
        </w:tabs>
        <w:autoSpaceDE w:val="0"/>
        <w:autoSpaceDN w:val="0"/>
        <w:adjustRightInd w:val="0"/>
        <w:jc w:val="both"/>
        <w:rPr>
          <w:rFonts w:ascii="Cambria" w:hAnsi="Cambria" w:cs="Tahoma"/>
          <w:color w:val="548DD4" w:themeColor="text2" w:themeTint="99"/>
        </w:rPr>
      </w:pPr>
      <w:r w:rsidRPr="00A97FD1">
        <w:rPr>
          <w:rFonts w:ascii="Cambria" w:hAnsi="Cambria" w:cs="Tahoma"/>
          <w:color w:val="548DD4" w:themeColor="text2" w:themeTint="99"/>
        </w:rPr>
        <w:t xml:space="preserve">Permit to Work of </w:t>
      </w:r>
      <w:r w:rsidRPr="00A97FD1">
        <w:rPr>
          <w:rFonts w:ascii="Cambria" w:hAnsi="Cambria" w:cs="Tahoma"/>
          <w:b/>
          <w:color w:val="548DD4" w:themeColor="text2" w:themeTint="99"/>
        </w:rPr>
        <w:t>BP</w:t>
      </w:r>
    </w:p>
    <w:p w14:paraId="67466465" w14:textId="77777777" w:rsidR="005B572B" w:rsidRPr="00A97FD1" w:rsidRDefault="005B572B" w:rsidP="00C71A5E">
      <w:pPr>
        <w:widowControl w:val="0"/>
        <w:numPr>
          <w:ilvl w:val="1"/>
          <w:numId w:val="2"/>
        </w:numPr>
        <w:tabs>
          <w:tab w:val="left" w:pos="360"/>
        </w:tabs>
        <w:autoSpaceDE w:val="0"/>
        <w:autoSpaceDN w:val="0"/>
        <w:adjustRightInd w:val="0"/>
        <w:jc w:val="both"/>
        <w:rPr>
          <w:rFonts w:ascii="Cambria" w:hAnsi="Cambria" w:cs="Tahoma"/>
          <w:color w:val="548DD4" w:themeColor="text2" w:themeTint="99"/>
        </w:rPr>
      </w:pPr>
      <w:r w:rsidRPr="00A97FD1">
        <w:rPr>
          <w:rFonts w:ascii="Cambria" w:hAnsi="Cambria" w:cs="Tahoma"/>
          <w:color w:val="548DD4" w:themeColor="text2" w:themeTint="99"/>
        </w:rPr>
        <w:t xml:space="preserve">Safety Watch Training at </w:t>
      </w:r>
      <w:r w:rsidRPr="00A97FD1">
        <w:rPr>
          <w:rFonts w:ascii="Cambria" w:hAnsi="Cambria" w:cs="Tahoma"/>
          <w:b/>
          <w:color w:val="548DD4" w:themeColor="text2" w:themeTint="99"/>
        </w:rPr>
        <w:t>BP</w:t>
      </w:r>
      <w:r w:rsidRPr="00A97FD1">
        <w:rPr>
          <w:rFonts w:ascii="Cambria" w:hAnsi="Cambria" w:cs="Tahoma"/>
          <w:color w:val="548DD4" w:themeColor="text2" w:themeTint="99"/>
        </w:rPr>
        <w:t xml:space="preserve"> Badin, Sindh, Pakistan.</w:t>
      </w:r>
    </w:p>
    <w:p w14:paraId="12866EF4" w14:textId="77777777" w:rsidR="005B572B" w:rsidRPr="00A97FD1" w:rsidRDefault="005B572B" w:rsidP="00C71A5E">
      <w:pPr>
        <w:widowControl w:val="0"/>
        <w:numPr>
          <w:ilvl w:val="1"/>
          <w:numId w:val="2"/>
        </w:numPr>
        <w:tabs>
          <w:tab w:val="left" w:pos="360"/>
        </w:tabs>
        <w:autoSpaceDE w:val="0"/>
        <w:autoSpaceDN w:val="0"/>
        <w:adjustRightInd w:val="0"/>
        <w:jc w:val="both"/>
        <w:rPr>
          <w:rFonts w:ascii="Cambria" w:hAnsi="Cambria" w:cs="Tahoma"/>
          <w:color w:val="548DD4" w:themeColor="text2" w:themeTint="99"/>
        </w:rPr>
      </w:pPr>
      <w:r w:rsidRPr="00A97FD1">
        <w:rPr>
          <w:rFonts w:ascii="Cambria" w:hAnsi="Cambria" w:cs="Tahoma"/>
          <w:color w:val="548DD4" w:themeColor="text2" w:themeTint="99"/>
        </w:rPr>
        <w:t xml:space="preserve">Hazard Identification Training at </w:t>
      </w:r>
      <w:r w:rsidRPr="00A97FD1">
        <w:rPr>
          <w:rFonts w:ascii="Cambria" w:hAnsi="Cambria" w:cs="Tahoma"/>
          <w:b/>
          <w:color w:val="548DD4" w:themeColor="text2" w:themeTint="99"/>
        </w:rPr>
        <w:t>BP</w:t>
      </w:r>
      <w:r w:rsidRPr="00A97FD1">
        <w:rPr>
          <w:rFonts w:ascii="Cambria" w:hAnsi="Cambria" w:cs="Tahoma"/>
          <w:color w:val="548DD4" w:themeColor="text2" w:themeTint="99"/>
        </w:rPr>
        <w:t xml:space="preserve"> Badin, Sindh, Pakistan.</w:t>
      </w:r>
    </w:p>
    <w:p w14:paraId="4A5B4E92" w14:textId="77777777" w:rsidR="005B572B" w:rsidRPr="00A97FD1" w:rsidRDefault="005B572B" w:rsidP="00C71A5E">
      <w:pPr>
        <w:widowControl w:val="0"/>
        <w:numPr>
          <w:ilvl w:val="1"/>
          <w:numId w:val="2"/>
        </w:numPr>
        <w:tabs>
          <w:tab w:val="left" w:pos="360"/>
        </w:tabs>
        <w:autoSpaceDE w:val="0"/>
        <w:autoSpaceDN w:val="0"/>
        <w:adjustRightInd w:val="0"/>
        <w:jc w:val="both"/>
        <w:rPr>
          <w:rFonts w:ascii="Cambria" w:hAnsi="Cambria" w:cs="Tahoma"/>
          <w:color w:val="548DD4" w:themeColor="text2" w:themeTint="99"/>
        </w:rPr>
      </w:pPr>
      <w:r w:rsidRPr="00A97FD1">
        <w:rPr>
          <w:rFonts w:ascii="Cambria" w:hAnsi="Cambria" w:cs="Tahoma"/>
          <w:color w:val="548DD4" w:themeColor="text2" w:themeTint="99"/>
        </w:rPr>
        <w:t xml:space="preserve">Task Risk Assessment </w:t>
      </w:r>
      <w:r w:rsidRPr="00A97FD1">
        <w:rPr>
          <w:rFonts w:ascii="Cambria" w:hAnsi="Cambria" w:cs="Tahoma"/>
          <w:b/>
          <w:color w:val="548DD4" w:themeColor="text2" w:themeTint="99"/>
        </w:rPr>
        <w:t xml:space="preserve">(TRA) </w:t>
      </w:r>
      <w:r w:rsidRPr="00A97FD1">
        <w:rPr>
          <w:rFonts w:ascii="Cambria" w:hAnsi="Cambria" w:cs="Tahoma"/>
          <w:color w:val="548DD4" w:themeColor="text2" w:themeTint="99"/>
        </w:rPr>
        <w:t xml:space="preserve">Training at </w:t>
      </w:r>
      <w:r w:rsidRPr="00A97FD1">
        <w:rPr>
          <w:rFonts w:ascii="Cambria" w:hAnsi="Cambria" w:cs="Tahoma"/>
          <w:b/>
          <w:color w:val="548DD4" w:themeColor="text2" w:themeTint="99"/>
        </w:rPr>
        <w:t>BP</w:t>
      </w:r>
      <w:r w:rsidRPr="00A97FD1">
        <w:rPr>
          <w:rFonts w:ascii="Cambria" w:hAnsi="Cambria" w:cs="Tahoma"/>
          <w:color w:val="548DD4" w:themeColor="text2" w:themeTint="99"/>
        </w:rPr>
        <w:t xml:space="preserve"> Badin, Sindh, Pakistan.</w:t>
      </w:r>
    </w:p>
    <w:p w14:paraId="2BE21F44" w14:textId="5E8B98DE" w:rsidR="00EA6853" w:rsidRPr="00A97FD1" w:rsidRDefault="00601D2B" w:rsidP="00C71A5E">
      <w:pPr>
        <w:widowControl w:val="0"/>
        <w:numPr>
          <w:ilvl w:val="0"/>
          <w:numId w:val="4"/>
        </w:numPr>
        <w:tabs>
          <w:tab w:val="left" w:pos="360"/>
        </w:tabs>
        <w:autoSpaceDE w:val="0"/>
        <w:autoSpaceDN w:val="0"/>
        <w:adjustRightInd w:val="0"/>
        <w:rPr>
          <w:rFonts w:ascii="Cambria" w:hAnsi="Cambria" w:cs="Tahoma"/>
          <w:color w:val="548DD4" w:themeColor="text2" w:themeTint="99"/>
        </w:rPr>
      </w:pPr>
      <w:r w:rsidRPr="00A97FD1">
        <w:rPr>
          <w:rFonts w:ascii="Cambria" w:hAnsi="Cambria" w:cs="Tahoma"/>
          <w:color w:val="548DD4" w:themeColor="text2" w:themeTint="99"/>
        </w:rPr>
        <w:t>Training of Construction</w:t>
      </w:r>
      <w:r w:rsidR="00627B28">
        <w:rPr>
          <w:rFonts w:ascii="Cambria" w:hAnsi="Cambria" w:cs="Tahoma"/>
          <w:color w:val="548DD4" w:themeColor="text2" w:themeTint="99"/>
        </w:rPr>
        <w:t xml:space="preserve">, </w:t>
      </w:r>
      <w:r w:rsidR="00735CB7" w:rsidRPr="00A97FD1">
        <w:rPr>
          <w:rFonts w:ascii="Cambria" w:hAnsi="Cambria" w:cs="Tahoma"/>
          <w:color w:val="548DD4" w:themeColor="text2" w:themeTint="99"/>
        </w:rPr>
        <w:t>Oil &amp; Gas</w:t>
      </w:r>
      <w:r w:rsidRPr="00A97FD1">
        <w:rPr>
          <w:rFonts w:ascii="Cambria" w:hAnsi="Cambria" w:cs="Tahoma"/>
          <w:color w:val="548DD4" w:themeColor="text2" w:themeTint="99"/>
        </w:rPr>
        <w:t xml:space="preserve"> Industry Safety &amp;</w:t>
      </w:r>
      <w:r w:rsidR="00416B50" w:rsidRPr="00A97FD1">
        <w:rPr>
          <w:rFonts w:ascii="Cambria" w:hAnsi="Cambria" w:cs="Tahoma"/>
          <w:color w:val="548DD4" w:themeColor="text2" w:themeTint="99"/>
        </w:rPr>
        <w:t xml:space="preserve"> Health Standard.</w:t>
      </w:r>
    </w:p>
    <w:p w14:paraId="1CD64095" w14:textId="4449695D" w:rsidR="00601D2B" w:rsidRPr="00A97FD1" w:rsidRDefault="00601D2B" w:rsidP="00C71A5E">
      <w:pPr>
        <w:widowControl w:val="0"/>
        <w:numPr>
          <w:ilvl w:val="0"/>
          <w:numId w:val="4"/>
        </w:numPr>
        <w:tabs>
          <w:tab w:val="left" w:pos="360"/>
        </w:tabs>
        <w:autoSpaceDE w:val="0"/>
        <w:autoSpaceDN w:val="0"/>
        <w:adjustRightInd w:val="0"/>
        <w:rPr>
          <w:rFonts w:ascii="Cambria" w:hAnsi="Cambria" w:cs="Tahoma"/>
          <w:color w:val="548DD4" w:themeColor="text2" w:themeTint="99"/>
        </w:rPr>
      </w:pPr>
      <w:r w:rsidRPr="00A97FD1">
        <w:rPr>
          <w:rFonts w:ascii="Cambria" w:hAnsi="Cambria" w:cs="Tahoma"/>
          <w:color w:val="548DD4" w:themeColor="text2" w:themeTint="99"/>
        </w:rPr>
        <w:t>(</w:t>
      </w:r>
      <w:r w:rsidRPr="00A97FD1">
        <w:rPr>
          <w:rFonts w:ascii="Cambria" w:hAnsi="Cambria" w:cs="Tahoma"/>
          <w:b/>
          <w:color w:val="548DD4" w:themeColor="text2" w:themeTint="99"/>
        </w:rPr>
        <w:t>OSHA</w:t>
      </w:r>
      <w:r w:rsidRPr="00A97FD1">
        <w:rPr>
          <w:rFonts w:ascii="Cambria" w:hAnsi="Cambria" w:cs="Tahoma"/>
          <w:color w:val="548DD4" w:themeColor="text2" w:themeTint="99"/>
        </w:rPr>
        <w:t>).</w:t>
      </w:r>
      <w:r w:rsidR="00571464" w:rsidRPr="00A97FD1">
        <w:rPr>
          <w:rFonts w:ascii="Cambria" w:hAnsi="Cambria" w:cs="Tahoma"/>
          <w:b/>
          <w:color w:val="548DD4" w:themeColor="text2" w:themeTint="99"/>
          <w:shd w:val="clear" w:color="auto" w:fill="FFFFFF"/>
        </w:rPr>
        <w:t>ISO</w:t>
      </w:r>
      <w:r w:rsidR="00571464" w:rsidRPr="00A97FD1">
        <w:rPr>
          <w:rFonts w:ascii="Cambria" w:hAnsi="Cambria" w:cs="Tahoma"/>
          <w:color w:val="548DD4" w:themeColor="text2" w:themeTint="99"/>
          <w:shd w:val="clear" w:color="auto" w:fill="FFFFFF"/>
        </w:rPr>
        <w:t xml:space="preserve"> and </w:t>
      </w:r>
      <w:r w:rsidR="00571464" w:rsidRPr="00A97FD1">
        <w:rPr>
          <w:rFonts w:ascii="Cambria" w:hAnsi="Cambria" w:cs="Tahoma"/>
          <w:b/>
          <w:color w:val="548DD4" w:themeColor="text2" w:themeTint="99"/>
          <w:shd w:val="clear" w:color="auto" w:fill="FFFFFF"/>
        </w:rPr>
        <w:t>OHSAS</w:t>
      </w:r>
      <w:r w:rsidR="00571464" w:rsidRPr="00A97FD1">
        <w:rPr>
          <w:rFonts w:ascii="Cambria" w:hAnsi="Cambria" w:cs="Tahoma"/>
          <w:color w:val="548DD4" w:themeColor="text2" w:themeTint="99"/>
          <w:shd w:val="clear" w:color="auto" w:fill="FFFFFF"/>
        </w:rPr>
        <w:t xml:space="preserve"> Lead Auditor (</w:t>
      </w:r>
      <w:r w:rsidR="00571464" w:rsidRPr="00A97FD1">
        <w:rPr>
          <w:rFonts w:ascii="Cambria" w:hAnsi="Cambria" w:cs="Tahoma"/>
          <w:b/>
          <w:color w:val="548DD4" w:themeColor="text2" w:themeTint="99"/>
          <w:shd w:val="clear" w:color="auto" w:fill="FFFFFF"/>
        </w:rPr>
        <w:t>ISO</w:t>
      </w:r>
      <w:r w:rsidR="003A43F5">
        <w:rPr>
          <w:rFonts w:ascii="Cambria" w:hAnsi="Cambria" w:cs="Tahoma"/>
          <w:color w:val="548DD4" w:themeColor="text2" w:themeTint="99"/>
          <w:shd w:val="clear" w:color="auto" w:fill="FFFFFF"/>
        </w:rPr>
        <w:t xml:space="preserve"> </w:t>
      </w:r>
      <w:r w:rsidR="00F55B99" w:rsidRPr="00A97FD1">
        <w:rPr>
          <w:rFonts w:ascii="Cambria" w:hAnsi="Cambria" w:cs="Tahoma"/>
          <w:color w:val="548DD4" w:themeColor="text2" w:themeTint="99"/>
          <w:shd w:val="clear" w:color="auto" w:fill="FFFFFF"/>
        </w:rPr>
        <w:t>4</w:t>
      </w:r>
      <w:r w:rsidR="003A43F5">
        <w:rPr>
          <w:rFonts w:ascii="Cambria" w:hAnsi="Cambria" w:cs="Tahoma"/>
          <w:color w:val="548DD4" w:themeColor="text2" w:themeTint="99"/>
          <w:shd w:val="clear" w:color="auto" w:fill="FFFFFF"/>
        </w:rPr>
        <w:t>5</w:t>
      </w:r>
      <w:r w:rsidR="00F55B99" w:rsidRPr="00A97FD1">
        <w:rPr>
          <w:rFonts w:ascii="Cambria" w:hAnsi="Cambria" w:cs="Tahoma"/>
          <w:color w:val="548DD4" w:themeColor="text2" w:themeTint="99"/>
          <w:shd w:val="clear" w:color="auto" w:fill="FFFFFF"/>
        </w:rPr>
        <w:t>001</w:t>
      </w:r>
      <w:r w:rsidR="00571464" w:rsidRPr="00A97FD1">
        <w:rPr>
          <w:rFonts w:ascii="Cambria" w:hAnsi="Cambria" w:cs="Tahoma"/>
          <w:color w:val="548DD4" w:themeColor="text2" w:themeTint="99"/>
          <w:shd w:val="clear" w:color="auto" w:fill="FFFFFF"/>
        </w:rPr>
        <w:t>-OHSAS 18001)</w:t>
      </w:r>
    </w:p>
    <w:p w14:paraId="6278558A" w14:textId="059860F7" w:rsidR="00FA7D88" w:rsidRPr="00A97FD1" w:rsidRDefault="00506D02" w:rsidP="00C71A5E">
      <w:pPr>
        <w:widowControl w:val="0"/>
        <w:numPr>
          <w:ilvl w:val="0"/>
          <w:numId w:val="4"/>
        </w:numPr>
        <w:tabs>
          <w:tab w:val="left" w:pos="360"/>
        </w:tabs>
        <w:autoSpaceDE w:val="0"/>
        <w:autoSpaceDN w:val="0"/>
        <w:adjustRightInd w:val="0"/>
        <w:rPr>
          <w:rFonts w:ascii="Cambria" w:hAnsi="Cambria" w:cs="Tahoma"/>
          <w:color w:val="548DD4" w:themeColor="text2" w:themeTint="99"/>
        </w:rPr>
      </w:pPr>
      <w:r w:rsidRPr="00A97FD1">
        <w:rPr>
          <w:rFonts w:ascii="Cambria" w:hAnsi="Cambria" w:cs="Tahoma"/>
          <w:b/>
          <w:color w:val="548DD4" w:themeColor="text2" w:themeTint="99"/>
          <w:shd w:val="clear" w:color="auto" w:fill="FFFFFF"/>
        </w:rPr>
        <w:t>NEBOSH</w:t>
      </w:r>
      <w:r w:rsidR="00AE4160" w:rsidRPr="00A97FD1">
        <w:rPr>
          <w:rFonts w:ascii="Cambria" w:hAnsi="Cambria" w:cs="Tahoma"/>
          <w:b/>
          <w:color w:val="548DD4" w:themeColor="text2" w:themeTint="99"/>
          <w:shd w:val="clear" w:color="auto" w:fill="FFFFFF"/>
        </w:rPr>
        <w:t xml:space="preserve"> IGC</w:t>
      </w:r>
      <w:r w:rsidRPr="00A97FD1">
        <w:rPr>
          <w:rFonts w:ascii="Cambria" w:hAnsi="Cambria" w:cs="Tahoma"/>
          <w:b/>
          <w:color w:val="548DD4" w:themeColor="text2" w:themeTint="99"/>
          <w:shd w:val="clear" w:color="auto" w:fill="FFFFFF"/>
        </w:rPr>
        <w:t>-3</w:t>
      </w:r>
      <w:r w:rsidR="000016DB">
        <w:rPr>
          <w:rFonts w:ascii="Cambria" w:hAnsi="Cambria" w:cs="Tahoma"/>
          <w:b/>
          <w:color w:val="548DD4" w:themeColor="text2" w:themeTint="99"/>
          <w:shd w:val="clear" w:color="auto" w:fill="FFFFFF"/>
        </w:rPr>
        <w:t xml:space="preserve"> </w:t>
      </w:r>
      <w:r w:rsidR="00855BEB" w:rsidRPr="00A97FD1">
        <w:rPr>
          <w:rFonts w:ascii="Cambria" w:hAnsi="Cambria" w:cs="Tahoma"/>
          <w:b/>
          <w:color w:val="548DD4" w:themeColor="text2" w:themeTint="99"/>
          <w:shd w:val="clear" w:color="auto" w:fill="FFFFFF"/>
        </w:rPr>
        <w:t>Certifi</w:t>
      </w:r>
      <w:r w:rsidR="0028166B" w:rsidRPr="00A97FD1">
        <w:rPr>
          <w:rFonts w:ascii="Cambria" w:hAnsi="Cambria" w:cs="Tahoma"/>
          <w:b/>
          <w:color w:val="548DD4" w:themeColor="text2" w:themeTint="99"/>
          <w:shd w:val="clear" w:color="auto" w:fill="FFFFFF"/>
        </w:rPr>
        <w:t>ed.</w:t>
      </w:r>
    </w:p>
    <w:p w14:paraId="3D767EED" w14:textId="77777777" w:rsidR="00FA7D88" w:rsidRPr="00466613" w:rsidRDefault="00FA7D88" w:rsidP="00C71A5E">
      <w:pPr>
        <w:widowControl w:val="0"/>
        <w:numPr>
          <w:ilvl w:val="0"/>
          <w:numId w:val="2"/>
        </w:numPr>
        <w:tabs>
          <w:tab w:val="left" w:pos="360"/>
        </w:tabs>
        <w:autoSpaceDE w:val="0"/>
        <w:autoSpaceDN w:val="0"/>
        <w:adjustRightInd w:val="0"/>
        <w:jc w:val="both"/>
        <w:rPr>
          <w:rFonts w:ascii="Cambria" w:hAnsi="Cambria" w:cs="Tahoma"/>
          <w:color w:val="548DD4" w:themeColor="text2" w:themeTint="99"/>
        </w:rPr>
      </w:pPr>
      <w:r w:rsidRPr="00A97FD1">
        <w:rPr>
          <w:rFonts w:ascii="Cambria" w:hAnsi="Cambria" w:cs="Tahoma"/>
          <w:color w:val="548DD4" w:themeColor="text2" w:themeTint="99"/>
        </w:rPr>
        <w:t xml:space="preserve">Use of PPE for </w:t>
      </w:r>
      <w:r w:rsidRPr="00A97FD1">
        <w:rPr>
          <w:rFonts w:ascii="Cambria" w:hAnsi="Cambria" w:cs="Tahoma"/>
          <w:b/>
          <w:color w:val="548DD4" w:themeColor="text2" w:themeTint="99"/>
        </w:rPr>
        <w:t xml:space="preserve">H2S </w:t>
      </w:r>
      <w:r w:rsidRPr="00A97FD1">
        <w:rPr>
          <w:rFonts w:ascii="Cambria" w:hAnsi="Cambria" w:cs="Tahoma"/>
          <w:color w:val="548DD4" w:themeColor="text2" w:themeTint="99"/>
        </w:rPr>
        <w:t>&amp;</w:t>
      </w:r>
      <w:r w:rsidRPr="00A97FD1">
        <w:rPr>
          <w:rFonts w:ascii="Cambria" w:hAnsi="Cambria" w:cs="Tahoma"/>
          <w:b/>
          <w:color w:val="548DD4" w:themeColor="text2" w:themeTint="99"/>
        </w:rPr>
        <w:t>H2S Detectors</w:t>
      </w:r>
      <w:r w:rsidRPr="00A97FD1">
        <w:rPr>
          <w:rFonts w:ascii="Cambria" w:hAnsi="Cambria" w:cs="Tahoma"/>
          <w:color w:val="548DD4" w:themeColor="text2" w:themeTint="99"/>
        </w:rPr>
        <w:t xml:space="preserve"> with Breathing Apparatus </w:t>
      </w:r>
      <w:r w:rsidRPr="00A97FD1">
        <w:rPr>
          <w:rFonts w:ascii="Cambria" w:hAnsi="Cambria" w:cs="Tahoma"/>
          <w:b/>
          <w:color w:val="548DD4" w:themeColor="text2" w:themeTint="99"/>
        </w:rPr>
        <w:t>(SCABA).</w:t>
      </w:r>
    </w:p>
    <w:p w14:paraId="05F0243E" w14:textId="77777777" w:rsidR="007233E3" w:rsidRDefault="007233E3" w:rsidP="007233E3">
      <w:pPr>
        <w:jc w:val="both"/>
        <w:rPr>
          <w:rFonts w:ascii="Cambria" w:hAnsi="Cambria" w:cs="Tahoma"/>
          <w:b/>
          <w:color w:val="548DD4" w:themeColor="text2" w:themeTint="99"/>
        </w:rPr>
      </w:pPr>
    </w:p>
    <w:p w14:paraId="68AAFF57" w14:textId="77777777" w:rsidR="00973BE5" w:rsidRPr="007233E3" w:rsidRDefault="00973BE5" w:rsidP="007233E3">
      <w:pPr>
        <w:jc w:val="center"/>
        <w:rPr>
          <w:rFonts w:ascii="Cambria" w:hAnsi="Cambria" w:cs="Tahoma"/>
          <w:b/>
          <w:bC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33E3">
        <w:rPr>
          <w:rFonts w:ascii="Cambria" w:hAnsi="Cambria" w:cs="Arial"/>
          <w:b/>
          <w:bCs/>
          <w:sz w:val="36"/>
          <w:szCs w:val="36"/>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Career History</w:t>
      </w:r>
    </w:p>
    <w:p w14:paraId="03129BE1" w14:textId="77777777" w:rsidR="00A97FD1" w:rsidRDefault="00A97FD1" w:rsidP="00B575AF">
      <w:pPr>
        <w:jc w:val="center"/>
        <w:rPr>
          <w:rFonts w:asciiTheme="majorHAnsi" w:hAnsiTheme="majorHAnsi" w:cs="Tahoma"/>
          <w:b/>
          <w:bCs/>
        </w:rPr>
      </w:pPr>
    </w:p>
    <w:p w14:paraId="7BF2B018" w14:textId="507A3657" w:rsidR="00A97FD1" w:rsidRPr="00DC4BA9" w:rsidRDefault="00A97FD1" w:rsidP="007615A7">
      <w:pPr>
        <w:rPr>
          <w:rFonts w:asciiTheme="majorHAnsi" w:hAnsiTheme="majorHAnsi" w:cs="Tahoma"/>
          <w:b/>
          <w:bCs/>
          <w:sz w:val="28"/>
          <w:szCs w:val="28"/>
          <w:u w:val="single"/>
        </w:rPr>
      </w:pPr>
      <w:r w:rsidRPr="00DC4BA9">
        <w:rPr>
          <w:rFonts w:asciiTheme="majorHAnsi" w:hAnsiTheme="majorHAnsi" w:cs="Tahoma"/>
          <w:b/>
          <w:bCs/>
          <w:sz w:val="28"/>
          <w:szCs w:val="28"/>
          <w:u w:val="single"/>
        </w:rPr>
        <w:t>Total Experi</w:t>
      </w:r>
      <w:r w:rsidR="00115CA0" w:rsidRPr="00DC4BA9">
        <w:rPr>
          <w:rFonts w:asciiTheme="majorHAnsi" w:hAnsiTheme="majorHAnsi" w:cs="Tahoma"/>
          <w:b/>
          <w:bCs/>
          <w:sz w:val="28"/>
          <w:szCs w:val="28"/>
          <w:u w:val="single"/>
        </w:rPr>
        <w:t>en</w:t>
      </w:r>
      <w:r w:rsidRPr="00DC4BA9">
        <w:rPr>
          <w:rFonts w:asciiTheme="majorHAnsi" w:hAnsiTheme="majorHAnsi" w:cs="Tahoma"/>
          <w:b/>
          <w:bCs/>
          <w:sz w:val="28"/>
          <w:szCs w:val="28"/>
          <w:u w:val="single"/>
        </w:rPr>
        <w:t xml:space="preserve">ce: 17 </w:t>
      </w:r>
      <w:r w:rsidR="00DC4BA9" w:rsidRPr="00DC4BA9">
        <w:rPr>
          <w:rFonts w:asciiTheme="majorHAnsi" w:hAnsiTheme="majorHAnsi" w:cs="Tahoma"/>
          <w:b/>
          <w:bCs/>
          <w:sz w:val="28"/>
          <w:szCs w:val="28"/>
          <w:u w:val="single"/>
        </w:rPr>
        <w:t>Y</w:t>
      </w:r>
      <w:r w:rsidRPr="00DC4BA9">
        <w:rPr>
          <w:rFonts w:asciiTheme="majorHAnsi" w:hAnsiTheme="majorHAnsi" w:cs="Tahoma"/>
          <w:b/>
          <w:bCs/>
          <w:sz w:val="28"/>
          <w:szCs w:val="28"/>
          <w:u w:val="single"/>
        </w:rPr>
        <w:t xml:space="preserve">ears </w:t>
      </w:r>
    </w:p>
    <w:p w14:paraId="285A931E" w14:textId="77777777" w:rsidR="00A97FD1" w:rsidRDefault="00A97FD1" w:rsidP="007615A7">
      <w:pPr>
        <w:rPr>
          <w:rFonts w:asciiTheme="majorHAnsi" w:hAnsiTheme="majorHAnsi" w:cs="Tahoma"/>
          <w:b/>
          <w:bCs/>
        </w:rPr>
      </w:pPr>
    </w:p>
    <w:p w14:paraId="35CA9CD2" w14:textId="77777777" w:rsidR="00973BE5" w:rsidRDefault="00973BE5" w:rsidP="007615A7">
      <w:pPr>
        <w:rPr>
          <w:rFonts w:asciiTheme="majorHAnsi" w:hAnsiTheme="majorHAnsi" w:cs="Tahoma"/>
          <w:b/>
          <w:bCs/>
        </w:rPr>
      </w:pPr>
      <w:r w:rsidRPr="00A97FD1">
        <w:rPr>
          <w:rFonts w:asciiTheme="majorHAnsi" w:hAnsiTheme="majorHAnsi" w:cs="Tahoma"/>
          <w:b/>
          <w:bCs/>
        </w:rPr>
        <w:t xml:space="preserve">Most Recently, </w:t>
      </w:r>
    </w:p>
    <w:p w14:paraId="38EF0399" w14:textId="018D85FD" w:rsidR="005950AC" w:rsidRPr="004472C8" w:rsidRDefault="005950AC" w:rsidP="005950AC">
      <w:pPr>
        <w:rPr>
          <w:rFonts w:ascii="Cambria" w:hAnsi="Cambria" w:cs="Arial"/>
          <w:b/>
          <w:bCs/>
        </w:rPr>
      </w:pPr>
      <w:r w:rsidRPr="004472C8">
        <w:rPr>
          <w:rFonts w:ascii="Cambria" w:hAnsi="Cambria" w:cs="Tahoma"/>
          <w:b/>
          <w:bCs/>
          <w:u w:val="single"/>
        </w:rPr>
        <w:t>HSE Specialist</w:t>
      </w:r>
      <w:r w:rsidRPr="004472C8">
        <w:rPr>
          <w:rFonts w:ascii="Cambria" w:hAnsi="Cambria" w:cs="Tahoma"/>
          <w:b/>
          <w:bCs/>
        </w:rPr>
        <w:t>: PE</w:t>
      </w:r>
      <w:r w:rsidR="00E00DEC">
        <w:rPr>
          <w:rFonts w:ascii="Cambria" w:hAnsi="Cambria" w:cs="Tahoma"/>
          <w:b/>
          <w:bCs/>
        </w:rPr>
        <w:t xml:space="preserve">L </w:t>
      </w:r>
      <w:r w:rsidR="00B9779D" w:rsidRPr="004472C8">
        <w:rPr>
          <w:rFonts w:ascii="Cambria" w:hAnsi="Cambria" w:cs="Tahoma"/>
          <w:b/>
          <w:bCs/>
        </w:rPr>
        <w:t xml:space="preserve">Pak </w:t>
      </w:r>
      <w:proofErr w:type="spellStart"/>
      <w:r w:rsidR="00B9779D" w:rsidRPr="004472C8">
        <w:rPr>
          <w:rFonts w:ascii="Cambria" w:hAnsi="Cambria" w:cs="Tahoma"/>
          <w:b/>
          <w:bCs/>
        </w:rPr>
        <w:t>Elekron</w:t>
      </w:r>
      <w:proofErr w:type="spellEnd"/>
      <w:r w:rsidR="00B9779D" w:rsidRPr="004472C8">
        <w:rPr>
          <w:rFonts w:ascii="Cambria" w:hAnsi="Cambria" w:cs="Tahoma"/>
          <w:b/>
          <w:bCs/>
        </w:rPr>
        <w:t xml:space="preserve"> Limited. Karachi</w:t>
      </w:r>
      <w:r w:rsidR="00DE62AD" w:rsidRPr="004472C8">
        <w:rPr>
          <w:rFonts w:ascii="Cambria" w:hAnsi="Cambria" w:cs="Tahoma"/>
          <w:b/>
          <w:bCs/>
        </w:rPr>
        <w:t xml:space="preserve"> (Pakistan)</w:t>
      </w:r>
    </w:p>
    <w:p w14:paraId="4469E038" w14:textId="63445475" w:rsidR="005950AC" w:rsidRPr="00A97FD1" w:rsidRDefault="001A7699" w:rsidP="005950AC">
      <w:pPr>
        <w:rPr>
          <w:rFonts w:ascii="Cambria" w:hAnsi="Cambria" w:cs="Tahoma"/>
          <w:b/>
          <w:bCs/>
        </w:rPr>
      </w:pPr>
      <w:r>
        <w:rPr>
          <w:rFonts w:ascii="Cambria" w:hAnsi="Cambria" w:cs="Arial"/>
          <w:b/>
          <w:bCs/>
        </w:rPr>
        <w:t>September 2017 to Till Date</w:t>
      </w:r>
    </w:p>
    <w:p w14:paraId="2CCBA3CE" w14:textId="77777777" w:rsidR="00DE62AD" w:rsidRPr="00A97FD1" w:rsidRDefault="00DE62AD" w:rsidP="00DE62AD">
      <w:pPr>
        <w:rPr>
          <w:rFonts w:asciiTheme="majorHAnsi" w:hAnsiTheme="majorHAnsi" w:cs="Arial"/>
          <w:b/>
          <w:bCs/>
        </w:rPr>
      </w:pPr>
      <w:r w:rsidRPr="00A97FD1">
        <w:rPr>
          <w:rFonts w:asciiTheme="majorHAnsi" w:hAnsiTheme="majorHAnsi"/>
          <w:b/>
        </w:rPr>
        <w:t xml:space="preserve">Client: </w:t>
      </w:r>
      <w:r w:rsidRPr="00A97FD1">
        <w:rPr>
          <w:rFonts w:ascii="Cambria" w:hAnsi="Cambria"/>
          <w:b/>
          <w:bCs/>
        </w:rPr>
        <w:t>Getz Pharma (GPPL) Karachi (Pakistan)</w:t>
      </w:r>
    </w:p>
    <w:p w14:paraId="1B57D90D" w14:textId="45603757" w:rsidR="00DE62AD" w:rsidRPr="00A97FD1" w:rsidRDefault="00DE62AD" w:rsidP="00DE62AD">
      <w:pPr>
        <w:tabs>
          <w:tab w:val="left" w:pos="3261"/>
          <w:tab w:val="left" w:pos="3686"/>
        </w:tabs>
        <w:autoSpaceDE w:val="0"/>
        <w:autoSpaceDN w:val="0"/>
        <w:adjustRightInd w:val="0"/>
        <w:rPr>
          <w:rFonts w:ascii="Cambria" w:hAnsi="Cambria" w:cs="Arial"/>
          <w:iCs/>
        </w:rPr>
      </w:pPr>
      <w:proofErr w:type="gramStart"/>
      <w:r w:rsidRPr="00A97FD1">
        <w:rPr>
          <w:rFonts w:ascii="Cambria" w:hAnsi="Cambria" w:cs="Arial"/>
          <w:b/>
          <w:bCs/>
        </w:rPr>
        <w:t>Proje</w:t>
      </w:r>
      <w:r w:rsidR="00115CA0">
        <w:rPr>
          <w:rFonts w:ascii="Cambria" w:hAnsi="Cambria" w:cs="Arial"/>
          <w:b/>
          <w:bCs/>
        </w:rPr>
        <w:t>c</w:t>
      </w:r>
      <w:r w:rsidRPr="00A97FD1">
        <w:rPr>
          <w:rFonts w:ascii="Cambria" w:hAnsi="Cambria" w:cs="Arial"/>
          <w:b/>
          <w:bCs/>
        </w:rPr>
        <w:t>t:</w:t>
      </w:r>
      <w:r w:rsidRPr="00A97FD1">
        <w:rPr>
          <w:rFonts w:ascii="Cambria" w:hAnsi="Cambria"/>
          <w:iCs/>
        </w:rPr>
        <w:t>.</w:t>
      </w:r>
      <w:proofErr w:type="gramEnd"/>
      <w:r w:rsidR="003D0805" w:rsidRPr="003D0805">
        <w:rPr>
          <w:rFonts w:ascii="Cambria" w:hAnsi="Cambria" w:cs="Arial"/>
          <w:bCs/>
        </w:rPr>
        <w:t xml:space="preserve"> </w:t>
      </w:r>
      <w:r w:rsidR="003D0805" w:rsidRPr="00A97FD1">
        <w:rPr>
          <w:rFonts w:ascii="Cambria" w:hAnsi="Cambria" w:cs="Arial"/>
          <w:bCs/>
        </w:rPr>
        <w:t>Energiz</w:t>
      </w:r>
      <w:r w:rsidR="009E7639">
        <w:rPr>
          <w:rFonts w:ascii="Cambria" w:hAnsi="Cambria" w:cs="Arial"/>
          <w:bCs/>
        </w:rPr>
        <w:t>ed</w:t>
      </w:r>
      <w:r w:rsidR="003D0805" w:rsidRPr="00A97FD1">
        <w:rPr>
          <w:rFonts w:ascii="Cambria" w:hAnsi="Cambria" w:cs="Arial"/>
          <w:bCs/>
        </w:rPr>
        <w:t xml:space="preserve"> </w:t>
      </w:r>
      <w:r w:rsidR="003D0805" w:rsidRPr="00A97FD1">
        <w:rPr>
          <w:rFonts w:ascii="Cambria" w:hAnsi="Cambria"/>
          <w:iCs/>
        </w:rPr>
        <w:t>132 KV (GPPL)</w:t>
      </w:r>
      <w:r w:rsidR="00A70CD0">
        <w:rPr>
          <w:rFonts w:ascii="Cambria" w:hAnsi="Cambria"/>
          <w:iCs/>
        </w:rPr>
        <w:t xml:space="preserve"> Astola</w:t>
      </w:r>
      <w:r w:rsidR="003D0805" w:rsidRPr="00A97FD1">
        <w:rPr>
          <w:rFonts w:ascii="Cambria" w:hAnsi="Cambria"/>
          <w:iCs/>
        </w:rPr>
        <w:t xml:space="preserve"> Gird Station. Karachi</w:t>
      </w:r>
    </w:p>
    <w:p w14:paraId="142E7894" w14:textId="77777777" w:rsidR="005950AC" w:rsidRPr="00A97FD1" w:rsidRDefault="005950AC" w:rsidP="007615A7">
      <w:pPr>
        <w:rPr>
          <w:rFonts w:ascii="Cambria" w:hAnsi="Cambria" w:cs="Tahoma"/>
          <w:b/>
          <w:bCs/>
        </w:rPr>
      </w:pPr>
    </w:p>
    <w:p w14:paraId="55D489B9" w14:textId="77777777" w:rsidR="00973BE5" w:rsidRPr="00A97FD1" w:rsidRDefault="00973BE5" w:rsidP="007615A7">
      <w:pPr>
        <w:rPr>
          <w:rFonts w:ascii="Cambria" w:hAnsi="Cambria" w:cs="Arial"/>
          <w:b/>
          <w:bCs/>
        </w:rPr>
      </w:pPr>
      <w:r w:rsidRPr="00A97FD1">
        <w:rPr>
          <w:rFonts w:ascii="Cambria" w:hAnsi="Cambria" w:cs="Tahoma"/>
          <w:b/>
          <w:bCs/>
          <w:u w:val="single"/>
        </w:rPr>
        <w:t>HSSE Specialist</w:t>
      </w:r>
      <w:r w:rsidR="000732B9" w:rsidRPr="00A97FD1">
        <w:rPr>
          <w:rFonts w:ascii="Cambria" w:hAnsi="Cambria" w:cs="Tahoma"/>
          <w:b/>
          <w:bCs/>
          <w:u w:val="single"/>
        </w:rPr>
        <w:t>:</w:t>
      </w:r>
      <w:r w:rsidR="000732B9" w:rsidRPr="00A97FD1">
        <w:rPr>
          <w:rFonts w:ascii="Cambria" w:hAnsi="Cambria" w:cs="Tahoma"/>
          <w:b/>
          <w:bCs/>
        </w:rPr>
        <w:t xml:space="preserve"> </w:t>
      </w:r>
      <w:r w:rsidRPr="00A97FD1">
        <w:rPr>
          <w:rFonts w:ascii="Cambria" w:hAnsi="Cambria" w:cs="Tahoma"/>
          <w:b/>
          <w:bCs/>
        </w:rPr>
        <w:t>NK</w:t>
      </w:r>
      <w:r w:rsidR="000732B9" w:rsidRPr="00A97FD1">
        <w:rPr>
          <w:rFonts w:ascii="Cambria" w:hAnsi="Cambria" w:cs="Tahoma"/>
          <w:b/>
          <w:bCs/>
        </w:rPr>
        <w:t>Y Architects &amp; Engineers (Turkish Company) Riyadh</w:t>
      </w:r>
    </w:p>
    <w:p w14:paraId="55B474BE" w14:textId="14517A31" w:rsidR="00973BE5" w:rsidRPr="00A97FD1" w:rsidRDefault="00A97FD1" w:rsidP="007615A7">
      <w:pPr>
        <w:autoSpaceDE w:val="0"/>
        <w:autoSpaceDN w:val="0"/>
        <w:adjustRightInd w:val="0"/>
        <w:rPr>
          <w:rFonts w:ascii="Cambria" w:hAnsi="Cambria"/>
          <w:b/>
        </w:rPr>
      </w:pPr>
      <w:r>
        <w:rPr>
          <w:rFonts w:ascii="Cambria" w:hAnsi="Cambria" w:cs="Arial"/>
          <w:b/>
          <w:bCs/>
        </w:rPr>
        <w:t>September 2014 to</w:t>
      </w:r>
      <w:r w:rsidR="00DC54F9">
        <w:rPr>
          <w:rFonts w:ascii="Cambria" w:hAnsi="Cambria" w:cs="Arial"/>
          <w:b/>
          <w:bCs/>
        </w:rPr>
        <w:t xml:space="preserve"> August</w:t>
      </w:r>
      <w:r>
        <w:rPr>
          <w:rFonts w:ascii="Cambria" w:hAnsi="Cambria" w:cs="Arial"/>
          <w:b/>
          <w:bCs/>
        </w:rPr>
        <w:t xml:space="preserve"> 2017</w:t>
      </w:r>
      <w:r w:rsidR="00973BE5" w:rsidRPr="00A97FD1">
        <w:rPr>
          <w:rFonts w:ascii="Cambria" w:hAnsi="Cambria" w:cs="Arial"/>
          <w:b/>
          <w:bCs/>
        </w:rPr>
        <w:t>.</w:t>
      </w:r>
    </w:p>
    <w:p w14:paraId="06EF8481" w14:textId="77777777" w:rsidR="00973BE5" w:rsidRPr="00A97FD1" w:rsidRDefault="00FD628B" w:rsidP="007615A7">
      <w:pPr>
        <w:rPr>
          <w:rFonts w:asciiTheme="majorHAnsi" w:hAnsiTheme="majorHAnsi" w:cs="Arial"/>
          <w:b/>
          <w:bCs/>
        </w:rPr>
      </w:pPr>
      <w:r w:rsidRPr="00A97FD1">
        <w:rPr>
          <w:rFonts w:asciiTheme="majorHAnsi" w:hAnsiTheme="majorHAnsi"/>
          <w:b/>
        </w:rPr>
        <w:t>Client</w:t>
      </w:r>
      <w:r w:rsidR="00973BE5" w:rsidRPr="00A97FD1">
        <w:rPr>
          <w:rFonts w:asciiTheme="majorHAnsi" w:hAnsiTheme="majorHAnsi"/>
          <w:b/>
        </w:rPr>
        <w:t>:</w:t>
      </w:r>
      <w:r w:rsidRPr="00A97FD1">
        <w:rPr>
          <w:rFonts w:asciiTheme="majorHAnsi" w:hAnsiTheme="majorHAnsi"/>
          <w:b/>
        </w:rPr>
        <w:t xml:space="preserve"> </w:t>
      </w:r>
      <w:r w:rsidRPr="00A97FD1">
        <w:rPr>
          <w:rFonts w:ascii="Cambria" w:hAnsi="Cambria"/>
          <w:bCs/>
        </w:rPr>
        <w:t>MOI (</w:t>
      </w:r>
      <w:proofErr w:type="spellStart"/>
      <w:r w:rsidRPr="00A97FD1">
        <w:rPr>
          <w:rFonts w:ascii="Cambria" w:hAnsi="Cambria"/>
          <w:bCs/>
        </w:rPr>
        <w:t>Minsistry</w:t>
      </w:r>
      <w:proofErr w:type="spellEnd"/>
      <w:r w:rsidRPr="00A97FD1">
        <w:rPr>
          <w:rFonts w:ascii="Cambria" w:hAnsi="Cambria"/>
          <w:bCs/>
        </w:rPr>
        <w:t xml:space="preserve"> of Interior</w:t>
      </w:r>
      <w:r w:rsidR="006E2E43" w:rsidRPr="00A97FD1">
        <w:rPr>
          <w:rFonts w:ascii="Cambria" w:hAnsi="Cambria"/>
          <w:bCs/>
        </w:rPr>
        <w:t>) Govt. of Saudi Arabia</w:t>
      </w:r>
    </w:p>
    <w:p w14:paraId="2DBAF66C" w14:textId="148A183C" w:rsidR="006577D4" w:rsidRDefault="006577D4" w:rsidP="007615A7">
      <w:pPr>
        <w:tabs>
          <w:tab w:val="left" w:pos="3261"/>
          <w:tab w:val="left" w:pos="3686"/>
        </w:tabs>
        <w:autoSpaceDE w:val="0"/>
        <w:autoSpaceDN w:val="0"/>
        <w:adjustRightInd w:val="0"/>
        <w:rPr>
          <w:rFonts w:ascii="Cambria" w:hAnsi="Cambria"/>
          <w:iCs/>
        </w:rPr>
      </w:pPr>
      <w:proofErr w:type="spellStart"/>
      <w:r w:rsidRPr="00A97FD1">
        <w:rPr>
          <w:rFonts w:ascii="Cambria" w:hAnsi="Cambria" w:cs="Arial"/>
          <w:b/>
          <w:bCs/>
        </w:rPr>
        <w:t>Projets</w:t>
      </w:r>
      <w:proofErr w:type="spellEnd"/>
      <w:r w:rsidRPr="00A97FD1">
        <w:rPr>
          <w:rFonts w:ascii="Cambria" w:hAnsi="Cambria" w:cs="Arial"/>
          <w:b/>
          <w:bCs/>
        </w:rPr>
        <w:t xml:space="preserve">: </w:t>
      </w:r>
      <w:r w:rsidR="00B81951">
        <w:rPr>
          <w:rFonts w:ascii="Cambria" w:hAnsi="Cambria"/>
          <w:iCs/>
        </w:rPr>
        <w:t>Cu</w:t>
      </w:r>
      <w:r w:rsidRPr="00A97FD1">
        <w:rPr>
          <w:rFonts w:ascii="Cambria" w:hAnsi="Cambria"/>
          <w:iCs/>
        </w:rPr>
        <w:t xml:space="preserve">stodian of Two Holy Mosques the King Abdullah Bin </w:t>
      </w:r>
      <w:proofErr w:type="spellStart"/>
      <w:r w:rsidRPr="00A97FD1">
        <w:rPr>
          <w:rFonts w:ascii="Cambria" w:hAnsi="Cambria"/>
          <w:iCs/>
        </w:rPr>
        <w:t>Abdulaziz’s</w:t>
      </w:r>
      <w:proofErr w:type="spellEnd"/>
      <w:r w:rsidRPr="00A97FD1">
        <w:rPr>
          <w:rFonts w:ascii="Cambria" w:hAnsi="Cambria"/>
          <w:iCs/>
        </w:rPr>
        <w:t xml:space="preserve"> Projects. (KAP2 A1 (Riyadh</w:t>
      </w:r>
      <w:proofErr w:type="gramStart"/>
      <w:r w:rsidRPr="00A97FD1">
        <w:rPr>
          <w:rFonts w:ascii="Cambria" w:hAnsi="Cambria"/>
          <w:iCs/>
        </w:rPr>
        <w:t>),  KAP</w:t>
      </w:r>
      <w:proofErr w:type="gramEnd"/>
      <w:r w:rsidRPr="00A97FD1">
        <w:rPr>
          <w:rFonts w:ascii="Cambria" w:hAnsi="Cambria"/>
          <w:iCs/>
        </w:rPr>
        <w:t>2 B2 – B1 (Al Qassim) &amp; (KAP2 E) (Housing).</w:t>
      </w:r>
    </w:p>
    <w:p w14:paraId="10D06741" w14:textId="0D436211" w:rsidR="00142F23" w:rsidRPr="00A97FD1" w:rsidRDefault="00142F23" w:rsidP="00142F23">
      <w:pPr>
        <w:tabs>
          <w:tab w:val="left" w:pos="3261"/>
          <w:tab w:val="left" w:pos="3686"/>
        </w:tabs>
        <w:autoSpaceDE w:val="0"/>
        <w:autoSpaceDN w:val="0"/>
        <w:adjustRightInd w:val="0"/>
        <w:rPr>
          <w:rFonts w:ascii="Cambria" w:hAnsi="Cambria" w:cs="Arial"/>
          <w:iCs/>
        </w:rPr>
      </w:pPr>
      <w:r>
        <w:rPr>
          <w:rFonts w:ascii="Cambria" w:hAnsi="Cambria"/>
          <w:bCs/>
        </w:rPr>
        <w:t>Working on Civil Construction, MEP &amp; Main Dormitories (buildings)</w:t>
      </w:r>
    </w:p>
    <w:p w14:paraId="788C517E" w14:textId="77777777" w:rsidR="00A97FD1" w:rsidRDefault="00A97FD1" w:rsidP="00657884">
      <w:pPr>
        <w:jc w:val="both"/>
        <w:rPr>
          <w:rFonts w:ascii="Cambria" w:hAnsi="Cambria" w:cs="Tahoma"/>
          <w:b/>
          <w:bCs/>
          <w:u w:val="single"/>
        </w:rPr>
      </w:pPr>
    </w:p>
    <w:p w14:paraId="3A1F3AD2" w14:textId="6F9D6535" w:rsidR="003578E1" w:rsidRPr="00A97FD1" w:rsidRDefault="005F2353" w:rsidP="00657884">
      <w:pPr>
        <w:jc w:val="both"/>
        <w:rPr>
          <w:rFonts w:ascii="Cambria" w:hAnsi="Cambria" w:cs="Tahoma"/>
          <w:b/>
          <w:bCs/>
          <w:highlight w:val="lightGray"/>
          <w:u w:val="single"/>
        </w:rPr>
      </w:pPr>
      <w:r w:rsidRPr="00A97FD1">
        <w:rPr>
          <w:rFonts w:ascii="Cambria" w:hAnsi="Cambria" w:cs="Tahoma"/>
          <w:b/>
          <w:bCs/>
          <w:u w:val="single"/>
        </w:rPr>
        <w:t xml:space="preserve">Safety </w:t>
      </w:r>
      <w:proofErr w:type="gramStart"/>
      <w:r w:rsidRPr="00A97FD1">
        <w:rPr>
          <w:rFonts w:ascii="Cambria" w:hAnsi="Cambria" w:cs="Tahoma"/>
          <w:b/>
          <w:bCs/>
          <w:u w:val="single"/>
        </w:rPr>
        <w:t>Officer</w:t>
      </w:r>
      <w:r w:rsidR="006C3CDC">
        <w:rPr>
          <w:rFonts w:ascii="Cambria" w:hAnsi="Cambria" w:cs="Tahoma"/>
          <w:b/>
          <w:bCs/>
          <w:u w:val="single"/>
        </w:rPr>
        <w:t>:-</w:t>
      </w:r>
      <w:proofErr w:type="gramEnd"/>
      <w:r w:rsidR="006C3CDC">
        <w:rPr>
          <w:rFonts w:ascii="Cambria" w:hAnsi="Cambria" w:cs="Tahoma"/>
          <w:b/>
          <w:bCs/>
          <w:u w:val="single"/>
        </w:rPr>
        <w:t xml:space="preserve"> </w:t>
      </w:r>
      <w:r w:rsidR="006C3CDC" w:rsidRPr="006C3CDC">
        <w:rPr>
          <w:rFonts w:ascii="Cambria" w:hAnsi="Cambria" w:cs="Tahoma"/>
          <w:b/>
          <w:bCs/>
        </w:rPr>
        <w:t>(Optima No: 851956).</w:t>
      </w:r>
      <w:r w:rsidR="006C3CDC">
        <w:rPr>
          <w:rFonts w:ascii="Cambria" w:hAnsi="Cambria" w:cs="Tahoma"/>
          <w:b/>
          <w:bCs/>
        </w:rPr>
        <w:t xml:space="preserve"> </w:t>
      </w:r>
      <w:proofErr w:type="spellStart"/>
      <w:r w:rsidR="006C3CDC">
        <w:rPr>
          <w:rFonts w:ascii="Cambria" w:hAnsi="Cambria" w:cs="Tahoma"/>
          <w:b/>
          <w:bCs/>
        </w:rPr>
        <w:t>Telly</w:t>
      </w:r>
      <w:proofErr w:type="spellEnd"/>
      <w:r w:rsidR="006C3CDC">
        <w:rPr>
          <w:rFonts w:ascii="Cambria" w:hAnsi="Cambria" w:cs="Tahoma"/>
          <w:b/>
          <w:bCs/>
        </w:rPr>
        <w:t xml:space="preserve"> No: 7938</w:t>
      </w:r>
    </w:p>
    <w:p w14:paraId="5B20616E" w14:textId="1A7C9F9C" w:rsidR="00307CF4" w:rsidRPr="00A97FD1" w:rsidRDefault="00D747E4" w:rsidP="00A32D00">
      <w:pPr>
        <w:autoSpaceDE w:val="0"/>
        <w:autoSpaceDN w:val="0"/>
        <w:adjustRightInd w:val="0"/>
        <w:rPr>
          <w:rFonts w:ascii="Cambria" w:hAnsi="Cambria" w:cs="Tahoma"/>
          <w:bCs/>
        </w:rPr>
      </w:pPr>
      <w:r w:rsidRPr="00A97FD1">
        <w:rPr>
          <w:rFonts w:ascii="Cambria" w:hAnsi="Cambria" w:cs="Tahoma"/>
          <w:bCs/>
        </w:rPr>
        <w:t>Qatar</w:t>
      </w:r>
      <w:r w:rsidR="002C2D6E">
        <w:rPr>
          <w:rFonts w:ascii="Cambria" w:hAnsi="Cambria" w:cs="Tahoma"/>
          <w:bCs/>
        </w:rPr>
        <w:t xml:space="preserve"> Engineering &amp;</w:t>
      </w:r>
      <w:r w:rsidRPr="00A97FD1">
        <w:rPr>
          <w:rFonts w:ascii="Cambria" w:hAnsi="Cambria" w:cs="Tahoma"/>
          <w:bCs/>
        </w:rPr>
        <w:t xml:space="preserve"> </w:t>
      </w:r>
      <w:proofErr w:type="spellStart"/>
      <w:r w:rsidRPr="00A97FD1">
        <w:rPr>
          <w:rFonts w:ascii="Cambria" w:hAnsi="Cambria" w:cs="Tahoma"/>
          <w:bCs/>
        </w:rPr>
        <w:t>Constuction</w:t>
      </w:r>
      <w:proofErr w:type="spellEnd"/>
      <w:r w:rsidR="009246BF">
        <w:rPr>
          <w:rFonts w:ascii="Cambria" w:hAnsi="Cambria" w:cs="Tahoma"/>
          <w:bCs/>
        </w:rPr>
        <w:t xml:space="preserve"> </w:t>
      </w:r>
      <w:r w:rsidR="009246BF" w:rsidRPr="00A97FD1">
        <w:rPr>
          <w:rFonts w:ascii="Cambria" w:hAnsi="Cambria" w:cs="Tahoma"/>
          <w:bCs/>
        </w:rPr>
        <w:t>Company</w:t>
      </w:r>
      <w:bookmarkStart w:id="0" w:name="_GoBack"/>
      <w:bookmarkEnd w:id="0"/>
      <w:r w:rsidR="002C2D6E">
        <w:rPr>
          <w:rFonts w:ascii="Cambria" w:hAnsi="Cambria" w:cs="Tahoma"/>
          <w:bCs/>
        </w:rPr>
        <w:t xml:space="preserve"> (W.L.L)</w:t>
      </w:r>
      <w:r w:rsidRPr="00A97FD1">
        <w:rPr>
          <w:rFonts w:ascii="Cambria" w:hAnsi="Cambria" w:cs="Tahoma"/>
          <w:bCs/>
        </w:rPr>
        <w:t xml:space="preserve"> Abu Dhabi (UAE)</w:t>
      </w:r>
    </w:p>
    <w:p w14:paraId="04469C52" w14:textId="77777777" w:rsidR="00CE0AEF" w:rsidRPr="00A97FD1" w:rsidRDefault="00307CF4" w:rsidP="00A32D00">
      <w:pPr>
        <w:autoSpaceDE w:val="0"/>
        <w:autoSpaceDN w:val="0"/>
        <w:adjustRightInd w:val="0"/>
        <w:rPr>
          <w:rFonts w:ascii="Cambria" w:hAnsi="Cambria" w:cs="Tahoma"/>
          <w:bCs/>
        </w:rPr>
      </w:pPr>
      <w:r w:rsidRPr="00A97FD1">
        <w:rPr>
          <w:rFonts w:ascii="Cambria" w:hAnsi="Cambria" w:cs="Tahoma"/>
          <w:bCs/>
        </w:rPr>
        <w:t>Oct, 2013 – Dec, 2013</w:t>
      </w:r>
      <w:r w:rsidR="00CE0AEF" w:rsidRPr="00A97FD1">
        <w:rPr>
          <w:rFonts w:ascii="Cambria" w:hAnsi="Cambria" w:cs="Tahoma"/>
          <w:bCs/>
        </w:rPr>
        <w:t xml:space="preserve"> </w:t>
      </w:r>
    </w:p>
    <w:p w14:paraId="23E7A3B9" w14:textId="77777777" w:rsidR="00CE0AEF" w:rsidRPr="00A97FD1" w:rsidRDefault="00CE0AEF" w:rsidP="00A32D00">
      <w:pPr>
        <w:autoSpaceDE w:val="0"/>
        <w:autoSpaceDN w:val="0"/>
        <w:adjustRightInd w:val="0"/>
        <w:rPr>
          <w:rFonts w:ascii="Cambria" w:hAnsi="Cambria" w:cs="Arial"/>
          <w:b/>
          <w:bCs/>
        </w:rPr>
      </w:pPr>
      <w:r w:rsidRPr="00A97FD1">
        <w:rPr>
          <w:rFonts w:ascii="Cambria" w:hAnsi="Cambria" w:cs="Arial"/>
          <w:b/>
          <w:bCs/>
        </w:rPr>
        <w:t>Project:</w:t>
      </w:r>
    </w:p>
    <w:p w14:paraId="0880B0F3" w14:textId="0B824421" w:rsidR="003578E1" w:rsidRPr="00A97FD1" w:rsidRDefault="00D747E4" w:rsidP="00CE0AEF">
      <w:pPr>
        <w:jc w:val="both"/>
        <w:rPr>
          <w:rFonts w:ascii="Cambria" w:hAnsi="Cambria" w:cs="Tahoma"/>
          <w:b/>
          <w:bCs/>
          <w:highlight w:val="lightGray"/>
        </w:rPr>
      </w:pPr>
      <w:r w:rsidRPr="00A97FD1">
        <w:rPr>
          <w:rFonts w:ascii="Cambria" w:hAnsi="Cambria" w:cs="Tahoma"/>
        </w:rPr>
        <w:t>Worked at Abu Dhabi QCON works</w:t>
      </w:r>
      <w:r w:rsidR="00657884" w:rsidRPr="00A97FD1">
        <w:rPr>
          <w:rFonts w:ascii="Cambria" w:hAnsi="Cambria" w:cs="Tahoma"/>
        </w:rPr>
        <w:t xml:space="preserve"> (</w:t>
      </w:r>
      <w:bookmarkStart w:id="1" w:name="_Hlk6822951"/>
      <w:r w:rsidR="00657884" w:rsidRPr="00A97FD1">
        <w:rPr>
          <w:rFonts w:ascii="Cambria" w:hAnsi="Cambria" w:cs="Tahoma"/>
          <w:b/>
          <w:bCs/>
        </w:rPr>
        <w:t>AD GAS DAS ISLAND</w:t>
      </w:r>
      <w:bookmarkEnd w:id="1"/>
      <w:r w:rsidR="00657884" w:rsidRPr="00A97FD1">
        <w:rPr>
          <w:rFonts w:ascii="Cambria" w:hAnsi="Cambria" w:cs="Tahoma"/>
          <w:b/>
          <w:bCs/>
          <w:i/>
          <w:iCs/>
        </w:rPr>
        <w:t>)</w:t>
      </w:r>
      <w:r w:rsidR="00586AFC">
        <w:rPr>
          <w:rFonts w:ascii="Cambria" w:hAnsi="Cambria" w:cs="Tahoma"/>
          <w:b/>
          <w:bCs/>
          <w:i/>
          <w:iCs/>
        </w:rPr>
        <w:t xml:space="preserve"> </w:t>
      </w:r>
      <w:r w:rsidR="00586AFC" w:rsidRPr="00586AFC">
        <w:rPr>
          <w:rFonts w:ascii="Cambria" w:hAnsi="Cambria" w:cs="Tahoma"/>
          <w:bCs/>
          <w:iCs/>
        </w:rPr>
        <w:t>M</w:t>
      </w:r>
      <w:r w:rsidR="00586AFC">
        <w:rPr>
          <w:rFonts w:ascii="Cambria" w:hAnsi="Cambria" w:cs="Tahoma"/>
          <w:bCs/>
          <w:iCs/>
        </w:rPr>
        <w:t xml:space="preserve">ajor plant </w:t>
      </w:r>
      <w:proofErr w:type="spellStart"/>
      <w:r w:rsidR="00586AFC">
        <w:rPr>
          <w:rFonts w:ascii="Cambria" w:hAnsi="Cambria" w:cs="Tahoma"/>
          <w:bCs/>
          <w:iCs/>
        </w:rPr>
        <w:t>Overhaual</w:t>
      </w:r>
      <w:proofErr w:type="spellEnd"/>
      <w:r w:rsidR="00133BDE" w:rsidRPr="00A97FD1">
        <w:rPr>
          <w:rFonts w:ascii="Cambria" w:hAnsi="Cambria"/>
          <w:b/>
          <w:bCs/>
          <w:i/>
          <w:iCs/>
        </w:rPr>
        <w:t xml:space="preserve"> </w:t>
      </w:r>
      <w:r w:rsidR="00133BDE" w:rsidRPr="00A97FD1">
        <w:rPr>
          <w:rFonts w:ascii="Cambria" w:hAnsi="Cambria"/>
        </w:rPr>
        <w:t>Annually shut down,</w:t>
      </w:r>
      <w:r w:rsidR="00586AFC">
        <w:rPr>
          <w:rFonts w:ascii="Cambria" w:hAnsi="Cambria"/>
        </w:rPr>
        <w:t xml:space="preserve"> </w:t>
      </w:r>
      <w:r w:rsidR="00133BDE" w:rsidRPr="00A97FD1">
        <w:rPr>
          <w:rFonts w:ascii="Cambria" w:hAnsi="Cambria"/>
        </w:rPr>
        <w:t>(H2S</w:t>
      </w:r>
      <w:r w:rsidR="00A32D00" w:rsidRPr="00A97FD1">
        <w:rPr>
          <w:rFonts w:ascii="Cambria" w:hAnsi="Cambria"/>
        </w:rPr>
        <w:t xml:space="preserve"> Offshore Gas Plant Train – </w:t>
      </w:r>
      <w:r w:rsidR="00586AFC">
        <w:rPr>
          <w:rFonts w:ascii="Cambria" w:hAnsi="Cambria"/>
        </w:rPr>
        <w:t>111</w:t>
      </w:r>
      <w:r w:rsidR="00A32D00" w:rsidRPr="00A97FD1">
        <w:rPr>
          <w:rFonts w:ascii="Cambria" w:hAnsi="Cambria"/>
        </w:rPr>
        <w:t>)</w:t>
      </w:r>
      <w:r w:rsidR="00586AFC">
        <w:rPr>
          <w:rFonts w:ascii="Cambria" w:hAnsi="Cambria"/>
        </w:rPr>
        <w:t xml:space="preserve"> LNG Plant Turnaround Executed During December,2013.</w:t>
      </w:r>
      <w:r w:rsidR="00133BDE" w:rsidRPr="00A97FD1">
        <w:rPr>
          <w:rFonts w:ascii="Cambria" w:hAnsi="Cambria"/>
        </w:rPr>
        <w:t xml:space="preserve"> </w:t>
      </w:r>
      <w:r w:rsidR="00133BDE" w:rsidRPr="00A97FD1">
        <w:rPr>
          <w:rFonts w:ascii="Cambria" w:hAnsi="Cambria" w:cs="Tahoma"/>
        </w:rPr>
        <w:t xml:space="preserve"> </w:t>
      </w:r>
    </w:p>
    <w:p w14:paraId="4C110B5B" w14:textId="77777777" w:rsidR="003C5AB9" w:rsidRPr="00A97FD1" w:rsidRDefault="003C5AB9" w:rsidP="003C5AB9">
      <w:pPr>
        <w:autoSpaceDE w:val="0"/>
        <w:autoSpaceDN w:val="0"/>
        <w:adjustRightInd w:val="0"/>
        <w:rPr>
          <w:rFonts w:ascii="Tahoma" w:hAnsi="Tahoma" w:cs="Tahoma"/>
          <w:b/>
          <w:bCs/>
        </w:rPr>
      </w:pPr>
    </w:p>
    <w:p w14:paraId="44ED7AEC" w14:textId="77777777" w:rsidR="003C5AB9" w:rsidRPr="00A97FD1" w:rsidRDefault="003C5AB9" w:rsidP="003C5AB9">
      <w:pPr>
        <w:autoSpaceDE w:val="0"/>
        <w:autoSpaceDN w:val="0"/>
        <w:adjustRightInd w:val="0"/>
        <w:rPr>
          <w:rFonts w:ascii="Cambria" w:hAnsi="Cambria" w:cs="Tahoma"/>
          <w:b/>
          <w:bCs/>
        </w:rPr>
      </w:pPr>
      <w:r w:rsidRPr="00A97FD1">
        <w:rPr>
          <w:rFonts w:ascii="Cambria" w:hAnsi="Cambria" w:cs="Tahoma"/>
          <w:b/>
          <w:bCs/>
          <w:u w:val="single"/>
        </w:rPr>
        <w:t>HSE Engineer</w:t>
      </w:r>
      <w:r w:rsidRPr="00A97FD1">
        <w:rPr>
          <w:rFonts w:ascii="Cambria" w:hAnsi="Cambria" w:cs="Tahoma"/>
          <w:b/>
          <w:bCs/>
        </w:rPr>
        <w:tab/>
      </w:r>
    </w:p>
    <w:p w14:paraId="659199E8" w14:textId="77777777" w:rsidR="003C5AB9" w:rsidRPr="00A97FD1" w:rsidRDefault="003C5AB9" w:rsidP="00351ADB">
      <w:pPr>
        <w:autoSpaceDE w:val="0"/>
        <w:autoSpaceDN w:val="0"/>
        <w:adjustRightInd w:val="0"/>
        <w:rPr>
          <w:rFonts w:ascii="Cambria" w:hAnsi="Cambria" w:cs="Tahoma"/>
          <w:bCs/>
        </w:rPr>
      </w:pPr>
      <w:r w:rsidRPr="00A97FD1">
        <w:rPr>
          <w:rFonts w:ascii="Cambria" w:hAnsi="Cambria" w:cs="Tahoma"/>
          <w:bCs/>
        </w:rPr>
        <w:t>Al-</w:t>
      </w:r>
      <w:proofErr w:type="spellStart"/>
      <w:r w:rsidRPr="00A97FD1">
        <w:rPr>
          <w:rFonts w:ascii="Cambria" w:hAnsi="Cambria" w:cs="Tahoma"/>
          <w:bCs/>
        </w:rPr>
        <w:t>Mashariq</w:t>
      </w:r>
      <w:proofErr w:type="spellEnd"/>
      <w:r w:rsidRPr="00A97FD1">
        <w:rPr>
          <w:rFonts w:ascii="Cambria" w:hAnsi="Cambria" w:cs="Tahoma"/>
          <w:bCs/>
        </w:rPr>
        <w:t xml:space="preserve"> Trading &amp; Contracting</w:t>
      </w:r>
      <w:r w:rsidR="00351ADB" w:rsidRPr="00A97FD1">
        <w:rPr>
          <w:rFonts w:ascii="Cambria" w:hAnsi="Cambria" w:cs="Tahoma"/>
          <w:bCs/>
        </w:rPr>
        <w:t xml:space="preserve"> Company (Dammam) Saudi Arabia</w:t>
      </w:r>
      <w:r w:rsidRPr="00A97FD1">
        <w:rPr>
          <w:rFonts w:ascii="Cambria" w:hAnsi="Cambria" w:cs="Tahoma"/>
          <w:bCs/>
        </w:rPr>
        <w:t xml:space="preserve"> </w:t>
      </w:r>
    </w:p>
    <w:p w14:paraId="1DCA41E2" w14:textId="77777777" w:rsidR="003C5AB9" w:rsidRPr="00A97FD1" w:rsidRDefault="00243EF4" w:rsidP="00351ADB">
      <w:pPr>
        <w:autoSpaceDE w:val="0"/>
        <w:autoSpaceDN w:val="0"/>
        <w:adjustRightInd w:val="0"/>
        <w:rPr>
          <w:rFonts w:ascii="Cambria" w:hAnsi="Cambria" w:cs="Tahoma"/>
          <w:b/>
          <w:bCs/>
        </w:rPr>
      </w:pPr>
      <w:r w:rsidRPr="00A97FD1">
        <w:rPr>
          <w:rFonts w:ascii="Cambria" w:hAnsi="Cambria" w:cs="Tahoma"/>
          <w:bCs/>
        </w:rPr>
        <w:t>June, 201</w:t>
      </w:r>
      <w:r w:rsidR="00351ADB" w:rsidRPr="00A97FD1">
        <w:rPr>
          <w:rFonts w:ascii="Cambria" w:hAnsi="Cambria" w:cs="Tahoma"/>
          <w:bCs/>
        </w:rPr>
        <w:t>2 – August, 2013</w:t>
      </w:r>
      <w:r w:rsidR="003C5AB9" w:rsidRPr="00A97FD1">
        <w:rPr>
          <w:rFonts w:ascii="Cambria" w:hAnsi="Cambria" w:cs="Tahoma"/>
          <w:bCs/>
        </w:rPr>
        <w:t>.</w:t>
      </w:r>
    </w:p>
    <w:p w14:paraId="734E4474" w14:textId="77777777" w:rsidR="003C5AB9" w:rsidRPr="00A97FD1" w:rsidRDefault="003C5AB9" w:rsidP="00351ADB">
      <w:pPr>
        <w:autoSpaceDE w:val="0"/>
        <w:autoSpaceDN w:val="0"/>
        <w:adjustRightInd w:val="0"/>
        <w:rPr>
          <w:rFonts w:ascii="Cambria" w:hAnsi="Cambria" w:cs="Arial"/>
          <w:b/>
          <w:bCs/>
        </w:rPr>
      </w:pPr>
      <w:r w:rsidRPr="00A97FD1">
        <w:rPr>
          <w:rFonts w:ascii="Cambria" w:hAnsi="Cambria" w:cs="Arial"/>
          <w:b/>
          <w:bCs/>
        </w:rPr>
        <w:t>Project:</w:t>
      </w:r>
    </w:p>
    <w:p w14:paraId="1CA50FAD" w14:textId="2BEBE63C" w:rsidR="003C5AB9" w:rsidRPr="00A97FD1" w:rsidRDefault="00773583" w:rsidP="00351ADB">
      <w:pPr>
        <w:rPr>
          <w:rFonts w:ascii="Cambria" w:hAnsi="Cambria" w:cs="Tahoma"/>
        </w:rPr>
      </w:pPr>
      <w:r w:rsidRPr="00A97FD1">
        <w:rPr>
          <w:rFonts w:ascii="Cambria" w:hAnsi="Cambria" w:cs="Tahoma"/>
          <w:bCs/>
        </w:rPr>
        <w:t>Saudi Electri</w:t>
      </w:r>
      <w:r w:rsidR="00CB1E90">
        <w:rPr>
          <w:rFonts w:ascii="Cambria" w:hAnsi="Cambria" w:cs="Tahoma"/>
          <w:bCs/>
        </w:rPr>
        <w:t xml:space="preserve">city </w:t>
      </w:r>
      <w:r w:rsidR="00D02A50" w:rsidRPr="00A97FD1">
        <w:rPr>
          <w:rFonts w:ascii="Cambria" w:hAnsi="Cambria" w:cs="Tahoma"/>
          <w:bCs/>
        </w:rPr>
        <w:t>Company</w:t>
      </w:r>
      <w:r w:rsidR="003C5AB9" w:rsidRPr="00A97FD1">
        <w:rPr>
          <w:rFonts w:ascii="Cambria" w:hAnsi="Cambria" w:cs="Tahoma"/>
          <w:bCs/>
        </w:rPr>
        <w:t>.</w:t>
      </w:r>
    </w:p>
    <w:p w14:paraId="03572B4E" w14:textId="77777777" w:rsidR="003C5AB9" w:rsidRPr="00A97FD1" w:rsidRDefault="007D40FF" w:rsidP="00351ADB">
      <w:pPr>
        <w:widowControl w:val="0"/>
        <w:tabs>
          <w:tab w:val="left" w:pos="540"/>
          <w:tab w:val="left" w:pos="720"/>
        </w:tabs>
        <w:autoSpaceDE w:val="0"/>
        <w:autoSpaceDN w:val="0"/>
        <w:adjustRightInd w:val="0"/>
        <w:rPr>
          <w:rFonts w:ascii="Cambria" w:hAnsi="Cambria" w:cs="Tahoma"/>
          <w:b/>
        </w:rPr>
      </w:pPr>
      <w:r w:rsidRPr="00A97FD1">
        <w:rPr>
          <w:rFonts w:ascii="Cambria" w:hAnsi="Cambria" w:cs="Tahoma"/>
          <w:b/>
        </w:rPr>
        <w:t>Client: SEC</w:t>
      </w:r>
    </w:p>
    <w:p w14:paraId="4224FF71" w14:textId="77777777" w:rsidR="002E12C3" w:rsidRPr="00A97FD1" w:rsidRDefault="002E12C3" w:rsidP="00F84CD0">
      <w:pPr>
        <w:autoSpaceDE w:val="0"/>
        <w:autoSpaceDN w:val="0"/>
        <w:adjustRightInd w:val="0"/>
        <w:rPr>
          <w:rFonts w:ascii="Cambria" w:hAnsi="Cambria" w:cs="Tahoma"/>
          <w:b/>
          <w:bCs/>
          <w:u w:val="single"/>
        </w:rPr>
      </w:pPr>
    </w:p>
    <w:p w14:paraId="20685D0E" w14:textId="0E9CDD62" w:rsidR="00F84CD0" w:rsidRPr="00A97FD1" w:rsidRDefault="008D2ED2" w:rsidP="00F84CD0">
      <w:pPr>
        <w:autoSpaceDE w:val="0"/>
        <w:autoSpaceDN w:val="0"/>
        <w:adjustRightInd w:val="0"/>
        <w:rPr>
          <w:rFonts w:ascii="Cambria" w:hAnsi="Cambria" w:cs="Tahoma"/>
          <w:b/>
          <w:bCs/>
        </w:rPr>
      </w:pPr>
      <w:r w:rsidRPr="00A97FD1">
        <w:rPr>
          <w:rFonts w:ascii="Cambria" w:hAnsi="Cambria" w:cs="Tahoma"/>
          <w:b/>
          <w:bCs/>
          <w:u w:val="single"/>
        </w:rPr>
        <w:t>Safety Inspector</w:t>
      </w:r>
      <w:r w:rsidR="00F84CD0" w:rsidRPr="00A97FD1">
        <w:rPr>
          <w:rFonts w:asciiTheme="minorHAnsi" w:hAnsiTheme="minorHAnsi" w:cs="Tahoma"/>
          <w:b/>
          <w:bCs/>
        </w:rPr>
        <w:t xml:space="preserve"> </w:t>
      </w:r>
      <w:r w:rsidR="00F84CD0" w:rsidRPr="00A97FD1">
        <w:rPr>
          <w:rFonts w:ascii="Cambria" w:hAnsi="Cambria" w:cs="Tahoma"/>
          <w:bCs/>
        </w:rPr>
        <w:t>(ARAMCO Approved)</w:t>
      </w:r>
      <w:r w:rsidR="001D796C">
        <w:rPr>
          <w:rFonts w:ascii="Cambria" w:hAnsi="Cambria" w:cs="Tahoma"/>
          <w:bCs/>
        </w:rPr>
        <w:t xml:space="preserve">. Contract No: </w:t>
      </w:r>
      <w:r w:rsidR="001D796C" w:rsidRPr="00043BE6">
        <w:rPr>
          <w:rFonts w:ascii="Cambria" w:hAnsi="Cambria" w:cs="Tahoma"/>
          <w:b/>
          <w:bCs/>
        </w:rPr>
        <w:t>6600021671. B</w:t>
      </w:r>
      <w:r w:rsidR="00962866">
        <w:rPr>
          <w:rFonts w:ascii="Cambria" w:hAnsi="Cambria" w:cs="Tahoma"/>
          <w:b/>
          <w:bCs/>
        </w:rPr>
        <w:t>I</w:t>
      </w:r>
      <w:r w:rsidR="00043BE6" w:rsidRPr="00043BE6">
        <w:rPr>
          <w:rFonts w:ascii="Cambria" w:hAnsi="Cambria" w:cs="Tahoma"/>
          <w:b/>
          <w:bCs/>
        </w:rPr>
        <w:t>-10-03263</w:t>
      </w:r>
      <w:r w:rsidR="00F84CD0" w:rsidRPr="00A97FD1">
        <w:rPr>
          <w:rFonts w:ascii="Cambria" w:hAnsi="Cambria" w:cs="Tahoma"/>
          <w:b/>
          <w:bCs/>
        </w:rPr>
        <w:tab/>
      </w:r>
    </w:p>
    <w:p w14:paraId="5EC6B51B" w14:textId="77777777" w:rsidR="00F84CD0" w:rsidRPr="00A97FD1" w:rsidRDefault="00F84CD0" w:rsidP="00F84CD0">
      <w:pPr>
        <w:autoSpaceDE w:val="0"/>
        <w:autoSpaceDN w:val="0"/>
        <w:adjustRightInd w:val="0"/>
        <w:rPr>
          <w:rFonts w:ascii="Cambria" w:hAnsi="Cambria" w:cs="Tahoma"/>
          <w:bCs/>
        </w:rPr>
      </w:pPr>
      <w:r w:rsidRPr="00A97FD1">
        <w:rPr>
          <w:rFonts w:ascii="Cambria" w:hAnsi="Cambria" w:cs="Tahoma"/>
          <w:b/>
        </w:rPr>
        <w:t>Bonatti S.p.A</w:t>
      </w:r>
      <w:r w:rsidRPr="00A97FD1">
        <w:rPr>
          <w:rFonts w:ascii="Cambria" w:hAnsi="Cambria" w:cs="Tahoma"/>
          <w:bCs/>
        </w:rPr>
        <w:t xml:space="preserve"> (Italian Multinational Company) Al-Khobar (Saudi Arabia)</w:t>
      </w:r>
    </w:p>
    <w:p w14:paraId="081EB08B" w14:textId="27606030" w:rsidR="00F84CD0" w:rsidRPr="00A97FD1" w:rsidRDefault="00F84CD0" w:rsidP="00F84CD0">
      <w:pPr>
        <w:autoSpaceDE w:val="0"/>
        <w:autoSpaceDN w:val="0"/>
        <w:adjustRightInd w:val="0"/>
        <w:rPr>
          <w:rFonts w:ascii="Cambria" w:hAnsi="Cambria" w:cs="Tahoma"/>
          <w:bCs/>
        </w:rPr>
      </w:pPr>
      <w:r w:rsidRPr="00A97FD1">
        <w:rPr>
          <w:rFonts w:ascii="Cambria" w:hAnsi="Cambria" w:cs="Tahoma"/>
          <w:b/>
        </w:rPr>
        <w:t>Client:</w:t>
      </w:r>
      <w:r w:rsidR="00E905D4">
        <w:rPr>
          <w:rFonts w:ascii="Cambria" w:hAnsi="Cambria" w:cs="Tahoma"/>
          <w:bCs/>
        </w:rPr>
        <w:t xml:space="preserve"> </w:t>
      </w:r>
      <w:r w:rsidRPr="00A97FD1">
        <w:rPr>
          <w:rFonts w:ascii="Cambria" w:hAnsi="Cambria" w:cs="Tahoma"/>
          <w:bCs/>
        </w:rPr>
        <w:t>ARAMCO</w:t>
      </w:r>
      <w:r w:rsidR="00CC5543">
        <w:rPr>
          <w:rFonts w:ascii="Cambria" w:hAnsi="Cambria" w:cs="Tahoma"/>
          <w:bCs/>
        </w:rPr>
        <w:t xml:space="preserve"> (SAPMT)</w:t>
      </w:r>
      <w:r w:rsidRPr="00A97FD1">
        <w:rPr>
          <w:rFonts w:ascii="Cambria" w:hAnsi="Cambria" w:cs="Tahoma"/>
          <w:bCs/>
        </w:rPr>
        <w:t xml:space="preserve"> </w:t>
      </w:r>
      <w:r w:rsidRPr="00A97FD1">
        <w:rPr>
          <w:rFonts w:ascii="Cambria" w:hAnsi="Cambria" w:cs="Tahoma"/>
          <w:bCs/>
        </w:rPr>
        <w:tab/>
      </w:r>
    </w:p>
    <w:p w14:paraId="1C676EE8" w14:textId="77777777" w:rsidR="00F84CD0" w:rsidRPr="00A97FD1" w:rsidRDefault="00F84CD0" w:rsidP="00F84CD0">
      <w:pPr>
        <w:autoSpaceDE w:val="0"/>
        <w:autoSpaceDN w:val="0"/>
        <w:adjustRightInd w:val="0"/>
        <w:rPr>
          <w:rFonts w:ascii="Cambria" w:hAnsi="Cambria" w:cs="Tahoma"/>
          <w:bCs/>
        </w:rPr>
      </w:pPr>
      <w:r w:rsidRPr="00A97FD1">
        <w:rPr>
          <w:rFonts w:ascii="Cambria" w:hAnsi="Cambria" w:cs="Tahoma"/>
          <w:bCs/>
        </w:rPr>
        <w:t>August, 2011 – April, 2012</w:t>
      </w:r>
    </w:p>
    <w:p w14:paraId="47168CC7" w14:textId="13056677" w:rsidR="002E12C3" w:rsidRPr="00A97FD1" w:rsidRDefault="00F84CD0" w:rsidP="002E12C3">
      <w:pPr>
        <w:widowControl w:val="0"/>
        <w:tabs>
          <w:tab w:val="left" w:pos="360"/>
          <w:tab w:val="left" w:pos="450"/>
          <w:tab w:val="left" w:pos="2700"/>
          <w:tab w:val="left" w:pos="2790"/>
          <w:tab w:val="left" w:pos="2970"/>
          <w:tab w:val="left" w:pos="3150"/>
          <w:tab w:val="left" w:pos="3600"/>
        </w:tabs>
        <w:autoSpaceDE w:val="0"/>
        <w:autoSpaceDN w:val="0"/>
        <w:adjustRightInd w:val="0"/>
        <w:rPr>
          <w:rFonts w:ascii="Cambria" w:hAnsi="Cambria" w:cs="Tahoma"/>
          <w:bCs/>
        </w:rPr>
      </w:pPr>
      <w:r w:rsidRPr="00A97FD1">
        <w:rPr>
          <w:rFonts w:ascii="Cambria" w:hAnsi="Cambria" w:cs="Tahoma"/>
          <w:b/>
          <w:bCs/>
        </w:rPr>
        <w:t>Project:</w:t>
      </w:r>
      <w:r w:rsidR="002E12C3" w:rsidRPr="00A97FD1">
        <w:rPr>
          <w:rFonts w:ascii="Cambria" w:hAnsi="Cambria" w:cs="Tahoma"/>
          <w:b/>
          <w:bCs/>
        </w:rPr>
        <w:t xml:space="preserve"> </w:t>
      </w:r>
      <w:r w:rsidR="002E12C3" w:rsidRPr="00A97FD1">
        <w:rPr>
          <w:rFonts w:ascii="Cambria" w:hAnsi="Cambria" w:cs="Tahoma"/>
          <w:bCs/>
        </w:rPr>
        <w:t>ARAMCO Gas Plant.</w:t>
      </w:r>
      <w:r w:rsidR="00043BE6">
        <w:rPr>
          <w:rFonts w:ascii="Cambria" w:hAnsi="Cambria" w:cs="Tahoma"/>
          <w:bCs/>
        </w:rPr>
        <w:t xml:space="preserve"> Upgrade</w:t>
      </w:r>
      <w:r w:rsidR="00F426AD">
        <w:rPr>
          <w:rFonts w:ascii="Cambria" w:hAnsi="Cambria" w:cs="Tahoma"/>
          <w:bCs/>
        </w:rPr>
        <w:t>s Project</w:t>
      </w:r>
      <w:r w:rsidR="002E12C3" w:rsidRPr="00A97FD1">
        <w:rPr>
          <w:rFonts w:ascii="Cambria" w:hAnsi="Cambria" w:cs="Tahoma"/>
          <w:bCs/>
        </w:rPr>
        <w:t xml:space="preserve"> Flare System</w:t>
      </w:r>
      <w:r w:rsidR="00043BE6">
        <w:rPr>
          <w:rFonts w:ascii="Cambria" w:hAnsi="Cambria" w:cs="Tahoma"/>
          <w:bCs/>
        </w:rPr>
        <w:t>s</w:t>
      </w:r>
      <w:r w:rsidR="002E12C3" w:rsidRPr="00A97FD1">
        <w:rPr>
          <w:rFonts w:ascii="Cambria" w:hAnsi="Cambria" w:cs="Tahoma"/>
          <w:bCs/>
        </w:rPr>
        <w:t xml:space="preserve"> (</w:t>
      </w:r>
      <w:proofErr w:type="spellStart"/>
      <w:r w:rsidR="002E12C3" w:rsidRPr="00A97FD1">
        <w:rPr>
          <w:rFonts w:ascii="Cambria" w:hAnsi="Cambria" w:cs="Tahoma"/>
          <w:bCs/>
        </w:rPr>
        <w:t>Uthmaniyah</w:t>
      </w:r>
      <w:proofErr w:type="spellEnd"/>
      <w:r w:rsidR="002E12C3" w:rsidRPr="00A97FD1">
        <w:rPr>
          <w:rFonts w:ascii="Cambria" w:hAnsi="Cambria" w:cs="Tahoma"/>
          <w:bCs/>
        </w:rPr>
        <w:t xml:space="preserve"> &amp; </w:t>
      </w:r>
      <w:proofErr w:type="spellStart"/>
      <w:r w:rsidR="002E12C3" w:rsidRPr="00A97FD1">
        <w:rPr>
          <w:rFonts w:ascii="Cambria" w:hAnsi="Cambria" w:cs="Tahoma"/>
          <w:bCs/>
        </w:rPr>
        <w:t>Shedgum</w:t>
      </w:r>
      <w:proofErr w:type="spellEnd"/>
      <w:r w:rsidR="002E12C3" w:rsidRPr="00A97FD1">
        <w:rPr>
          <w:rFonts w:ascii="Cambria" w:hAnsi="Cambria" w:cs="Tahoma"/>
          <w:bCs/>
        </w:rPr>
        <w:t xml:space="preserve"> Gas Plant) Al-</w:t>
      </w:r>
      <w:proofErr w:type="spellStart"/>
      <w:r w:rsidR="002E12C3" w:rsidRPr="00A97FD1">
        <w:rPr>
          <w:rFonts w:ascii="Cambria" w:hAnsi="Cambria" w:cs="Tahoma"/>
          <w:bCs/>
        </w:rPr>
        <w:t>Hofuf</w:t>
      </w:r>
      <w:proofErr w:type="spellEnd"/>
      <w:r w:rsidR="002E12C3" w:rsidRPr="00A97FD1">
        <w:rPr>
          <w:rFonts w:ascii="Cambria" w:hAnsi="Cambria" w:cs="Tahoma"/>
          <w:bCs/>
        </w:rPr>
        <w:t xml:space="preserve"> Al-</w:t>
      </w:r>
      <w:proofErr w:type="spellStart"/>
      <w:r w:rsidR="002E12C3" w:rsidRPr="00A97FD1">
        <w:rPr>
          <w:rFonts w:ascii="Cambria" w:hAnsi="Cambria" w:cs="Tahoma"/>
          <w:bCs/>
        </w:rPr>
        <w:t>Hasa</w:t>
      </w:r>
      <w:proofErr w:type="spellEnd"/>
      <w:r w:rsidR="002E12C3" w:rsidRPr="00A97FD1">
        <w:rPr>
          <w:rFonts w:ascii="Cambria" w:hAnsi="Cambria" w:cs="Tahoma"/>
          <w:bCs/>
        </w:rPr>
        <w:t xml:space="preserve"> (Saudi Arabia).</w:t>
      </w:r>
    </w:p>
    <w:p w14:paraId="4723879B" w14:textId="77777777" w:rsidR="00780556" w:rsidRPr="00A97FD1" w:rsidRDefault="002E12C3" w:rsidP="002E12C3">
      <w:pPr>
        <w:widowControl w:val="0"/>
        <w:tabs>
          <w:tab w:val="left" w:pos="360"/>
          <w:tab w:val="left" w:pos="450"/>
          <w:tab w:val="left" w:pos="2700"/>
          <w:tab w:val="left" w:pos="2790"/>
          <w:tab w:val="left" w:pos="2970"/>
          <w:tab w:val="left" w:pos="3150"/>
          <w:tab w:val="left" w:pos="3600"/>
        </w:tabs>
        <w:autoSpaceDE w:val="0"/>
        <w:autoSpaceDN w:val="0"/>
        <w:adjustRightInd w:val="0"/>
        <w:rPr>
          <w:rFonts w:ascii="Cambria" w:hAnsi="Cambria" w:cs="Tahoma"/>
          <w:b/>
          <w:bCs/>
          <w:highlight w:val="lightGray"/>
        </w:rPr>
      </w:pPr>
      <w:r w:rsidRPr="00A97FD1">
        <w:rPr>
          <w:rFonts w:ascii="Cambria" w:hAnsi="Cambria" w:cs="Tahoma"/>
          <w:bCs/>
        </w:rPr>
        <w:t xml:space="preserve"> </w:t>
      </w:r>
      <w:r w:rsidR="00F84CD0" w:rsidRPr="00A97FD1">
        <w:rPr>
          <w:rFonts w:ascii="Cambria" w:hAnsi="Cambria" w:cs="Tahoma"/>
          <w:bCs/>
        </w:rPr>
        <w:t xml:space="preserve"> </w:t>
      </w:r>
    </w:p>
    <w:p w14:paraId="391632EE" w14:textId="77777777" w:rsidR="006F7DA4" w:rsidRPr="00A97FD1" w:rsidRDefault="00DE0C59" w:rsidP="006F7DA4">
      <w:pPr>
        <w:autoSpaceDE w:val="0"/>
        <w:autoSpaceDN w:val="0"/>
        <w:adjustRightInd w:val="0"/>
        <w:rPr>
          <w:rFonts w:ascii="Cambria" w:hAnsi="Cambria" w:cs="Tahoma"/>
          <w:b/>
          <w:bCs/>
          <w:u w:val="single"/>
        </w:rPr>
      </w:pPr>
      <w:r w:rsidRPr="00A97FD1">
        <w:rPr>
          <w:rFonts w:ascii="Cambria" w:hAnsi="Cambria" w:cs="Tahoma"/>
          <w:b/>
          <w:bCs/>
          <w:u w:val="single"/>
        </w:rPr>
        <w:t>Safety Manager</w:t>
      </w:r>
      <w:r w:rsidR="006F7DA4" w:rsidRPr="00A97FD1">
        <w:rPr>
          <w:rFonts w:ascii="Cambria" w:hAnsi="Cambria" w:cs="Tahoma"/>
          <w:b/>
          <w:bCs/>
        </w:rPr>
        <w:t xml:space="preserve"> </w:t>
      </w:r>
      <w:r w:rsidR="006F7DA4" w:rsidRPr="00A97FD1">
        <w:rPr>
          <w:rFonts w:ascii="Cambria" w:hAnsi="Cambria" w:cs="Tahoma"/>
          <w:b/>
          <w:bCs/>
        </w:rPr>
        <w:tab/>
      </w:r>
      <w:r w:rsidR="006F7DA4" w:rsidRPr="00A97FD1">
        <w:rPr>
          <w:rFonts w:ascii="Cambria" w:hAnsi="Cambria" w:cs="Tahoma"/>
          <w:b/>
          <w:bCs/>
        </w:rPr>
        <w:tab/>
      </w:r>
    </w:p>
    <w:p w14:paraId="23ACA456" w14:textId="77777777" w:rsidR="006F7DA4" w:rsidRPr="00A97FD1" w:rsidRDefault="00DE0C59" w:rsidP="006F7DA4">
      <w:pPr>
        <w:autoSpaceDE w:val="0"/>
        <w:autoSpaceDN w:val="0"/>
        <w:adjustRightInd w:val="0"/>
        <w:rPr>
          <w:rFonts w:ascii="Cambria" w:hAnsi="Cambria" w:cs="Tahoma"/>
          <w:bCs/>
        </w:rPr>
      </w:pPr>
      <w:r w:rsidRPr="00A97FD1">
        <w:rPr>
          <w:rFonts w:ascii="Cambria" w:hAnsi="Cambria" w:cs="Tahoma"/>
          <w:bCs/>
        </w:rPr>
        <w:t>Energy &amp; Power Contraction Company. Al-Khobar (Saudi Arabia)</w:t>
      </w:r>
      <w:r w:rsidR="006F7DA4" w:rsidRPr="00A97FD1">
        <w:rPr>
          <w:rFonts w:ascii="Cambria" w:hAnsi="Cambria" w:cs="Tahoma"/>
          <w:bCs/>
        </w:rPr>
        <w:tab/>
      </w:r>
      <w:r w:rsidR="006F7DA4" w:rsidRPr="00A97FD1">
        <w:rPr>
          <w:rFonts w:ascii="Cambria" w:hAnsi="Cambria" w:cs="Tahoma"/>
          <w:bCs/>
        </w:rPr>
        <w:tab/>
      </w:r>
    </w:p>
    <w:p w14:paraId="312942D9" w14:textId="77777777" w:rsidR="005D0BD0" w:rsidRPr="00A97FD1" w:rsidRDefault="005D0BD0" w:rsidP="006F7DA4">
      <w:pPr>
        <w:autoSpaceDE w:val="0"/>
        <w:autoSpaceDN w:val="0"/>
        <w:adjustRightInd w:val="0"/>
        <w:rPr>
          <w:rFonts w:ascii="Cambria" w:hAnsi="Cambria" w:cs="Tahoma"/>
          <w:bCs/>
        </w:rPr>
      </w:pPr>
      <w:r w:rsidRPr="00A97FD1">
        <w:rPr>
          <w:rFonts w:ascii="Cambria" w:hAnsi="Cambria" w:cs="Tahoma"/>
          <w:b/>
        </w:rPr>
        <w:t>Client</w:t>
      </w:r>
      <w:r w:rsidRPr="00A97FD1">
        <w:rPr>
          <w:rFonts w:ascii="Cambria" w:hAnsi="Cambria" w:cs="Tahoma"/>
          <w:bCs/>
        </w:rPr>
        <w:t xml:space="preserve">: Saudi Aramco </w:t>
      </w:r>
    </w:p>
    <w:p w14:paraId="16F63CE0" w14:textId="77777777" w:rsidR="006F7DA4" w:rsidRPr="00A97FD1" w:rsidRDefault="00DE0C59" w:rsidP="006F7DA4">
      <w:pPr>
        <w:autoSpaceDE w:val="0"/>
        <w:autoSpaceDN w:val="0"/>
        <w:adjustRightInd w:val="0"/>
        <w:rPr>
          <w:rFonts w:ascii="Cambria" w:hAnsi="Cambria" w:cs="Tahoma"/>
        </w:rPr>
      </w:pPr>
      <w:r w:rsidRPr="00A97FD1">
        <w:rPr>
          <w:rFonts w:ascii="Cambria" w:hAnsi="Cambria" w:cs="Tahoma"/>
          <w:bCs/>
        </w:rPr>
        <w:t>Jan 2010- April,</w:t>
      </w:r>
      <w:r w:rsidR="006F7DA4" w:rsidRPr="00A97FD1">
        <w:rPr>
          <w:rFonts w:ascii="Cambria" w:hAnsi="Cambria" w:cs="Tahoma"/>
          <w:bCs/>
        </w:rPr>
        <w:t xml:space="preserve"> 20</w:t>
      </w:r>
      <w:r w:rsidRPr="00A97FD1">
        <w:rPr>
          <w:rFonts w:ascii="Cambria" w:hAnsi="Cambria" w:cs="Tahoma"/>
          <w:bCs/>
        </w:rPr>
        <w:t>11</w:t>
      </w:r>
    </w:p>
    <w:p w14:paraId="7F8A2022" w14:textId="77777777" w:rsidR="006F7DA4" w:rsidRPr="00A97FD1" w:rsidRDefault="006F7DA4" w:rsidP="006F7DA4">
      <w:pPr>
        <w:autoSpaceDE w:val="0"/>
        <w:autoSpaceDN w:val="0"/>
        <w:adjustRightInd w:val="0"/>
        <w:rPr>
          <w:rFonts w:ascii="Cambria" w:hAnsi="Cambria" w:cs="Tahoma"/>
          <w:b/>
          <w:bCs/>
        </w:rPr>
      </w:pPr>
      <w:r w:rsidRPr="00A97FD1">
        <w:rPr>
          <w:rFonts w:ascii="Cambria" w:hAnsi="Cambria" w:cs="Tahoma"/>
          <w:b/>
          <w:bCs/>
        </w:rPr>
        <w:t xml:space="preserve">Project: </w:t>
      </w:r>
    </w:p>
    <w:p w14:paraId="70FFB27B" w14:textId="7531C49E" w:rsidR="006F7DA4" w:rsidRPr="00A97FD1" w:rsidRDefault="005D0BD0" w:rsidP="006F7DA4">
      <w:pPr>
        <w:rPr>
          <w:rFonts w:ascii="Cambria" w:hAnsi="Cambria" w:cs="Tahoma"/>
          <w:bCs/>
        </w:rPr>
      </w:pPr>
      <w:r w:rsidRPr="00A97FD1">
        <w:rPr>
          <w:rFonts w:ascii="Cambria" w:hAnsi="Cambria" w:cs="Tahoma"/>
          <w:bCs/>
        </w:rPr>
        <w:t>High Electrical Voltages Extension Line (</w:t>
      </w:r>
      <w:proofErr w:type="spellStart"/>
      <w:r w:rsidRPr="00A97FD1">
        <w:rPr>
          <w:rFonts w:ascii="Cambria" w:hAnsi="Cambria" w:cs="Tahoma"/>
          <w:bCs/>
        </w:rPr>
        <w:t>Safaniya</w:t>
      </w:r>
      <w:proofErr w:type="spellEnd"/>
      <w:r w:rsidRPr="00A97FD1">
        <w:rPr>
          <w:rFonts w:ascii="Cambria" w:hAnsi="Cambria" w:cs="Tahoma"/>
          <w:bCs/>
        </w:rPr>
        <w:t xml:space="preserve"> &amp; </w:t>
      </w:r>
      <w:proofErr w:type="spellStart"/>
      <w:r w:rsidRPr="00A97FD1">
        <w:rPr>
          <w:rFonts w:ascii="Cambria" w:hAnsi="Cambria" w:cs="Tahoma"/>
          <w:bCs/>
        </w:rPr>
        <w:t>Juma’h</w:t>
      </w:r>
      <w:proofErr w:type="spellEnd"/>
      <w:r w:rsidRPr="00A97FD1">
        <w:rPr>
          <w:rFonts w:ascii="Cambria" w:hAnsi="Cambria" w:cs="Tahoma"/>
          <w:bCs/>
        </w:rPr>
        <w:t xml:space="preserve"> Gas Plant) Saudi Aramco (Saudi Arabia)</w:t>
      </w:r>
      <w:r w:rsidR="00143DC6">
        <w:rPr>
          <w:rFonts w:ascii="Cambria" w:hAnsi="Cambria" w:cs="Tahoma"/>
          <w:bCs/>
        </w:rPr>
        <w:t xml:space="preserve"> &amp; ARAMCO Approved Loss Prevention Program. </w:t>
      </w:r>
    </w:p>
    <w:p w14:paraId="1C6F1BE3" w14:textId="77777777" w:rsidR="00780556" w:rsidRPr="00A97FD1" w:rsidRDefault="005D0BD0" w:rsidP="006F7DA4">
      <w:pPr>
        <w:jc w:val="both"/>
        <w:rPr>
          <w:rFonts w:ascii="Cambria" w:hAnsi="Cambria" w:cs="Tahoma"/>
          <w:b/>
          <w:bCs/>
          <w:highlight w:val="lightGray"/>
        </w:rPr>
      </w:pPr>
      <w:r w:rsidRPr="00A97FD1">
        <w:rPr>
          <w:rFonts w:ascii="Cambria" w:hAnsi="Cambria" w:cs="Tahoma"/>
          <w:b/>
          <w:bCs/>
        </w:rPr>
        <w:t xml:space="preserve"> </w:t>
      </w:r>
    </w:p>
    <w:p w14:paraId="243F271D" w14:textId="77777777" w:rsidR="004D7354" w:rsidRDefault="004D7354" w:rsidP="00AB5285">
      <w:pPr>
        <w:autoSpaceDE w:val="0"/>
        <w:autoSpaceDN w:val="0"/>
        <w:adjustRightInd w:val="0"/>
        <w:rPr>
          <w:rFonts w:ascii="Cambria" w:hAnsi="Cambria" w:cs="Tahoma"/>
          <w:b/>
          <w:bCs/>
          <w:u w:val="single"/>
        </w:rPr>
      </w:pPr>
    </w:p>
    <w:p w14:paraId="2880C794" w14:textId="77777777" w:rsidR="004D7354" w:rsidRDefault="004D7354" w:rsidP="00AB5285">
      <w:pPr>
        <w:autoSpaceDE w:val="0"/>
        <w:autoSpaceDN w:val="0"/>
        <w:adjustRightInd w:val="0"/>
        <w:rPr>
          <w:rFonts w:ascii="Cambria" w:hAnsi="Cambria" w:cs="Tahoma"/>
          <w:b/>
          <w:bCs/>
          <w:u w:val="single"/>
        </w:rPr>
      </w:pPr>
    </w:p>
    <w:p w14:paraId="6D8D8909" w14:textId="6F754EC8" w:rsidR="00AB5285" w:rsidRPr="00A97FD1" w:rsidRDefault="00AB5285" w:rsidP="00AB5285">
      <w:pPr>
        <w:autoSpaceDE w:val="0"/>
        <w:autoSpaceDN w:val="0"/>
        <w:adjustRightInd w:val="0"/>
        <w:rPr>
          <w:rFonts w:ascii="Cambria" w:hAnsi="Cambria" w:cs="Tahoma"/>
          <w:b/>
          <w:bCs/>
          <w:u w:val="single"/>
        </w:rPr>
      </w:pPr>
      <w:r w:rsidRPr="00A97FD1">
        <w:rPr>
          <w:rFonts w:ascii="Cambria" w:hAnsi="Cambria" w:cs="Tahoma"/>
          <w:b/>
          <w:bCs/>
          <w:u w:val="single"/>
        </w:rPr>
        <w:lastRenderedPageBreak/>
        <w:t>HSE Engineer</w:t>
      </w:r>
      <w:r w:rsidRPr="00A97FD1">
        <w:rPr>
          <w:rFonts w:ascii="Cambria" w:hAnsi="Cambria" w:cs="Tahoma"/>
          <w:b/>
          <w:bCs/>
        </w:rPr>
        <w:tab/>
      </w:r>
      <w:r w:rsidRPr="00A97FD1">
        <w:rPr>
          <w:rFonts w:ascii="Cambria" w:hAnsi="Cambria" w:cs="Tahoma"/>
          <w:b/>
          <w:bCs/>
        </w:rPr>
        <w:tab/>
      </w:r>
    </w:p>
    <w:p w14:paraId="69CF1999" w14:textId="77777777" w:rsidR="00AB5285" w:rsidRPr="00A97FD1" w:rsidRDefault="00AB5285" w:rsidP="00AB5285">
      <w:pPr>
        <w:autoSpaceDE w:val="0"/>
        <w:autoSpaceDN w:val="0"/>
        <w:adjustRightInd w:val="0"/>
        <w:rPr>
          <w:rFonts w:ascii="Cambria" w:hAnsi="Cambria" w:cs="Tahoma"/>
          <w:bCs/>
        </w:rPr>
      </w:pPr>
      <w:r w:rsidRPr="00A97FD1">
        <w:rPr>
          <w:rFonts w:ascii="Cambria" w:hAnsi="Cambria" w:cs="Tahoma"/>
          <w:bCs/>
        </w:rPr>
        <w:t>D</w:t>
      </w:r>
      <w:r w:rsidR="00085795" w:rsidRPr="00A97FD1">
        <w:rPr>
          <w:rFonts w:ascii="Cambria" w:hAnsi="Cambria" w:cs="Tahoma"/>
          <w:bCs/>
        </w:rPr>
        <w:t>escon Engineering Karachi (Pakistan)</w:t>
      </w:r>
      <w:r w:rsidRPr="00A97FD1">
        <w:rPr>
          <w:rFonts w:ascii="Cambria" w:hAnsi="Cambria" w:cs="Tahoma"/>
          <w:bCs/>
        </w:rPr>
        <w:t xml:space="preserve"> </w:t>
      </w:r>
      <w:r w:rsidRPr="00A97FD1">
        <w:rPr>
          <w:rFonts w:ascii="Cambria" w:hAnsi="Cambria" w:cs="Tahoma"/>
          <w:bCs/>
        </w:rPr>
        <w:tab/>
      </w:r>
    </w:p>
    <w:p w14:paraId="4916022F" w14:textId="77777777" w:rsidR="00AB5285" w:rsidRPr="00A97FD1" w:rsidRDefault="00085795" w:rsidP="00AB5285">
      <w:pPr>
        <w:autoSpaceDE w:val="0"/>
        <w:autoSpaceDN w:val="0"/>
        <w:adjustRightInd w:val="0"/>
        <w:rPr>
          <w:rFonts w:ascii="Cambria" w:hAnsi="Cambria" w:cs="Tahoma"/>
          <w:bCs/>
        </w:rPr>
      </w:pPr>
      <w:r w:rsidRPr="00A97FD1">
        <w:rPr>
          <w:rFonts w:ascii="Cambria" w:hAnsi="Cambria" w:cs="Tahoma"/>
          <w:bCs/>
        </w:rPr>
        <w:t>April, 2009</w:t>
      </w:r>
      <w:r w:rsidR="00AB5285" w:rsidRPr="00A97FD1">
        <w:rPr>
          <w:rFonts w:ascii="Cambria" w:hAnsi="Cambria" w:cs="Tahoma"/>
          <w:bCs/>
        </w:rPr>
        <w:t>-</w:t>
      </w:r>
      <w:r w:rsidRPr="00A97FD1">
        <w:rPr>
          <w:rFonts w:ascii="Cambria" w:hAnsi="Cambria" w:cs="Tahoma"/>
          <w:bCs/>
        </w:rPr>
        <w:t xml:space="preserve"> Jan, 2010</w:t>
      </w:r>
    </w:p>
    <w:p w14:paraId="06EED292" w14:textId="77777777" w:rsidR="00AB5285" w:rsidRPr="00A97FD1" w:rsidRDefault="00AB5285" w:rsidP="00AB5285">
      <w:pPr>
        <w:autoSpaceDE w:val="0"/>
        <w:autoSpaceDN w:val="0"/>
        <w:adjustRightInd w:val="0"/>
        <w:rPr>
          <w:rFonts w:ascii="Cambria" w:hAnsi="Cambria" w:cs="Tahoma"/>
          <w:b/>
          <w:bCs/>
        </w:rPr>
      </w:pPr>
      <w:r w:rsidRPr="00A97FD1">
        <w:rPr>
          <w:rFonts w:ascii="Cambria" w:hAnsi="Cambria" w:cs="Tahoma"/>
          <w:b/>
          <w:bCs/>
        </w:rPr>
        <w:t xml:space="preserve">Project: </w:t>
      </w:r>
    </w:p>
    <w:p w14:paraId="1310CFFB" w14:textId="77777777" w:rsidR="00AB5285" w:rsidRPr="00A97FD1" w:rsidRDefault="00AB5285" w:rsidP="00EE2B7B">
      <w:pPr>
        <w:rPr>
          <w:rFonts w:ascii="Cambria" w:hAnsi="Cambria" w:cs="Tahoma"/>
        </w:rPr>
      </w:pPr>
      <w:r w:rsidRPr="00A97FD1">
        <w:rPr>
          <w:rFonts w:ascii="Cambria" w:hAnsi="Cambria" w:cs="Tahoma"/>
        </w:rPr>
        <w:t>Worked at</w:t>
      </w:r>
      <w:r w:rsidR="00EE2B7B" w:rsidRPr="00A97FD1">
        <w:rPr>
          <w:rFonts w:ascii="Cambria" w:hAnsi="Cambria" w:cs="Tahoma"/>
        </w:rPr>
        <w:t xml:space="preserve"> Karachi Manufact</w:t>
      </w:r>
      <w:r w:rsidR="00201242" w:rsidRPr="00A97FD1">
        <w:rPr>
          <w:rFonts w:ascii="Cambria" w:hAnsi="Cambria" w:cs="Tahoma"/>
        </w:rPr>
        <w:t>uring Work’s Port Qassim Karachi (Pakistan)</w:t>
      </w:r>
    </w:p>
    <w:p w14:paraId="070798B8" w14:textId="77777777" w:rsidR="00850834" w:rsidRPr="00A97FD1" w:rsidRDefault="00FE351C" w:rsidP="00337EEA">
      <w:pPr>
        <w:widowControl w:val="0"/>
        <w:tabs>
          <w:tab w:val="left" w:pos="360"/>
        </w:tabs>
        <w:autoSpaceDE w:val="0"/>
        <w:autoSpaceDN w:val="0"/>
        <w:adjustRightInd w:val="0"/>
        <w:ind w:left="29"/>
        <w:jc w:val="both"/>
        <w:rPr>
          <w:rFonts w:ascii="Cambria" w:hAnsi="Cambria" w:cs="Tahoma"/>
        </w:rPr>
      </w:pPr>
      <w:r w:rsidRPr="00A97FD1">
        <w:rPr>
          <w:rFonts w:ascii="Cambria" w:hAnsi="Cambria" w:cs="Tahoma"/>
          <w:b/>
          <w:bCs/>
        </w:rPr>
        <w:t xml:space="preserve"> </w:t>
      </w:r>
    </w:p>
    <w:p w14:paraId="497A77BA" w14:textId="77777777" w:rsidR="008B6D8C" w:rsidRPr="00A97FD1" w:rsidRDefault="008B6D8C" w:rsidP="008B6D8C">
      <w:pPr>
        <w:autoSpaceDE w:val="0"/>
        <w:autoSpaceDN w:val="0"/>
        <w:adjustRightInd w:val="0"/>
        <w:rPr>
          <w:rFonts w:ascii="Cambria" w:hAnsi="Cambria" w:cs="Tahoma"/>
          <w:b/>
          <w:bCs/>
          <w:u w:val="single"/>
        </w:rPr>
      </w:pPr>
      <w:r w:rsidRPr="00A97FD1">
        <w:rPr>
          <w:rFonts w:ascii="Cambria" w:hAnsi="Cambria" w:cs="Tahoma"/>
          <w:b/>
          <w:bCs/>
          <w:u w:val="single"/>
        </w:rPr>
        <w:t>HSE Engineer</w:t>
      </w:r>
      <w:r w:rsidRPr="00A97FD1">
        <w:rPr>
          <w:rFonts w:ascii="Cambria" w:hAnsi="Cambria" w:cs="Tahoma"/>
          <w:b/>
          <w:bCs/>
        </w:rPr>
        <w:tab/>
      </w:r>
      <w:r w:rsidRPr="00A97FD1">
        <w:rPr>
          <w:rFonts w:ascii="Cambria" w:hAnsi="Cambria" w:cs="Tahoma"/>
          <w:b/>
          <w:bCs/>
        </w:rPr>
        <w:tab/>
      </w:r>
    </w:p>
    <w:p w14:paraId="7A4FECD7" w14:textId="77777777" w:rsidR="00AE558C" w:rsidRPr="00A97FD1" w:rsidRDefault="00AE558C" w:rsidP="00AE558C">
      <w:pPr>
        <w:autoSpaceDE w:val="0"/>
        <w:autoSpaceDN w:val="0"/>
        <w:adjustRightInd w:val="0"/>
        <w:rPr>
          <w:rFonts w:ascii="Cambria" w:hAnsi="Cambria" w:cs="Tahoma"/>
          <w:bCs/>
        </w:rPr>
      </w:pPr>
      <w:r w:rsidRPr="00A97FD1">
        <w:rPr>
          <w:rFonts w:ascii="Cambria" w:hAnsi="Cambria" w:cs="Tahoma"/>
          <w:bCs/>
        </w:rPr>
        <w:t>Marathon Const. Co. Pakistan at BP Facilities Pakistan</w:t>
      </w:r>
    </w:p>
    <w:p w14:paraId="673DDEE0" w14:textId="77777777" w:rsidR="008B6D8C" w:rsidRPr="00A97FD1" w:rsidRDefault="008B6D8C" w:rsidP="008B6D8C">
      <w:pPr>
        <w:autoSpaceDE w:val="0"/>
        <w:autoSpaceDN w:val="0"/>
        <w:adjustRightInd w:val="0"/>
        <w:rPr>
          <w:rFonts w:ascii="Cambria" w:hAnsi="Cambria" w:cs="Tahoma"/>
          <w:bCs/>
        </w:rPr>
      </w:pPr>
      <w:r w:rsidRPr="00A97FD1">
        <w:rPr>
          <w:rFonts w:ascii="Cambria" w:hAnsi="Cambria" w:cs="Tahoma"/>
          <w:bCs/>
        </w:rPr>
        <w:t>Sept, 2008-</w:t>
      </w:r>
      <w:proofErr w:type="gramStart"/>
      <w:r w:rsidRPr="00A97FD1">
        <w:rPr>
          <w:rFonts w:ascii="Cambria" w:hAnsi="Cambria" w:cs="Tahoma"/>
          <w:bCs/>
        </w:rPr>
        <w:t>March,.</w:t>
      </w:r>
      <w:proofErr w:type="gramEnd"/>
      <w:r w:rsidRPr="00A97FD1">
        <w:rPr>
          <w:rFonts w:ascii="Cambria" w:hAnsi="Cambria" w:cs="Tahoma"/>
          <w:bCs/>
        </w:rPr>
        <w:t xml:space="preserve"> 2009</w:t>
      </w:r>
    </w:p>
    <w:p w14:paraId="4B9C316F" w14:textId="28C66153" w:rsidR="008B6D8C" w:rsidRPr="00A97FD1" w:rsidRDefault="008B6D8C" w:rsidP="008B6D8C">
      <w:pPr>
        <w:autoSpaceDE w:val="0"/>
        <w:autoSpaceDN w:val="0"/>
        <w:adjustRightInd w:val="0"/>
        <w:rPr>
          <w:rFonts w:ascii="Cambria" w:hAnsi="Cambria" w:cs="Tahoma"/>
          <w:b/>
          <w:bCs/>
        </w:rPr>
      </w:pPr>
      <w:r w:rsidRPr="00A97FD1">
        <w:rPr>
          <w:rFonts w:ascii="Cambria" w:hAnsi="Cambria" w:cs="Tahoma"/>
          <w:b/>
          <w:bCs/>
        </w:rPr>
        <w:t xml:space="preserve">Project: </w:t>
      </w:r>
    </w:p>
    <w:p w14:paraId="4221450B" w14:textId="77777777" w:rsidR="00625FB5" w:rsidRPr="00A97FD1" w:rsidRDefault="00AE558C" w:rsidP="008B6D8C">
      <w:pPr>
        <w:jc w:val="both"/>
        <w:rPr>
          <w:rFonts w:ascii="Cambria" w:hAnsi="Cambria" w:cs="Tahoma"/>
        </w:rPr>
      </w:pPr>
      <w:r w:rsidRPr="00A97FD1">
        <w:rPr>
          <w:rFonts w:ascii="Cambria" w:hAnsi="Cambria" w:cs="Tahoma"/>
        </w:rPr>
        <w:t xml:space="preserve">Worked at various projects of </w:t>
      </w:r>
      <w:r w:rsidRPr="00A97FD1">
        <w:rPr>
          <w:rFonts w:ascii="Cambria" w:hAnsi="Cambria" w:cs="Tahoma"/>
          <w:b/>
        </w:rPr>
        <w:t>BP</w:t>
      </w:r>
      <w:r w:rsidRPr="00A97FD1">
        <w:rPr>
          <w:rFonts w:ascii="Cambria" w:hAnsi="Cambria" w:cs="Tahoma"/>
        </w:rPr>
        <w:t xml:space="preserve"> Pakistan Exploration &amp; Production Inc. at Badin Concession block</w:t>
      </w:r>
    </w:p>
    <w:p w14:paraId="1162890C" w14:textId="77777777" w:rsidR="00BF0B2A" w:rsidRPr="00A97FD1" w:rsidRDefault="00BF0B2A" w:rsidP="00337EEA">
      <w:pPr>
        <w:jc w:val="both"/>
        <w:rPr>
          <w:rFonts w:ascii="Tahoma" w:hAnsi="Tahoma" w:cs="Tahoma"/>
          <w:b/>
          <w:bCs/>
        </w:rPr>
      </w:pPr>
    </w:p>
    <w:p w14:paraId="0C3040DE" w14:textId="0F66A92F" w:rsidR="00483A69" w:rsidRPr="00B575AF" w:rsidRDefault="00483A69" w:rsidP="00483A69">
      <w:pPr>
        <w:autoSpaceDE w:val="0"/>
        <w:autoSpaceDN w:val="0"/>
        <w:adjustRightInd w:val="0"/>
        <w:rPr>
          <w:rFonts w:ascii="Cambria" w:hAnsi="Cambria" w:cs="Tahoma"/>
          <w:b/>
          <w:bCs/>
          <w:u w:val="single"/>
        </w:rPr>
      </w:pPr>
      <w:r w:rsidRPr="00B575AF">
        <w:rPr>
          <w:rFonts w:ascii="Cambria" w:hAnsi="Cambria" w:cs="Tahoma"/>
          <w:b/>
          <w:bCs/>
          <w:u w:val="single"/>
        </w:rPr>
        <w:t>QA/QC Inspector</w:t>
      </w:r>
    </w:p>
    <w:p w14:paraId="32353E45" w14:textId="77777777" w:rsidR="00483A69" w:rsidRPr="00A97FD1" w:rsidRDefault="00483A69" w:rsidP="00483A69">
      <w:pPr>
        <w:autoSpaceDE w:val="0"/>
        <w:autoSpaceDN w:val="0"/>
        <w:adjustRightInd w:val="0"/>
        <w:rPr>
          <w:rFonts w:ascii="Cambria" w:hAnsi="Cambria" w:cs="Tahoma"/>
          <w:bCs/>
        </w:rPr>
      </w:pPr>
      <w:r w:rsidRPr="00A97FD1">
        <w:rPr>
          <w:rFonts w:ascii="Cambria" w:hAnsi="Cambria" w:cs="Tahoma"/>
          <w:b/>
          <w:bCs/>
        </w:rPr>
        <w:t xml:space="preserve">Moody International </w:t>
      </w:r>
      <w:r w:rsidRPr="00A97FD1">
        <w:rPr>
          <w:rFonts w:ascii="Cambria" w:hAnsi="Cambria" w:cs="Tahoma"/>
        </w:rPr>
        <w:t>Pakistan</w:t>
      </w:r>
      <w:r w:rsidRPr="00A97FD1">
        <w:rPr>
          <w:rFonts w:ascii="Cambria" w:hAnsi="Cambria" w:cs="Tahoma"/>
        </w:rPr>
        <w:tab/>
      </w:r>
      <w:r w:rsidRPr="00A97FD1">
        <w:rPr>
          <w:rFonts w:ascii="Cambria" w:hAnsi="Cambria" w:cs="Tahoma"/>
          <w:bCs/>
        </w:rPr>
        <w:t xml:space="preserve">  </w:t>
      </w:r>
      <w:r w:rsidRPr="00A97FD1">
        <w:rPr>
          <w:rFonts w:ascii="Cambria" w:hAnsi="Cambria" w:cs="Tahoma"/>
          <w:bCs/>
        </w:rPr>
        <w:tab/>
      </w:r>
    </w:p>
    <w:p w14:paraId="3FA2AAB1" w14:textId="77777777" w:rsidR="00CC629A" w:rsidRPr="00A97FD1" w:rsidRDefault="00CC629A" w:rsidP="00483A69">
      <w:pPr>
        <w:autoSpaceDE w:val="0"/>
        <w:autoSpaceDN w:val="0"/>
        <w:adjustRightInd w:val="0"/>
        <w:rPr>
          <w:rFonts w:ascii="Cambria" w:hAnsi="Cambria" w:cs="Tahoma"/>
          <w:bCs/>
        </w:rPr>
      </w:pPr>
      <w:proofErr w:type="spellStart"/>
      <w:r w:rsidRPr="00A97FD1">
        <w:rPr>
          <w:rFonts w:ascii="Cambria" w:hAnsi="Cambria" w:cs="Tahoma"/>
          <w:bCs/>
        </w:rPr>
        <w:t>Crecent</w:t>
      </w:r>
      <w:proofErr w:type="spellEnd"/>
      <w:r w:rsidRPr="00A97FD1">
        <w:rPr>
          <w:rFonts w:ascii="Cambria" w:hAnsi="Cambria" w:cs="Tahoma"/>
          <w:bCs/>
        </w:rPr>
        <w:t xml:space="preserve"> Steel &amp; </w:t>
      </w:r>
      <w:proofErr w:type="spellStart"/>
      <w:r w:rsidRPr="00A97FD1">
        <w:rPr>
          <w:rFonts w:ascii="Cambria" w:hAnsi="Cambria" w:cs="Tahoma"/>
          <w:bCs/>
        </w:rPr>
        <w:t>Alied</w:t>
      </w:r>
      <w:proofErr w:type="spellEnd"/>
      <w:r w:rsidRPr="00A97FD1">
        <w:rPr>
          <w:rFonts w:ascii="Cambria" w:hAnsi="Cambria" w:cs="Tahoma"/>
          <w:bCs/>
        </w:rPr>
        <w:t xml:space="preserve"> Products (Pvt) Ltd</w:t>
      </w:r>
    </w:p>
    <w:p w14:paraId="5E7B2908" w14:textId="77777777" w:rsidR="00483A69" w:rsidRPr="00A97FD1" w:rsidRDefault="00483A69" w:rsidP="00483A69">
      <w:pPr>
        <w:autoSpaceDE w:val="0"/>
        <w:autoSpaceDN w:val="0"/>
        <w:adjustRightInd w:val="0"/>
        <w:rPr>
          <w:rFonts w:ascii="Cambria" w:hAnsi="Cambria" w:cs="Tahoma"/>
          <w:bCs/>
        </w:rPr>
      </w:pPr>
      <w:r w:rsidRPr="00A97FD1">
        <w:rPr>
          <w:rFonts w:ascii="Cambria" w:hAnsi="Cambria" w:cs="Tahoma"/>
          <w:bCs/>
        </w:rPr>
        <w:t>July, 2007-</w:t>
      </w:r>
      <w:r w:rsidR="002921E5" w:rsidRPr="00A97FD1">
        <w:rPr>
          <w:rFonts w:ascii="Cambria" w:hAnsi="Cambria" w:cs="Tahoma"/>
          <w:bCs/>
        </w:rPr>
        <w:t>June, 2008</w:t>
      </w:r>
    </w:p>
    <w:p w14:paraId="35E204DA" w14:textId="77777777" w:rsidR="00483A69" w:rsidRPr="00A97FD1" w:rsidRDefault="00483A69" w:rsidP="00483A69">
      <w:pPr>
        <w:autoSpaceDE w:val="0"/>
        <w:autoSpaceDN w:val="0"/>
        <w:adjustRightInd w:val="0"/>
        <w:rPr>
          <w:rFonts w:ascii="Cambria" w:hAnsi="Cambria" w:cs="Tahoma"/>
          <w:b/>
          <w:bCs/>
        </w:rPr>
      </w:pPr>
      <w:r w:rsidRPr="00A97FD1">
        <w:rPr>
          <w:rFonts w:ascii="Cambria" w:hAnsi="Cambria" w:cs="Tahoma"/>
          <w:b/>
          <w:bCs/>
        </w:rPr>
        <w:t xml:space="preserve">Projects: </w:t>
      </w:r>
    </w:p>
    <w:p w14:paraId="3AE0FD15" w14:textId="77777777" w:rsidR="004F560D" w:rsidRPr="00A97FD1" w:rsidRDefault="004F560D" w:rsidP="004F560D">
      <w:pPr>
        <w:jc w:val="both"/>
        <w:rPr>
          <w:rFonts w:ascii="Cambria" w:hAnsi="Cambria" w:cs="Tahoma"/>
        </w:rPr>
      </w:pPr>
      <w:r w:rsidRPr="00A97FD1">
        <w:rPr>
          <w:rFonts w:ascii="Cambria" w:hAnsi="Cambria" w:cs="Tahoma"/>
        </w:rPr>
        <w:t xml:space="preserve">Worked at Moody International </w:t>
      </w:r>
      <w:proofErr w:type="spellStart"/>
      <w:r w:rsidRPr="00A97FD1">
        <w:rPr>
          <w:rFonts w:ascii="Cambria" w:hAnsi="Cambria" w:cs="Tahoma"/>
        </w:rPr>
        <w:t>Pakistanprojects</w:t>
      </w:r>
      <w:proofErr w:type="spellEnd"/>
      <w:r w:rsidRPr="00A97FD1">
        <w:rPr>
          <w:rFonts w:ascii="Cambria" w:hAnsi="Cambria" w:cs="Tahoma"/>
        </w:rPr>
        <w:t xml:space="preserve"> KICTL Phase 111 Expansion, at Karachi Pakistan.</w:t>
      </w:r>
    </w:p>
    <w:p w14:paraId="6459D8F5" w14:textId="77777777" w:rsidR="004611D2" w:rsidRPr="00A97FD1" w:rsidRDefault="004611D2" w:rsidP="00337EEA">
      <w:pPr>
        <w:jc w:val="both"/>
        <w:rPr>
          <w:rFonts w:ascii="Cambria" w:hAnsi="Cambria" w:cs="Tahoma"/>
          <w:b/>
          <w:bCs/>
          <w:highlight w:val="lightGray"/>
        </w:rPr>
      </w:pPr>
    </w:p>
    <w:p w14:paraId="65E51009" w14:textId="77777777" w:rsidR="009467FE" w:rsidRPr="00A97FD1" w:rsidRDefault="009467FE" w:rsidP="009467FE">
      <w:pPr>
        <w:autoSpaceDE w:val="0"/>
        <w:autoSpaceDN w:val="0"/>
        <w:adjustRightInd w:val="0"/>
        <w:rPr>
          <w:rFonts w:ascii="Cambria" w:hAnsi="Cambria" w:cs="Tahoma"/>
          <w:b/>
          <w:bCs/>
          <w:u w:val="single"/>
        </w:rPr>
      </w:pPr>
      <w:r w:rsidRPr="00A97FD1">
        <w:rPr>
          <w:rFonts w:ascii="Cambria" w:hAnsi="Cambria" w:cs="Tahoma"/>
          <w:b/>
          <w:bCs/>
          <w:u w:val="single"/>
        </w:rPr>
        <w:t xml:space="preserve">QHSE </w:t>
      </w:r>
      <w:proofErr w:type="spellStart"/>
      <w:r w:rsidRPr="00A97FD1">
        <w:rPr>
          <w:rFonts w:ascii="Cambria" w:hAnsi="Cambria" w:cs="Tahoma"/>
          <w:b/>
          <w:bCs/>
          <w:u w:val="single"/>
        </w:rPr>
        <w:t>Incharge</w:t>
      </w:r>
      <w:proofErr w:type="spellEnd"/>
      <w:r w:rsidRPr="00A97FD1">
        <w:rPr>
          <w:rFonts w:ascii="Cambria" w:hAnsi="Cambria" w:cs="Tahoma"/>
          <w:b/>
          <w:bCs/>
        </w:rPr>
        <w:tab/>
      </w:r>
      <w:r w:rsidRPr="00A97FD1">
        <w:rPr>
          <w:rFonts w:ascii="Cambria" w:hAnsi="Cambria" w:cs="Tahoma"/>
          <w:b/>
          <w:bCs/>
        </w:rPr>
        <w:tab/>
      </w:r>
    </w:p>
    <w:p w14:paraId="1FA50BBA" w14:textId="77777777" w:rsidR="009467FE" w:rsidRPr="00A97FD1" w:rsidRDefault="0088391C" w:rsidP="009467FE">
      <w:pPr>
        <w:autoSpaceDE w:val="0"/>
        <w:autoSpaceDN w:val="0"/>
        <w:adjustRightInd w:val="0"/>
        <w:rPr>
          <w:rFonts w:ascii="Cambria" w:hAnsi="Cambria" w:cs="Tahoma"/>
          <w:bCs/>
        </w:rPr>
      </w:pPr>
      <w:r w:rsidRPr="00A97FD1">
        <w:rPr>
          <w:rFonts w:ascii="Cambria" w:hAnsi="Cambria" w:cs="Tahoma"/>
          <w:b/>
        </w:rPr>
        <w:t xml:space="preserve">JSL </w:t>
      </w:r>
      <w:proofErr w:type="gramStart"/>
      <w:r w:rsidRPr="00A97FD1">
        <w:rPr>
          <w:rFonts w:ascii="Cambria" w:hAnsi="Cambria" w:cs="Tahoma"/>
          <w:b/>
        </w:rPr>
        <w:t>Karachi</w:t>
      </w:r>
      <w:r w:rsidRPr="00A97FD1">
        <w:rPr>
          <w:rFonts w:ascii="Cambria" w:hAnsi="Cambria" w:cs="Tahoma"/>
          <w:bCs/>
        </w:rPr>
        <w:t xml:space="preserve"> </w:t>
      </w:r>
      <w:r w:rsidR="009467FE" w:rsidRPr="00A97FD1">
        <w:rPr>
          <w:rFonts w:ascii="Cambria" w:hAnsi="Cambria" w:cs="Tahoma"/>
          <w:bCs/>
        </w:rPr>
        <w:t xml:space="preserve"> Pakistan</w:t>
      </w:r>
      <w:proofErr w:type="gramEnd"/>
      <w:r w:rsidR="009467FE" w:rsidRPr="00A97FD1">
        <w:rPr>
          <w:rFonts w:ascii="Cambria" w:hAnsi="Cambria" w:cs="Tahoma"/>
          <w:bCs/>
        </w:rPr>
        <w:tab/>
      </w:r>
      <w:r w:rsidR="009467FE" w:rsidRPr="00A97FD1">
        <w:rPr>
          <w:rFonts w:ascii="Cambria" w:hAnsi="Cambria" w:cs="Tahoma"/>
          <w:bCs/>
        </w:rPr>
        <w:tab/>
      </w:r>
    </w:p>
    <w:p w14:paraId="19BFABF9" w14:textId="77777777" w:rsidR="009467FE" w:rsidRPr="00A97FD1" w:rsidRDefault="0088391C" w:rsidP="009467FE">
      <w:pPr>
        <w:autoSpaceDE w:val="0"/>
        <w:autoSpaceDN w:val="0"/>
        <w:adjustRightInd w:val="0"/>
        <w:rPr>
          <w:rFonts w:ascii="Cambria" w:hAnsi="Cambria" w:cs="Tahoma"/>
          <w:bCs/>
        </w:rPr>
      </w:pPr>
      <w:r w:rsidRPr="00A97FD1">
        <w:rPr>
          <w:rFonts w:ascii="Cambria" w:hAnsi="Cambria" w:cs="Tahoma"/>
          <w:bCs/>
        </w:rPr>
        <w:t xml:space="preserve">August, </w:t>
      </w:r>
      <w:r w:rsidR="00B967D4" w:rsidRPr="00A97FD1">
        <w:rPr>
          <w:rFonts w:ascii="Cambria" w:hAnsi="Cambria" w:cs="Tahoma"/>
          <w:bCs/>
        </w:rPr>
        <w:t>20</w:t>
      </w:r>
      <w:r w:rsidRPr="00A97FD1">
        <w:rPr>
          <w:rFonts w:ascii="Cambria" w:hAnsi="Cambria" w:cs="Tahoma"/>
          <w:bCs/>
        </w:rPr>
        <w:t>05</w:t>
      </w:r>
      <w:r w:rsidR="0077037D" w:rsidRPr="00A97FD1">
        <w:rPr>
          <w:rFonts w:ascii="Cambria" w:hAnsi="Cambria" w:cs="Tahoma"/>
          <w:bCs/>
        </w:rPr>
        <w:t xml:space="preserve"> – June, 2007</w:t>
      </w:r>
    </w:p>
    <w:p w14:paraId="69353B48" w14:textId="77777777" w:rsidR="00B967D4" w:rsidRPr="00A97FD1" w:rsidRDefault="009467FE" w:rsidP="00B967D4">
      <w:pPr>
        <w:rPr>
          <w:rFonts w:ascii="Cambria" w:hAnsi="Cambria" w:cs="Tahoma"/>
        </w:rPr>
      </w:pPr>
      <w:r w:rsidRPr="00A97FD1">
        <w:rPr>
          <w:rFonts w:ascii="Cambria" w:hAnsi="Cambria" w:cs="Tahoma"/>
          <w:b/>
          <w:bCs/>
        </w:rPr>
        <w:t xml:space="preserve">Project: </w:t>
      </w:r>
      <w:r w:rsidR="00B967D4" w:rsidRPr="00A97FD1">
        <w:rPr>
          <w:rFonts w:ascii="Cambria" w:hAnsi="Cambria" w:cs="Tahoma"/>
        </w:rPr>
        <w:t xml:space="preserve">Worked at various projects of </w:t>
      </w:r>
      <w:r w:rsidR="00B967D4" w:rsidRPr="00A97FD1">
        <w:rPr>
          <w:rFonts w:ascii="Cambria" w:hAnsi="Cambria" w:cs="Tahoma"/>
          <w:b/>
        </w:rPr>
        <w:t>BP</w:t>
      </w:r>
      <w:r w:rsidR="00B967D4" w:rsidRPr="00A97FD1">
        <w:rPr>
          <w:rFonts w:ascii="Cambria" w:hAnsi="Cambria" w:cs="Tahoma"/>
        </w:rPr>
        <w:t xml:space="preserve"> Pakistan Exploration &amp; Production Inc. at Badin Concession block,</w:t>
      </w:r>
    </w:p>
    <w:p w14:paraId="3A303277" w14:textId="77777777" w:rsidR="00CC4104" w:rsidRPr="00A97FD1" w:rsidRDefault="00CC4104" w:rsidP="00B967D4">
      <w:pPr>
        <w:autoSpaceDE w:val="0"/>
        <w:autoSpaceDN w:val="0"/>
        <w:adjustRightInd w:val="0"/>
        <w:rPr>
          <w:rFonts w:asciiTheme="minorHAnsi" w:hAnsiTheme="minorHAnsi" w:cs="Tahoma"/>
          <w:b/>
          <w:bCs/>
        </w:rPr>
      </w:pPr>
    </w:p>
    <w:p w14:paraId="660CDBFD" w14:textId="77777777" w:rsidR="00BE3320" w:rsidRPr="00A97FD1" w:rsidRDefault="00CC4104" w:rsidP="00B967D4">
      <w:pPr>
        <w:autoSpaceDE w:val="0"/>
        <w:autoSpaceDN w:val="0"/>
        <w:adjustRightInd w:val="0"/>
        <w:rPr>
          <w:rFonts w:ascii="Cambria" w:hAnsi="Cambria" w:cs="Tahoma"/>
          <w:u w:val="single"/>
        </w:rPr>
      </w:pPr>
      <w:r w:rsidRPr="00A97FD1">
        <w:rPr>
          <w:rFonts w:ascii="Cambria" w:hAnsi="Cambria" w:cs="Tahoma"/>
          <w:b/>
          <w:bCs/>
          <w:u w:val="single"/>
        </w:rPr>
        <w:t>SHE Engineer</w:t>
      </w:r>
      <w:r w:rsidRPr="00A97FD1">
        <w:rPr>
          <w:rFonts w:ascii="Cambria" w:hAnsi="Cambria" w:cs="Tahoma"/>
          <w:b/>
          <w:bCs/>
        </w:rPr>
        <w:tab/>
      </w:r>
    </w:p>
    <w:p w14:paraId="1660742C" w14:textId="77777777" w:rsidR="006F5C8C" w:rsidRPr="00A97FD1" w:rsidRDefault="00CC4104" w:rsidP="006F5C8C">
      <w:pPr>
        <w:rPr>
          <w:rFonts w:ascii="Cambria" w:hAnsi="Cambria" w:cs="Tahoma"/>
          <w:b/>
        </w:rPr>
      </w:pPr>
      <w:r w:rsidRPr="00A97FD1">
        <w:rPr>
          <w:rFonts w:ascii="Cambria" w:hAnsi="Cambria" w:cs="Tahoma"/>
          <w:bCs/>
        </w:rPr>
        <w:t>Descon Engineering Ltd. Pakistan</w:t>
      </w:r>
    </w:p>
    <w:p w14:paraId="0D5567BF" w14:textId="77777777" w:rsidR="00F050B4" w:rsidRPr="00A97FD1" w:rsidRDefault="00F050B4" w:rsidP="00F050B4">
      <w:pPr>
        <w:autoSpaceDE w:val="0"/>
        <w:autoSpaceDN w:val="0"/>
        <w:adjustRightInd w:val="0"/>
        <w:rPr>
          <w:rFonts w:ascii="Cambria" w:hAnsi="Cambria" w:cs="Tahoma"/>
          <w:bCs/>
        </w:rPr>
      </w:pPr>
      <w:r w:rsidRPr="00A97FD1">
        <w:rPr>
          <w:rFonts w:ascii="Cambria" w:hAnsi="Cambria" w:cs="Tahoma"/>
          <w:bCs/>
        </w:rPr>
        <w:t>Oct. 2004-July, 2005</w:t>
      </w:r>
    </w:p>
    <w:p w14:paraId="2079C0DD" w14:textId="77777777" w:rsidR="006F5C8C" w:rsidRPr="00A97FD1" w:rsidRDefault="006F5C8C" w:rsidP="00CC4104">
      <w:pPr>
        <w:rPr>
          <w:rFonts w:ascii="Cambria" w:hAnsi="Cambria" w:cs="Tahoma"/>
        </w:rPr>
      </w:pPr>
      <w:r w:rsidRPr="00A97FD1">
        <w:rPr>
          <w:rFonts w:ascii="Cambria" w:hAnsi="Cambria" w:cs="Tahoma"/>
          <w:b/>
        </w:rPr>
        <w:t>ICI</w:t>
      </w:r>
      <w:r w:rsidRPr="00A97FD1">
        <w:rPr>
          <w:rFonts w:ascii="Cambria" w:hAnsi="Cambria" w:cs="Tahoma"/>
        </w:rPr>
        <w:t xml:space="preserve"> PTA</w:t>
      </w:r>
      <w:r w:rsidR="00F050B4" w:rsidRPr="00A97FD1">
        <w:rPr>
          <w:rFonts w:ascii="Cambria" w:hAnsi="Cambria" w:cs="Tahoma"/>
        </w:rPr>
        <w:t xml:space="preserve"> Company</w:t>
      </w:r>
      <w:r w:rsidRPr="00A97FD1">
        <w:rPr>
          <w:rFonts w:ascii="Cambria" w:hAnsi="Cambria" w:cs="Tahoma"/>
        </w:rPr>
        <w:t xml:space="preserve"> Karachi</w:t>
      </w:r>
      <w:r w:rsidR="003D0DBD" w:rsidRPr="00A97FD1">
        <w:rPr>
          <w:rFonts w:ascii="Cambria" w:hAnsi="Cambria" w:cs="Tahoma"/>
        </w:rPr>
        <w:t>.</w:t>
      </w:r>
      <w:r w:rsidRPr="00A97FD1">
        <w:rPr>
          <w:rFonts w:ascii="Cambria" w:hAnsi="Cambria" w:cs="Tahoma"/>
        </w:rPr>
        <w:t xml:space="preserve"> Annual Plant Shutdown   </w:t>
      </w:r>
    </w:p>
    <w:p w14:paraId="79E893C8" w14:textId="77777777" w:rsidR="006F5C8C" w:rsidRPr="00A97FD1" w:rsidRDefault="006F5C8C" w:rsidP="006F5C8C">
      <w:pPr>
        <w:rPr>
          <w:rFonts w:ascii="Cambria" w:hAnsi="Cambria" w:cs="Tahoma"/>
          <w:u w:val="single"/>
        </w:rPr>
      </w:pPr>
      <w:r w:rsidRPr="00A97FD1">
        <w:rPr>
          <w:rFonts w:ascii="Cambria" w:hAnsi="Cambria" w:cs="Tahoma"/>
        </w:rPr>
        <w:t xml:space="preserve">&amp;Overhauling/ renovation </w:t>
      </w:r>
    </w:p>
    <w:p w14:paraId="6A7A5405" w14:textId="77777777" w:rsidR="00B575AF" w:rsidRDefault="00B575AF" w:rsidP="001D02E8">
      <w:pPr>
        <w:autoSpaceDE w:val="0"/>
        <w:autoSpaceDN w:val="0"/>
        <w:adjustRightInd w:val="0"/>
        <w:rPr>
          <w:rFonts w:ascii="Cambria" w:hAnsi="Cambria" w:cs="Tahoma"/>
          <w:b/>
          <w:bCs/>
          <w:u w:val="single"/>
        </w:rPr>
      </w:pPr>
    </w:p>
    <w:p w14:paraId="71F62119" w14:textId="77777777" w:rsidR="001D02E8" w:rsidRPr="00A97FD1" w:rsidRDefault="00CF2979" w:rsidP="001D02E8">
      <w:pPr>
        <w:autoSpaceDE w:val="0"/>
        <w:autoSpaceDN w:val="0"/>
        <w:adjustRightInd w:val="0"/>
        <w:rPr>
          <w:rFonts w:ascii="Cambria" w:hAnsi="Cambria" w:cs="Tahoma"/>
          <w:b/>
          <w:bCs/>
          <w:u w:val="single"/>
        </w:rPr>
      </w:pPr>
      <w:r w:rsidRPr="00A97FD1">
        <w:rPr>
          <w:rFonts w:ascii="Cambria" w:hAnsi="Cambria" w:cs="Tahoma"/>
          <w:b/>
          <w:bCs/>
          <w:u w:val="single"/>
        </w:rPr>
        <w:t>QA/QC</w:t>
      </w:r>
      <w:r w:rsidR="001D02E8" w:rsidRPr="00A97FD1">
        <w:rPr>
          <w:rFonts w:ascii="Cambria" w:hAnsi="Cambria" w:cs="Tahoma"/>
          <w:b/>
          <w:bCs/>
          <w:u w:val="single"/>
        </w:rPr>
        <w:t xml:space="preserve"> Engineer</w:t>
      </w:r>
      <w:r w:rsidR="001D02E8" w:rsidRPr="00A97FD1">
        <w:rPr>
          <w:rFonts w:ascii="Cambria" w:hAnsi="Cambria" w:cs="Tahoma"/>
          <w:b/>
          <w:bCs/>
        </w:rPr>
        <w:tab/>
      </w:r>
      <w:r w:rsidR="001D02E8" w:rsidRPr="00A97FD1">
        <w:rPr>
          <w:rFonts w:ascii="Cambria" w:hAnsi="Cambria" w:cs="Tahoma"/>
          <w:b/>
          <w:bCs/>
        </w:rPr>
        <w:tab/>
      </w:r>
    </w:p>
    <w:p w14:paraId="0A60C1C2" w14:textId="77777777" w:rsidR="001D02E8" w:rsidRPr="00A97FD1" w:rsidRDefault="00340E13" w:rsidP="001D02E8">
      <w:pPr>
        <w:autoSpaceDE w:val="0"/>
        <w:autoSpaceDN w:val="0"/>
        <w:adjustRightInd w:val="0"/>
        <w:rPr>
          <w:rFonts w:ascii="Cambria" w:hAnsi="Cambria" w:cs="Tahoma"/>
          <w:bCs/>
        </w:rPr>
      </w:pPr>
      <w:r w:rsidRPr="00A97FD1">
        <w:rPr>
          <w:rFonts w:ascii="Cambria" w:hAnsi="Cambria" w:cs="Tahoma"/>
          <w:bCs/>
        </w:rPr>
        <w:t>Shashi Steel Pipe Works (Pvt) Ltd.</w:t>
      </w:r>
      <w:r w:rsidR="001D02E8" w:rsidRPr="00A97FD1">
        <w:rPr>
          <w:rFonts w:ascii="Cambria" w:hAnsi="Cambria" w:cs="Tahoma"/>
          <w:bCs/>
        </w:rPr>
        <w:tab/>
      </w:r>
      <w:r w:rsidR="001D02E8" w:rsidRPr="00A97FD1">
        <w:rPr>
          <w:rFonts w:ascii="Cambria" w:hAnsi="Cambria" w:cs="Tahoma"/>
          <w:bCs/>
        </w:rPr>
        <w:tab/>
      </w:r>
    </w:p>
    <w:p w14:paraId="3CF5E4C0" w14:textId="77777777" w:rsidR="001D02E8" w:rsidRPr="00A97FD1" w:rsidRDefault="00340E13" w:rsidP="001D02E8">
      <w:pPr>
        <w:autoSpaceDE w:val="0"/>
        <w:autoSpaceDN w:val="0"/>
        <w:adjustRightInd w:val="0"/>
        <w:rPr>
          <w:rFonts w:ascii="Cambria" w:hAnsi="Cambria" w:cs="Tahoma"/>
          <w:bCs/>
        </w:rPr>
      </w:pPr>
      <w:r w:rsidRPr="00A97FD1">
        <w:rPr>
          <w:rFonts w:ascii="Cambria" w:hAnsi="Cambria" w:cs="Tahoma"/>
          <w:bCs/>
        </w:rPr>
        <w:t xml:space="preserve">June,2003 – Sept, </w:t>
      </w:r>
      <w:r w:rsidR="001D02E8" w:rsidRPr="00A97FD1">
        <w:rPr>
          <w:rFonts w:ascii="Cambria" w:hAnsi="Cambria" w:cs="Tahoma"/>
          <w:bCs/>
        </w:rPr>
        <w:t>2004</w:t>
      </w:r>
    </w:p>
    <w:p w14:paraId="40557935" w14:textId="77777777" w:rsidR="001D02E8" w:rsidRPr="00A97FD1" w:rsidRDefault="001D02E8" w:rsidP="007615A7">
      <w:pPr>
        <w:autoSpaceDE w:val="0"/>
        <w:autoSpaceDN w:val="0"/>
        <w:adjustRightInd w:val="0"/>
        <w:rPr>
          <w:rFonts w:ascii="Cambria" w:hAnsi="Cambria" w:cs="Tahoma"/>
        </w:rPr>
      </w:pPr>
      <w:r w:rsidRPr="00A97FD1">
        <w:rPr>
          <w:rFonts w:ascii="Cambria" w:hAnsi="Cambria" w:cs="Tahoma"/>
          <w:b/>
          <w:bCs/>
        </w:rPr>
        <w:t>Project:</w:t>
      </w:r>
      <w:r w:rsidR="007615A7" w:rsidRPr="00A97FD1">
        <w:rPr>
          <w:rFonts w:ascii="Cambria" w:hAnsi="Cambria" w:cs="Tahoma"/>
          <w:b/>
          <w:bCs/>
        </w:rPr>
        <w:t xml:space="preserve"> </w:t>
      </w:r>
      <w:r w:rsidR="007615A7" w:rsidRPr="00A97FD1">
        <w:rPr>
          <w:rFonts w:ascii="Cambria" w:hAnsi="Cambria" w:cs="Tahoma"/>
          <w:bCs/>
        </w:rPr>
        <w:t xml:space="preserve">Maintain 100% NDT inspection of line pipe acc. to PAEC &amp; ASNT Standards. Interpret </w:t>
      </w:r>
      <w:proofErr w:type="spellStart"/>
      <w:r w:rsidR="007615A7" w:rsidRPr="00A97FD1">
        <w:rPr>
          <w:rFonts w:ascii="Cambria" w:hAnsi="Cambria" w:cs="Tahoma"/>
          <w:bCs/>
        </w:rPr>
        <w:t>ation</w:t>
      </w:r>
      <w:proofErr w:type="spellEnd"/>
      <w:r w:rsidR="007615A7" w:rsidRPr="00A97FD1">
        <w:rPr>
          <w:rFonts w:ascii="Cambria" w:hAnsi="Cambria" w:cs="Tahoma"/>
          <w:bCs/>
        </w:rPr>
        <w:t xml:space="preserve"> of Radiographic/ Fluoroscopic view</w:t>
      </w:r>
      <w:r w:rsidRPr="00A97FD1">
        <w:rPr>
          <w:rFonts w:ascii="Cambria" w:hAnsi="Cambria" w:cs="Tahoma"/>
          <w:b/>
          <w:bCs/>
        </w:rPr>
        <w:t xml:space="preserve"> </w:t>
      </w:r>
    </w:p>
    <w:p w14:paraId="2A17CFD4" w14:textId="77777777" w:rsidR="002E12C3" w:rsidRPr="00A97FD1" w:rsidRDefault="002E12C3" w:rsidP="002E12C3">
      <w:pPr>
        <w:autoSpaceDE w:val="0"/>
        <w:autoSpaceDN w:val="0"/>
        <w:adjustRightInd w:val="0"/>
        <w:rPr>
          <w:rFonts w:ascii="Cambria" w:hAnsi="Cambria" w:cs="Tahoma"/>
          <w:b/>
          <w:bCs/>
        </w:rPr>
      </w:pPr>
    </w:p>
    <w:p w14:paraId="6E8CCF3B" w14:textId="77777777" w:rsidR="002E12C3" w:rsidRPr="00A97FD1" w:rsidRDefault="00FC0BBC" w:rsidP="00FC0BBC">
      <w:pPr>
        <w:autoSpaceDE w:val="0"/>
        <w:autoSpaceDN w:val="0"/>
        <w:adjustRightInd w:val="0"/>
        <w:rPr>
          <w:rFonts w:ascii="Cambria" w:hAnsi="Cambria" w:cs="Tahoma"/>
          <w:b/>
          <w:bCs/>
          <w:u w:val="single"/>
        </w:rPr>
      </w:pPr>
      <w:r w:rsidRPr="00A97FD1">
        <w:rPr>
          <w:rFonts w:ascii="Cambria" w:hAnsi="Cambria" w:cs="Tahoma"/>
          <w:b/>
          <w:bCs/>
          <w:u w:val="single"/>
        </w:rPr>
        <w:t>HSE Trai</w:t>
      </w:r>
      <w:r w:rsidR="002E12C3" w:rsidRPr="00A97FD1">
        <w:rPr>
          <w:rFonts w:ascii="Cambria" w:hAnsi="Cambria" w:cs="Tahoma"/>
          <w:b/>
          <w:bCs/>
          <w:u w:val="single"/>
        </w:rPr>
        <w:t>ne</w:t>
      </w:r>
      <w:r w:rsidRPr="00A97FD1">
        <w:rPr>
          <w:rFonts w:ascii="Cambria" w:hAnsi="Cambria" w:cs="Tahoma"/>
          <w:b/>
          <w:bCs/>
          <w:u w:val="single"/>
        </w:rPr>
        <w:t>e</w:t>
      </w:r>
      <w:r w:rsidR="002E12C3" w:rsidRPr="00A97FD1">
        <w:rPr>
          <w:rFonts w:ascii="Cambria" w:hAnsi="Cambria" w:cs="Tahoma"/>
          <w:b/>
          <w:bCs/>
          <w:u w:val="single"/>
        </w:rPr>
        <w:t xml:space="preserve"> Engineer</w:t>
      </w:r>
      <w:r w:rsidRPr="00A97FD1">
        <w:rPr>
          <w:rFonts w:ascii="Cambria" w:hAnsi="Cambria" w:cs="Tahoma"/>
          <w:b/>
          <w:bCs/>
          <w:u w:val="single"/>
        </w:rPr>
        <w:t xml:space="preserve"> </w:t>
      </w:r>
    </w:p>
    <w:p w14:paraId="2AF6F4C2" w14:textId="77777777" w:rsidR="002E12C3" w:rsidRPr="00A97FD1" w:rsidRDefault="00285B4C" w:rsidP="002E12C3">
      <w:pPr>
        <w:autoSpaceDE w:val="0"/>
        <w:autoSpaceDN w:val="0"/>
        <w:adjustRightInd w:val="0"/>
        <w:rPr>
          <w:rFonts w:ascii="Cambria" w:hAnsi="Cambria" w:cs="Tahoma"/>
          <w:bCs/>
        </w:rPr>
      </w:pPr>
      <w:r w:rsidRPr="00A97FD1">
        <w:rPr>
          <w:rFonts w:ascii="Cambria" w:hAnsi="Cambria" w:cs="Tahoma"/>
          <w:bCs/>
        </w:rPr>
        <w:t>Zeal Pak Cement Factory (Pakistan)</w:t>
      </w:r>
      <w:r w:rsidR="002E12C3" w:rsidRPr="00A97FD1">
        <w:rPr>
          <w:rFonts w:ascii="Cambria" w:hAnsi="Cambria" w:cs="Tahoma"/>
          <w:bCs/>
        </w:rPr>
        <w:t>.</w:t>
      </w:r>
    </w:p>
    <w:p w14:paraId="5F1886B9" w14:textId="77777777" w:rsidR="00BF0B2A" w:rsidRPr="00A97FD1" w:rsidRDefault="00285B4C" w:rsidP="002E12C3">
      <w:pPr>
        <w:jc w:val="both"/>
        <w:rPr>
          <w:rFonts w:ascii="Tahoma" w:hAnsi="Tahoma" w:cs="Tahoma"/>
          <w:b/>
          <w:bCs/>
          <w:highlight w:val="lightGray"/>
        </w:rPr>
      </w:pPr>
      <w:r w:rsidRPr="00A97FD1">
        <w:rPr>
          <w:rFonts w:ascii="Cambria" w:hAnsi="Cambria" w:cs="Tahoma"/>
          <w:bCs/>
        </w:rPr>
        <w:t>March, 1999 – March</w:t>
      </w:r>
      <w:r w:rsidR="002E12C3" w:rsidRPr="00A97FD1">
        <w:rPr>
          <w:rFonts w:ascii="Cambria" w:hAnsi="Cambria" w:cs="Tahoma"/>
          <w:bCs/>
        </w:rPr>
        <w:t xml:space="preserve"> 200</w:t>
      </w:r>
      <w:r w:rsidRPr="00A97FD1">
        <w:rPr>
          <w:rFonts w:ascii="Cambria" w:hAnsi="Cambria" w:cs="Tahoma"/>
          <w:bCs/>
        </w:rPr>
        <w:t>2</w:t>
      </w:r>
      <w:r w:rsidR="002E12C3" w:rsidRPr="00A97FD1">
        <w:rPr>
          <w:rFonts w:asciiTheme="minorHAnsi" w:hAnsiTheme="minorHAnsi" w:cs="Tahoma"/>
          <w:bCs/>
        </w:rPr>
        <w:t>.</w:t>
      </w:r>
    </w:p>
    <w:p w14:paraId="4AF555A7" w14:textId="77777777" w:rsidR="00335F7A" w:rsidRPr="00A97FD1" w:rsidRDefault="00335F7A" w:rsidP="001949EB">
      <w:pPr>
        <w:autoSpaceDE w:val="0"/>
        <w:autoSpaceDN w:val="0"/>
        <w:adjustRightInd w:val="0"/>
        <w:jc w:val="both"/>
        <w:rPr>
          <w:rFonts w:ascii="Cambria" w:hAnsi="Cambria" w:cs="Tahoma"/>
          <w:b/>
          <w:u w:val="single"/>
        </w:rPr>
      </w:pPr>
    </w:p>
    <w:p w14:paraId="40E3B778" w14:textId="77777777" w:rsidR="00466613" w:rsidRDefault="00466613" w:rsidP="00991157">
      <w:pPr>
        <w:autoSpaceDE w:val="0"/>
        <w:autoSpaceDN w:val="0"/>
        <w:adjustRightInd w:val="0"/>
        <w:rPr>
          <w:rFonts w:ascii="Cambria" w:hAnsi="Cambria" w:cs="Calibri"/>
          <w:b/>
          <w:bCs/>
          <w:u w:val="single"/>
        </w:rPr>
      </w:pPr>
    </w:p>
    <w:p w14:paraId="7B023B3A" w14:textId="77777777" w:rsidR="00991157" w:rsidRPr="00A97FD1" w:rsidRDefault="00991157" w:rsidP="00991157">
      <w:pPr>
        <w:autoSpaceDE w:val="0"/>
        <w:autoSpaceDN w:val="0"/>
        <w:adjustRightInd w:val="0"/>
        <w:rPr>
          <w:rFonts w:ascii="Cambria" w:hAnsi="Cambria" w:cs="Arial"/>
          <w:b/>
          <w:bCs/>
          <w:color w:val="4F81BD"/>
          <w:u w:val="single"/>
        </w:rPr>
      </w:pPr>
      <w:r w:rsidRPr="00A97FD1">
        <w:rPr>
          <w:rFonts w:ascii="Cambria" w:hAnsi="Cambria" w:cs="Calibri"/>
          <w:b/>
          <w:bCs/>
          <w:u w:val="single"/>
        </w:rPr>
        <w:t>Personal Info</w:t>
      </w:r>
    </w:p>
    <w:p w14:paraId="1FA70899" w14:textId="6499AB7C" w:rsidR="00991157" w:rsidRPr="00A97FD1" w:rsidRDefault="00991157" w:rsidP="00991157">
      <w:pPr>
        <w:autoSpaceDE w:val="0"/>
        <w:autoSpaceDN w:val="0"/>
        <w:adjustRightInd w:val="0"/>
        <w:rPr>
          <w:rFonts w:ascii="Cambria" w:hAnsi="Cambria"/>
          <w:color w:val="0070C0"/>
        </w:rPr>
      </w:pPr>
      <w:r w:rsidRPr="00A97FD1">
        <w:rPr>
          <w:rFonts w:ascii="Cambria" w:hAnsi="Cambria" w:cs="Arial"/>
          <w:b/>
          <w:bCs/>
          <w:color w:val="4F81BD"/>
        </w:rPr>
        <w:t xml:space="preserve">Nationality: </w:t>
      </w:r>
      <w:r w:rsidRPr="00A97FD1">
        <w:rPr>
          <w:rFonts w:ascii="Cambria" w:hAnsi="Cambria" w:cs="Arial"/>
          <w:b/>
          <w:bCs/>
          <w:color w:val="4F81BD"/>
        </w:rPr>
        <w:tab/>
      </w:r>
      <w:r w:rsidR="00397B8B">
        <w:rPr>
          <w:rFonts w:ascii="Cambria" w:hAnsi="Cambria" w:cs="Arial"/>
          <w:b/>
          <w:bCs/>
          <w:color w:val="4F81BD"/>
        </w:rPr>
        <w:t xml:space="preserve"> </w:t>
      </w:r>
      <w:r w:rsidRPr="00A97FD1">
        <w:rPr>
          <w:rFonts w:ascii="Cambria" w:hAnsi="Cambria"/>
          <w:color w:val="0070C0"/>
        </w:rPr>
        <w:t>Pakistan</w:t>
      </w:r>
    </w:p>
    <w:p w14:paraId="6601980B" w14:textId="2C102A15" w:rsidR="00991157" w:rsidRPr="00A97FD1" w:rsidRDefault="00991157" w:rsidP="00991157">
      <w:pPr>
        <w:autoSpaceDE w:val="0"/>
        <w:autoSpaceDN w:val="0"/>
        <w:adjustRightInd w:val="0"/>
        <w:rPr>
          <w:rFonts w:ascii="Cambria" w:hAnsi="Cambria" w:cs="Calibri"/>
          <w:color w:val="4F81BD"/>
        </w:rPr>
      </w:pPr>
      <w:r w:rsidRPr="00A97FD1">
        <w:rPr>
          <w:rFonts w:ascii="Cambria" w:hAnsi="Cambria"/>
          <w:b/>
          <w:color w:val="0070C0"/>
        </w:rPr>
        <w:t>Date of Birth</w:t>
      </w:r>
      <w:r w:rsidR="00C24BE4">
        <w:rPr>
          <w:rFonts w:ascii="Cambria" w:hAnsi="Cambria"/>
          <w:b/>
          <w:color w:val="0070C0"/>
        </w:rPr>
        <w:t>:</w:t>
      </w:r>
      <w:r w:rsidRPr="00A97FD1">
        <w:rPr>
          <w:rFonts w:ascii="Cambria" w:hAnsi="Cambria"/>
          <w:color w:val="0070C0"/>
        </w:rPr>
        <w:t xml:space="preserve"> </w:t>
      </w:r>
      <w:r w:rsidR="009D6CF3" w:rsidRPr="00A97FD1">
        <w:rPr>
          <w:rFonts w:ascii="Cambria" w:hAnsi="Cambria"/>
          <w:color w:val="0070C0"/>
        </w:rPr>
        <w:t>D</w:t>
      </w:r>
      <w:r w:rsidRPr="00A97FD1">
        <w:rPr>
          <w:rFonts w:ascii="Cambria" w:hAnsi="Cambria"/>
          <w:color w:val="0070C0"/>
        </w:rPr>
        <w:t>ecember 15, 1972</w:t>
      </w:r>
      <w:r w:rsidRPr="00A97FD1">
        <w:rPr>
          <w:rFonts w:ascii="Cambria" w:hAnsi="Cambria" w:cs="Calibri"/>
          <w:color w:val="4F81BD"/>
        </w:rPr>
        <w:t xml:space="preserve"> </w:t>
      </w:r>
    </w:p>
    <w:p w14:paraId="6632BC41" w14:textId="032B3EC6" w:rsidR="00991157" w:rsidRPr="00A97FD1" w:rsidRDefault="00991157" w:rsidP="00991157">
      <w:pPr>
        <w:autoSpaceDE w:val="0"/>
        <w:autoSpaceDN w:val="0"/>
        <w:adjustRightInd w:val="0"/>
        <w:ind w:left="1440" w:hanging="1440"/>
        <w:rPr>
          <w:rFonts w:ascii="Cambria" w:hAnsi="Cambria" w:cs="Calibri"/>
          <w:b/>
          <w:bCs/>
          <w:color w:val="4F81BD"/>
        </w:rPr>
      </w:pPr>
      <w:r w:rsidRPr="00A97FD1">
        <w:rPr>
          <w:rFonts w:ascii="Cambria" w:hAnsi="Cambria" w:cs="Arial"/>
          <w:b/>
          <w:bCs/>
          <w:color w:val="4F81BD"/>
        </w:rPr>
        <w:t>Passport #</w:t>
      </w:r>
      <w:r w:rsidRPr="00A97FD1">
        <w:rPr>
          <w:rFonts w:ascii="Cambria" w:hAnsi="Cambria" w:cs="Calibri"/>
          <w:color w:val="4F81BD"/>
        </w:rPr>
        <w:t xml:space="preserve"> </w:t>
      </w:r>
      <w:r w:rsidRPr="00A97FD1">
        <w:rPr>
          <w:rFonts w:ascii="Cambria" w:hAnsi="Cambria" w:cs="Calibri"/>
          <w:color w:val="4F81BD"/>
        </w:rPr>
        <w:tab/>
      </w:r>
      <w:r w:rsidR="00C24BE4">
        <w:rPr>
          <w:rFonts w:ascii="Cambria" w:hAnsi="Cambria" w:cs="Calibri"/>
          <w:color w:val="4F81BD"/>
        </w:rPr>
        <w:t xml:space="preserve"> </w:t>
      </w:r>
      <w:r w:rsidR="00FC01F1" w:rsidRPr="00A97FD1">
        <w:rPr>
          <w:rFonts w:ascii="Cambria" w:hAnsi="Cambria"/>
          <w:color w:val="0070C0"/>
        </w:rPr>
        <w:t>AA0797913</w:t>
      </w:r>
      <w:r w:rsidR="007C03A0" w:rsidRPr="00A97FD1">
        <w:rPr>
          <w:rFonts w:ascii="Cambria" w:hAnsi="Cambria"/>
          <w:color w:val="0070C0"/>
        </w:rPr>
        <w:t xml:space="preserve"> Valid.  March. 28</w:t>
      </w:r>
      <w:r w:rsidRPr="00A97FD1">
        <w:rPr>
          <w:rFonts w:ascii="Cambria" w:hAnsi="Cambria"/>
          <w:color w:val="0070C0"/>
        </w:rPr>
        <w:t>, 2021</w:t>
      </w:r>
    </w:p>
    <w:p w14:paraId="1A775EEF" w14:textId="77777777" w:rsidR="00C03868" w:rsidRDefault="00C03868" w:rsidP="001949EB">
      <w:pPr>
        <w:jc w:val="both"/>
        <w:rPr>
          <w:rFonts w:ascii="Cambria" w:hAnsi="Cambria" w:cs="Arial"/>
          <w:b/>
          <w:bCs/>
          <w:u w:val="single"/>
          <w:lang w:eastAsia="zh-C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bookmarkStart w:id="2" w:name="_Hlk2370354"/>
    </w:p>
    <w:p w14:paraId="441B2555" w14:textId="26C2CE76" w:rsidR="001949EB" w:rsidRPr="007233E3" w:rsidRDefault="00DE3916" w:rsidP="001949EB">
      <w:pPr>
        <w:jc w:val="both"/>
        <w:rPr>
          <w:rFonts w:ascii="Cambria" w:hAnsi="Cambria"/>
          <w: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33E3">
        <w:rPr>
          <w:rFonts w:ascii="Cambria" w:hAnsi="Cambria" w:cs="Arial"/>
          <w:b/>
          <w:bCs/>
          <w:u w:val="single"/>
          <w:lang w:eastAsia="zh-C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REPONSIBILITIES, HSE FOLLOW-UP &amp; REPORTING</w:t>
      </w:r>
    </w:p>
    <w:bookmarkEnd w:id="2"/>
    <w:p w14:paraId="5E2251F9" w14:textId="77777777" w:rsidR="0099498D" w:rsidRPr="00A97FD1" w:rsidRDefault="0099498D" w:rsidP="00C71A5E">
      <w:pPr>
        <w:pStyle w:val="ListParagraph"/>
        <w:numPr>
          <w:ilvl w:val="0"/>
          <w:numId w:val="3"/>
        </w:numPr>
        <w:spacing w:line="240" w:lineRule="auto"/>
        <w:contextualSpacing/>
        <w:jc w:val="both"/>
        <w:rPr>
          <w:rFonts w:ascii="Cambria" w:hAnsi="Cambria" w:cs="Arial"/>
          <w:sz w:val="24"/>
          <w:szCs w:val="24"/>
          <w:shd w:val="clear" w:color="auto" w:fill="FFFFFF"/>
        </w:rPr>
      </w:pPr>
      <w:proofErr w:type="spellStart"/>
      <w:r w:rsidRPr="00A97FD1">
        <w:rPr>
          <w:rFonts w:ascii="Cambria" w:hAnsi="Cambria" w:cs="Arial"/>
          <w:sz w:val="24"/>
          <w:szCs w:val="24"/>
          <w:shd w:val="clear" w:color="auto" w:fill="FFFFFF"/>
        </w:rPr>
        <w:t>Responsible</w:t>
      </w:r>
      <w:proofErr w:type="spellEnd"/>
      <w:r w:rsidRPr="00A97FD1">
        <w:rPr>
          <w:rFonts w:ascii="Cambria" w:hAnsi="Cambria" w:cs="Arial"/>
          <w:sz w:val="24"/>
          <w:szCs w:val="24"/>
          <w:shd w:val="clear" w:color="auto" w:fill="FFFFFF"/>
        </w:rPr>
        <w:t xml:space="preserve"> for</w:t>
      </w:r>
      <w:r w:rsidRPr="00A97FD1">
        <w:rPr>
          <w:rFonts w:ascii="Cambria" w:hAnsi="Cambria" w:cs="Arial"/>
          <w:sz w:val="24"/>
          <w:szCs w:val="24"/>
          <w:shd w:val="clear" w:color="auto" w:fill="FFFFFF"/>
          <w:lang w:val="en-US"/>
        </w:rPr>
        <w:t xml:space="preserve"> implement</w:t>
      </w:r>
      <w:r w:rsidRPr="00A97FD1">
        <w:rPr>
          <w:rFonts w:ascii="Cambria" w:hAnsi="Cambria" w:cs="Arial"/>
          <w:sz w:val="24"/>
          <w:szCs w:val="24"/>
          <w:shd w:val="clear" w:color="auto" w:fill="FFFFFF"/>
        </w:rPr>
        <w:t xml:space="preserve"> and</w:t>
      </w:r>
      <w:r w:rsidRPr="00A97FD1">
        <w:rPr>
          <w:rFonts w:ascii="Cambria" w:hAnsi="Cambria" w:cs="Arial"/>
          <w:sz w:val="24"/>
          <w:szCs w:val="24"/>
          <w:shd w:val="clear" w:color="auto" w:fill="FFFFFF"/>
          <w:lang w:val="en-US"/>
        </w:rPr>
        <w:t xml:space="preserve"> maintain</w:t>
      </w:r>
      <w:r w:rsidRPr="00A97FD1">
        <w:rPr>
          <w:rFonts w:ascii="Cambria" w:hAnsi="Cambria" w:cs="Arial"/>
          <w:sz w:val="24"/>
          <w:szCs w:val="24"/>
          <w:shd w:val="clear" w:color="auto" w:fill="FFFFFF"/>
        </w:rPr>
        <w:t xml:space="preserve"> the </w:t>
      </w:r>
      <w:proofErr w:type="gramStart"/>
      <w:r w:rsidRPr="00A97FD1">
        <w:rPr>
          <w:rFonts w:ascii="Cambria" w:hAnsi="Cambria" w:cs="Arial"/>
          <w:sz w:val="24"/>
          <w:szCs w:val="24"/>
          <w:shd w:val="clear" w:color="auto" w:fill="FFFFFF"/>
        </w:rPr>
        <w:t>HSE</w:t>
      </w:r>
      <w:r w:rsidRPr="00A97FD1">
        <w:rPr>
          <w:rFonts w:ascii="Cambria" w:hAnsi="Cambria" w:cs="Arial"/>
          <w:sz w:val="24"/>
          <w:szCs w:val="24"/>
        </w:rPr>
        <w:t xml:space="preserve">  </w:t>
      </w:r>
      <w:r w:rsidRPr="00A97FD1">
        <w:rPr>
          <w:rFonts w:ascii="Cambria" w:hAnsi="Cambria" w:cs="Arial"/>
          <w:sz w:val="24"/>
          <w:szCs w:val="24"/>
          <w:shd w:val="clear" w:color="auto" w:fill="FFFFFF"/>
        </w:rPr>
        <w:t>Management</w:t>
      </w:r>
      <w:proofErr w:type="gramEnd"/>
      <w:r w:rsidRPr="00A97FD1">
        <w:rPr>
          <w:rFonts w:ascii="Cambria" w:hAnsi="Cambria" w:cs="Arial"/>
          <w:sz w:val="24"/>
          <w:szCs w:val="24"/>
          <w:shd w:val="clear" w:color="auto" w:fill="FFFFFF"/>
        </w:rPr>
        <w:t xml:space="preserve"> </w:t>
      </w:r>
      <w:r w:rsidRPr="00A97FD1">
        <w:rPr>
          <w:rFonts w:ascii="Cambria" w:hAnsi="Cambria" w:cs="Arial"/>
          <w:sz w:val="24"/>
          <w:szCs w:val="24"/>
          <w:shd w:val="clear" w:color="auto" w:fill="FFFFFF"/>
          <w:lang w:val="en-US"/>
        </w:rPr>
        <w:t>Processes</w:t>
      </w:r>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across</w:t>
      </w:r>
      <w:proofErr w:type="spellEnd"/>
      <w:r w:rsidRPr="00A97FD1">
        <w:rPr>
          <w:rFonts w:ascii="Cambria" w:hAnsi="Cambria" w:cs="Arial"/>
          <w:sz w:val="24"/>
          <w:szCs w:val="24"/>
          <w:shd w:val="clear" w:color="auto" w:fill="FFFFFF"/>
        </w:rPr>
        <w:t xml:space="preserve"> the </w:t>
      </w:r>
      <w:proofErr w:type="spellStart"/>
      <w:r w:rsidRPr="00A97FD1">
        <w:rPr>
          <w:rFonts w:ascii="Cambria" w:hAnsi="Cambria" w:cs="Arial"/>
          <w:sz w:val="24"/>
          <w:szCs w:val="24"/>
          <w:shd w:val="clear" w:color="auto" w:fill="FFFFFF"/>
        </w:rPr>
        <w:t>projects</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complying</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with</w:t>
      </w:r>
      <w:proofErr w:type="spellEnd"/>
      <w:r w:rsidRPr="00A97FD1">
        <w:rPr>
          <w:rFonts w:ascii="Cambria" w:hAnsi="Cambria" w:cs="Arial"/>
          <w:sz w:val="24"/>
          <w:szCs w:val="24"/>
          <w:shd w:val="clear" w:color="auto" w:fill="FFFFFF"/>
        </w:rPr>
        <w:t xml:space="preserve"> all applicable </w:t>
      </w:r>
      <w:proofErr w:type="spellStart"/>
      <w:r w:rsidRPr="00A97FD1">
        <w:rPr>
          <w:rFonts w:ascii="Cambria" w:hAnsi="Cambria" w:cs="Arial"/>
          <w:sz w:val="24"/>
          <w:szCs w:val="24"/>
          <w:shd w:val="clear" w:color="auto" w:fill="FFFFFF"/>
        </w:rPr>
        <w:t>requirements</w:t>
      </w:r>
      <w:proofErr w:type="spellEnd"/>
      <w:r w:rsidRPr="00A97FD1">
        <w:rPr>
          <w:rFonts w:ascii="Cambria" w:hAnsi="Cambria" w:cs="Arial"/>
          <w:sz w:val="24"/>
          <w:szCs w:val="24"/>
          <w:shd w:val="clear" w:color="auto" w:fill="FFFFFF"/>
        </w:rPr>
        <w:t xml:space="preserve"> to the HSE performance, </w:t>
      </w:r>
      <w:proofErr w:type="spellStart"/>
      <w:r w:rsidRPr="00A97FD1">
        <w:rPr>
          <w:rFonts w:ascii="Cambria" w:hAnsi="Cambria" w:cs="Arial"/>
          <w:sz w:val="24"/>
          <w:szCs w:val="24"/>
          <w:shd w:val="clear" w:color="auto" w:fill="FFFFFF"/>
        </w:rPr>
        <w:t>improvement</w:t>
      </w:r>
      <w:proofErr w:type="spellEnd"/>
      <w:r w:rsidRPr="00A97FD1">
        <w:rPr>
          <w:rFonts w:ascii="Cambria" w:hAnsi="Cambria" w:cs="Arial"/>
          <w:sz w:val="24"/>
          <w:szCs w:val="24"/>
          <w:shd w:val="clear" w:color="auto" w:fill="FFFFFF"/>
        </w:rPr>
        <w:t xml:space="preserve"> aspects and </w:t>
      </w:r>
      <w:proofErr w:type="spellStart"/>
      <w:r w:rsidRPr="00A97FD1">
        <w:rPr>
          <w:rFonts w:ascii="Cambria" w:hAnsi="Cambria" w:cs="Arial"/>
          <w:sz w:val="24"/>
          <w:szCs w:val="24"/>
          <w:shd w:val="clear" w:color="auto" w:fill="FFFFFF"/>
        </w:rPr>
        <w:t>tools</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across</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assigned</w:t>
      </w:r>
      <w:proofErr w:type="spellEnd"/>
      <w:r w:rsidRPr="00A97FD1">
        <w:rPr>
          <w:rFonts w:ascii="Cambria" w:hAnsi="Cambria" w:cs="Arial"/>
          <w:sz w:val="24"/>
          <w:szCs w:val="24"/>
          <w:shd w:val="clear" w:color="auto" w:fill="FFFFFF"/>
        </w:rPr>
        <w:t xml:space="preserve"> for H</w:t>
      </w:r>
      <w:r w:rsidR="00EE50E7" w:rsidRPr="00A97FD1">
        <w:rPr>
          <w:rFonts w:ascii="Cambria" w:hAnsi="Cambria" w:cs="Arial"/>
          <w:sz w:val="24"/>
          <w:szCs w:val="24"/>
          <w:shd w:val="clear" w:color="auto" w:fill="FFFFFF"/>
        </w:rPr>
        <w:t>S</w:t>
      </w:r>
      <w:r w:rsidRPr="00A97FD1">
        <w:rPr>
          <w:rFonts w:ascii="Cambria" w:hAnsi="Cambria" w:cs="Arial"/>
          <w:sz w:val="24"/>
          <w:szCs w:val="24"/>
          <w:shd w:val="clear" w:color="auto" w:fill="FFFFFF"/>
        </w:rPr>
        <w:t xml:space="preserve">SE </w:t>
      </w:r>
      <w:proofErr w:type="spellStart"/>
      <w:r w:rsidRPr="00A97FD1">
        <w:rPr>
          <w:rFonts w:ascii="Cambria" w:hAnsi="Cambria" w:cs="Arial"/>
          <w:sz w:val="24"/>
          <w:szCs w:val="24"/>
          <w:shd w:val="clear" w:color="auto" w:fill="FFFFFF"/>
        </w:rPr>
        <w:t>function</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includes</w:t>
      </w:r>
      <w:proofErr w:type="spellEnd"/>
      <w:r w:rsidRPr="00A97FD1">
        <w:rPr>
          <w:rFonts w:ascii="Cambria" w:hAnsi="Cambria" w:cs="Arial"/>
          <w:sz w:val="24"/>
          <w:szCs w:val="24"/>
          <w:shd w:val="clear" w:color="auto" w:fill="FFFFFF"/>
        </w:rPr>
        <w:t xml:space="preserve">, monitoring, communication and </w:t>
      </w:r>
      <w:proofErr w:type="spellStart"/>
      <w:r w:rsidRPr="00A97FD1">
        <w:rPr>
          <w:rFonts w:ascii="Cambria" w:hAnsi="Cambria" w:cs="Arial"/>
          <w:sz w:val="24"/>
          <w:szCs w:val="24"/>
          <w:shd w:val="clear" w:color="auto" w:fill="FFFFFF"/>
        </w:rPr>
        <w:t>continual</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improvement</w:t>
      </w:r>
      <w:proofErr w:type="spellEnd"/>
      <w:r w:rsidRPr="00A97FD1">
        <w:rPr>
          <w:rFonts w:ascii="Cambria" w:hAnsi="Cambria" w:cs="Arial"/>
          <w:sz w:val="24"/>
          <w:szCs w:val="24"/>
          <w:shd w:val="clear" w:color="auto" w:fill="FFFFFF"/>
        </w:rPr>
        <w:t xml:space="preserve">.  </w:t>
      </w:r>
    </w:p>
    <w:p w14:paraId="65AF986B" w14:textId="77777777" w:rsidR="0099498D" w:rsidRPr="00A97FD1" w:rsidRDefault="0099498D" w:rsidP="00C71A5E">
      <w:pPr>
        <w:pStyle w:val="ListParagraph"/>
        <w:numPr>
          <w:ilvl w:val="0"/>
          <w:numId w:val="3"/>
        </w:numPr>
        <w:spacing w:line="240" w:lineRule="auto"/>
        <w:contextualSpacing/>
        <w:jc w:val="both"/>
        <w:rPr>
          <w:rFonts w:ascii="Cambria" w:hAnsi="Cambria" w:cs="Arial"/>
          <w:bCs/>
          <w:sz w:val="24"/>
          <w:szCs w:val="24"/>
          <w:lang w:eastAsia="zh-CN"/>
        </w:rPr>
      </w:pPr>
      <w:r w:rsidRPr="00A97FD1">
        <w:rPr>
          <w:rFonts w:ascii="Cambria" w:hAnsi="Cambria" w:cs="Arial"/>
          <w:sz w:val="24"/>
          <w:szCs w:val="24"/>
          <w:shd w:val="clear" w:color="auto" w:fill="FFFFFF"/>
        </w:rPr>
        <w:t xml:space="preserve">To </w:t>
      </w:r>
      <w:proofErr w:type="spellStart"/>
      <w:r w:rsidRPr="00A97FD1">
        <w:rPr>
          <w:rFonts w:ascii="Cambria" w:hAnsi="Cambria" w:cs="Arial"/>
          <w:sz w:val="24"/>
          <w:szCs w:val="24"/>
          <w:shd w:val="clear" w:color="auto" w:fill="FFFFFF"/>
        </w:rPr>
        <w:t>implementation</w:t>
      </w:r>
      <w:proofErr w:type="spellEnd"/>
      <w:r w:rsidRPr="00A97FD1">
        <w:rPr>
          <w:rFonts w:ascii="Cambria" w:hAnsi="Cambria" w:cs="Arial"/>
          <w:sz w:val="24"/>
          <w:szCs w:val="24"/>
          <w:shd w:val="clear" w:color="auto" w:fill="FFFFFF"/>
        </w:rPr>
        <w:t xml:space="preserve"> of </w:t>
      </w:r>
      <w:proofErr w:type="spellStart"/>
      <w:r w:rsidRPr="00A97FD1">
        <w:rPr>
          <w:rFonts w:ascii="Cambria" w:hAnsi="Cambria" w:cs="Arial"/>
          <w:sz w:val="24"/>
          <w:szCs w:val="24"/>
          <w:shd w:val="clear" w:color="auto" w:fill="FFFFFF"/>
        </w:rPr>
        <w:t>Company</w:t>
      </w:r>
      <w:proofErr w:type="spellEnd"/>
      <w:r w:rsidRPr="00A97FD1">
        <w:rPr>
          <w:rFonts w:ascii="Cambria" w:hAnsi="Cambria" w:cs="Arial"/>
          <w:sz w:val="24"/>
          <w:szCs w:val="24"/>
          <w:shd w:val="clear" w:color="auto" w:fill="FFFFFF"/>
        </w:rPr>
        <w:t xml:space="preserve"> standards and </w:t>
      </w:r>
      <w:proofErr w:type="spellStart"/>
      <w:r w:rsidRPr="00A97FD1">
        <w:rPr>
          <w:rFonts w:ascii="Cambria" w:hAnsi="Cambria" w:cs="Arial"/>
          <w:sz w:val="24"/>
          <w:szCs w:val="24"/>
          <w:shd w:val="clear" w:color="auto" w:fill="FFFFFF"/>
        </w:rPr>
        <w:t>procedures</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including</w:t>
      </w:r>
      <w:proofErr w:type="spellEnd"/>
      <w:r w:rsidRPr="00A97FD1">
        <w:rPr>
          <w:rFonts w:ascii="Cambria" w:hAnsi="Cambria" w:cs="Arial"/>
          <w:sz w:val="24"/>
          <w:szCs w:val="24"/>
          <w:shd w:val="clear" w:color="auto" w:fill="FFFFFF"/>
        </w:rPr>
        <w:t xml:space="preserve"> initiatives on </w:t>
      </w:r>
      <w:proofErr w:type="spellStart"/>
      <w:r w:rsidRPr="00A97FD1">
        <w:rPr>
          <w:rFonts w:ascii="Cambria" w:hAnsi="Cambria" w:cs="Arial"/>
          <w:sz w:val="24"/>
          <w:szCs w:val="24"/>
          <w:shd w:val="clear" w:color="auto" w:fill="FFFFFF"/>
        </w:rPr>
        <w:t>projects</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bCs/>
          <w:sz w:val="24"/>
          <w:szCs w:val="24"/>
          <w:lang w:eastAsia="zh-CN"/>
        </w:rPr>
        <w:t>ensure</w:t>
      </w:r>
      <w:proofErr w:type="spellEnd"/>
      <w:r w:rsidRPr="00A97FD1">
        <w:rPr>
          <w:rFonts w:ascii="Cambria" w:hAnsi="Cambria" w:cs="Arial"/>
          <w:bCs/>
          <w:sz w:val="24"/>
          <w:szCs w:val="24"/>
          <w:lang w:eastAsia="zh-CN"/>
        </w:rPr>
        <w:t xml:space="preserve"> </w:t>
      </w:r>
      <w:proofErr w:type="spellStart"/>
      <w:r w:rsidRPr="00A97FD1">
        <w:rPr>
          <w:rFonts w:ascii="Cambria" w:hAnsi="Cambria" w:cs="Arial"/>
          <w:bCs/>
          <w:sz w:val="24"/>
          <w:szCs w:val="24"/>
          <w:lang w:eastAsia="zh-CN"/>
        </w:rPr>
        <w:t>that</w:t>
      </w:r>
      <w:proofErr w:type="spellEnd"/>
      <w:r w:rsidRPr="00A97FD1">
        <w:rPr>
          <w:rFonts w:ascii="Cambria" w:hAnsi="Cambria" w:cs="Arial"/>
          <w:bCs/>
          <w:sz w:val="24"/>
          <w:szCs w:val="24"/>
          <w:lang w:eastAsia="zh-CN"/>
        </w:rPr>
        <w:t xml:space="preserve"> site teams are proactive and </w:t>
      </w:r>
      <w:proofErr w:type="spellStart"/>
      <w:r w:rsidRPr="00A97FD1">
        <w:rPr>
          <w:rFonts w:ascii="Cambria" w:hAnsi="Cambria" w:cs="Arial"/>
          <w:bCs/>
          <w:sz w:val="24"/>
          <w:szCs w:val="24"/>
          <w:lang w:eastAsia="zh-CN"/>
        </w:rPr>
        <w:t>comply</w:t>
      </w:r>
      <w:proofErr w:type="spellEnd"/>
      <w:r w:rsidRPr="00A97FD1">
        <w:rPr>
          <w:rFonts w:ascii="Cambria" w:hAnsi="Cambria" w:cs="Arial"/>
          <w:bCs/>
          <w:sz w:val="24"/>
          <w:szCs w:val="24"/>
          <w:lang w:eastAsia="zh-CN"/>
        </w:rPr>
        <w:t xml:space="preserve"> </w:t>
      </w:r>
      <w:proofErr w:type="spellStart"/>
      <w:r w:rsidRPr="00A97FD1">
        <w:rPr>
          <w:rFonts w:ascii="Cambria" w:hAnsi="Cambria" w:cs="Arial"/>
          <w:bCs/>
          <w:sz w:val="24"/>
          <w:szCs w:val="24"/>
          <w:lang w:eastAsia="zh-CN"/>
        </w:rPr>
        <w:t>with</w:t>
      </w:r>
      <w:proofErr w:type="spellEnd"/>
      <w:r w:rsidRPr="00A97FD1">
        <w:rPr>
          <w:rFonts w:ascii="Cambria" w:hAnsi="Cambria" w:cs="Arial"/>
          <w:bCs/>
          <w:sz w:val="24"/>
          <w:szCs w:val="24"/>
          <w:lang w:eastAsia="zh-CN"/>
        </w:rPr>
        <w:t xml:space="preserve"> </w:t>
      </w:r>
      <w:proofErr w:type="spellStart"/>
      <w:r w:rsidRPr="00A97FD1">
        <w:rPr>
          <w:rFonts w:ascii="Cambria" w:hAnsi="Cambria" w:cs="Arial"/>
          <w:bCs/>
          <w:sz w:val="24"/>
          <w:szCs w:val="24"/>
          <w:lang w:eastAsia="zh-CN"/>
        </w:rPr>
        <w:t>health</w:t>
      </w:r>
      <w:proofErr w:type="spellEnd"/>
      <w:r w:rsidRPr="00A97FD1">
        <w:rPr>
          <w:rFonts w:ascii="Cambria" w:hAnsi="Cambria" w:cs="Arial"/>
          <w:bCs/>
          <w:sz w:val="24"/>
          <w:szCs w:val="24"/>
          <w:lang w:eastAsia="zh-CN"/>
        </w:rPr>
        <w:t xml:space="preserve">, </w:t>
      </w:r>
      <w:proofErr w:type="spellStart"/>
      <w:r w:rsidRPr="00A97FD1">
        <w:rPr>
          <w:rFonts w:ascii="Cambria" w:hAnsi="Cambria" w:cs="Arial"/>
          <w:bCs/>
          <w:sz w:val="24"/>
          <w:szCs w:val="24"/>
          <w:lang w:eastAsia="zh-CN"/>
        </w:rPr>
        <w:t>safety</w:t>
      </w:r>
      <w:proofErr w:type="spellEnd"/>
      <w:r w:rsidRPr="00A97FD1">
        <w:rPr>
          <w:rFonts w:ascii="Cambria" w:hAnsi="Cambria" w:cs="Arial"/>
          <w:bCs/>
          <w:sz w:val="24"/>
          <w:szCs w:val="24"/>
          <w:lang w:eastAsia="zh-CN"/>
        </w:rPr>
        <w:t xml:space="preserve"> and   </w:t>
      </w:r>
      <w:proofErr w:type="spellStart"/>
      <w:r w:rsidRPr="00A97FD1">
        <w:rPr>
          <w:rFonts w:ascii="Cambria" w:hAnsi="Cambria" w:cs="Arial"/>
          <w:bCs/>
          <w:sz w:val="24"/>
          <w:szCs w:val="24"/>
          <w:lang w:eastAsia="zh-CN"/>
        </w:rPr>
        <w:t>environmental</w:t>
      </w:r>
      <w:proofErr w:type="spellEnd"/>
      <w:r w:rsidRPr="00A97FD1">
        <w:rPr>
          <w:rFonts w:ascii="Cambria" w:hAnsi="Cambria" w:cs="Arial"/>
          <w:bCs/>
          <w:sz w:val="24"/>
          <w:szCs w:val="24"/>
          <w:lang w:eastAsia="zh-CN"/>
        </w:rPr>
        <w:t xml:space="preserve"> </w:t>
      </w:r>
      <w:proofErr w:type="spellStart"/>
      <w:r w:rsidRPr="00A97FD1">
        <w:rPr>
          <w:rFonts w:ascii="Cambria" w:hAnsi="Cambria" w:cs="Arial"/>
          <w:bCs/>
          <w:sz w:val="24"/>
          <w:szCs w:val="24"/>
          <w:lang w:eastAsia="zh-CN"/>
        </w:rPr>
        <w:t>legislation</w:t>
      </w:r>
      <w:proofErr w:type="spellEnd"/>
      <w:r w:rsidRPr="00A97FD1">
        <w:rPr>
          <w:rFonts w:ascii="Cambria" w:hAnsi="Cambria" w:cs="Arial"/>
          <w:bCs/>
          <w:sz w:val="24"/>
          <w:szCs w:val="24"/>
          <w:lang w:eastAsia="zh-CN"/>
        </w:rPr>
        <w:t>.</w:t>
      </w:r>
    </w:p>
    <w:p w14:paraId="1C772E58" w14:textId="77777777" w:rsidR="00E837A3" w:rsidRPr="00A97FD1" w:rsidRDefault="00E837A3" w:rsidP="00C71A5E">
      <w:pPr>
        <w:numPr>
          <w:ilvl w:val="0"/>
          <w:numId w:val="3"/>
        </w:numPr>
        <w:spacing w:after="200"/>
        <w:jc w:val="both"/>
        <w:rPr>
          <w:rFonts w:ascii="Cambria" w:hAnsi="Cambria" w:cs="Arial"/>
          <w:bCs/>
          <w:lang w:eastAsia="zh-CN"/>
        </w:rPr>
      </w:pPr>
      <w:r w:rsidRPr="00A97FD1">
        <w:rPr>
          <w:rFonts w:ascii="Cambria" w:eastAsia="Calibri" w:hAnsi="Cambria" w:cs="Arial"/>
          <w:bCs/>
          <w:lang w:eastAsia="zh-CN"/>
        </w:rPr>
        <w:t>Support the H</w:t>
      </w:r>
      <w:r w:rsidR="008634FF" w:rsidRPr="00A97FD1">
        <w:rPr>
          <w:rFonts w:ascii="Cambria" w:eastAsia="Calibri" w:hAnsi="Cambria" w:cs="Arial"/>
          <w:bCs/>
          <w:lang w:eastAsia="zh-CN"/>
        </w:rPr>
        <w:t>S</w:t>
      </w:r>
      <w:r w:rsidRPr="00A97FD1">
        <w:rPr>
          <w:rFonts w:ascii="Cambria" w:eastAsia="Calibri" w:hAnsi="Cambria" w:cs="Arial"/>
          <w:bCs/>
          <w:lang w:eastAsia="zh-CN"/>
        </w:rPr>
        <w:t>SE Manager and team with planning, coordinating and implementing of effective H</w:t>
      </w:r>
      <w:r w:rsidR="008634FF" w:rsidRPr="00A97FD1">
        <w:rPr>
          <w:rFonts w:ascii="Cambria" w:eastAsia="Calibri" w:hAnsi="Cambria" w:cs="Arial"/>
          <w:bCs/>
          <w:lang w:eastAsia="zh-CN"/>
        </w:rPr>
        <w:t>S</w:t>
      </w:r>
      <w:r w:rsidRPr="00A97FD1">
        <w:rPr>
          <w:rFonts w:ascii="Cambria" w:eastAsia="Calibri" w:hAnsi="Cambria" w:cs="Arial"/>
          <w:bCs/>
          <w:lang w:eastAsia="zh-CN"/>
        </w:rPr>
        <w:t xml:space="preserve">SE strategy, guidelines and procedures to ensure that the department objectives are met </w:t>
      </w:r>
      <w:r w:rsidRPr="00A97FD1">
        <w:rPr>
          <w:rFonts w:ascii="Cambria" w:hAnsi="Cambria" w:cs="Arial"/>
          <w:bCs/>
          <w:lang w:eastAsia="zh-CN"/>
        </w:rPr>
        <w:t>the H</w:t>
      </w:r>
      <w:r w:rsidR="00CA1077" w:rsidRPr="00A97FD1">
        <w:rPr>
          <w:rFonts w:ascii="Cambria" w:hAnsi="Cambria" w:cs="Arial"/>
          <w:bCs/>
          <w:lang w:eastAsia="zh-CN"/>
        </w:rPr>
        <w:t>S</w:t>
      </w:r>
      <w:r w:rsidRPr="00A97FD1">
        <w:rPr>
          <w:rFonts w:ascii="Cambria" w:hAnsi="Cambria" w:cs="Arial"/>
          <w:bCs/>
          <w:lang w:eastAsia="zh-CN"/>
        </w:rPr>
        <w:t>SE Management System at different levels, carry out periodic H</w:t>
      </w:r>
      <w:r w:rsidR="008634FF" w:rsidRPr="00A97FD1">
        <w:rPr>
          <w:rFonts w:ascii="Cambria" w:hAnsi="Cambria" w:cs="Arial"/>
          <w:bCs/>
          <w:lang w:eastAsia="zh-CN"/>
        </w:rPr>
        <w:t>S</w:t>
      </w:r>
      <w:r w:rsidRPr="00A97FD1">
        <w:rPr>
          <w:rFonts w:ascii="Cambria" w:hAnsi="Cambria" w:cs="Arial"/>
          <w:bCs/>
          <w:lang w:eastAsia="zh-CN"/>
        </w:rPr>
        <w:t xml:space="preserve">SE risk assessments and Environmental Impact Analysis and recommend actions for achievement. </w:t>
      </w:r>
    </w:p>
    <w:p w14:paraId="2339A7E8" w14:textId="77777777" w:rsidR="00BB2FFE" w:rsidRPr="00A97FD1" w:rsidRDefault="00BB2FFE" w:rsidP="00C71A5E">
      <w:pPr>
        <w:numPr>
          <w:ilvl w:val="0"/>
          <w:numId w:val="3"/>
        </w:numPr>
        <w:spacing w:after="200"/>
        <w:jc w:val="both"/>
        <w:rPr>
          <w:rFonts w:ascii="Cambria" w:hAnsi="Cambria" w:cs="Arial"/>
          <w:bCs/>
          <w:lang w:eastAsia="zh-CN"/>
        </w:rPr>
      </w:pPr>
      <w:r w:rsidRPr="00A97FD1">
        <w:rPr>
          <w:rFonts w:ascii="Cambria" w:eastAsia="Calibri" w:hAnsi="Cambria" w:cs="Arial"/>
          <w:bCs/>
          <w:lang w:eastAsia="zh-CN"/>
        </w:rPr>
        <w:t xml:space="preserve">Participates in and facilitates HAZOP / HAZID review sessions </w:t>
      </w:r>
    </w:p>
    <w:p w14:paraId="75EB431F" w14:textId="77777777" w:rsidR="001949EB" w:rsidRPr="00A97FD1" w:rsidRDefault="00BB2FFE" w:rsidP="00C71A5E">
      <w:pPr>
        <w:numPr>
          <w:ilvl w:val="0"/>
          <w:numId w:val="3"/>
        </w:numPr>
        <w:jc w:val="both"/>
        <w:rPr>
          <w:rFonts w:ascii="Cambria" w:hAnsi="Cambria" w:cs="Tahoma"/>
        </w:rPr>
      </w:pPr>
      <w:r w:rsidRPr="00A97FD1">
        <w:rPr>
          <w:rFonts w:ascii="Cambria" w:eastAsia="Calibri" w:hAnsi="Cambria" w:cs="Arial"/>
          <w:bCs/>
          <w:lang w:eastAsia="zh-CN"/>
        </w:rPr>
        <w:t>To Maintain Action Tracker Register for daily basis observations and follow-up for closeout. Provide regular H</w:t>
      </w:r>
      <w:r w:rsidR="00EE50E7" w:rsidRPr="00A97FD1">
        <w:rPr>
          <w:rFonts w:ascii="Cambria" w:eastAsia="Calibri" w:hAnsi="Cambria" w:cs="Arial"/>
          <w:bCs/>
          <w:lang w:eastAsia="zh-CN"/>
        </w:rPr>
        <w:t>S</w:t>
      </w:r>
      <w:r w:rsidRPr="00A97FD1">
        <w:rPr>
          <w:rFonts w:ascii="Cambria" w:eastAsia="Calibri" w:hAnsi="Cambria" w:cs="Arial"/>
          <w:bCs/>
          <w:lang w:eastAsia="zh-CN"/>
        </w:rPr>
        <w:t>SE performance report to the company H</w:t>
      </w:r>
      <w:r w:rsidR="00EE50E7" w:rsidRPr="00A97FD1">
        <w:rPr>
          <w:rFonts w:ascii="Cambria" w:eastAsia="Calibri" w:hAnsi="Cambria" w:cs="Arial"/>
          <w:bCs/>
          <w:lang w:eastAsia="zh-CN"/>
        </w:rPr>
        <w:t>S</w:t>
      </w:r>
      <w:r w:rsidRPr="00A97FD1">
        <w:rPr>
          <w:rFonts w:ascii="Cambria" w:eastAsia="Calibri" w:hAnsi="Cambria" w:cs="Arial"/>
          <w:bCs/>
          <w:lang w:eastAsia="zh-CN"/>
        </w:rPr>
        <w:t>SE Manager in daily H</w:t>
      </w:r>
      <w:r w:rsidR="00EE50E7" w:rsidRPr="00A97FD1">
        <w:rPr>
          <w:rFonts w:ascii="Cambria" w:eastAsia="Calibri" w:hAnsi="Cambria" w:cs="Arial"/>
          <w:bCs/>
          <w:lang w:eastAsia="zh-CN"/>
        </w:rPr>
        <w:t>S</w:t>
      </w:r>
      <w:r w:rsidRPr="00A97FD1">
        <w:rPr>
          <w:rFonts w:ascii="Cambria" w:eastAsia="Calibri" w:hAnsi="Cambria" w:cs="Arial"/>
          <w:bCs/>
          <w:lang w:eastAsia="zh-CN"/>
        </w:rPr>
        <w:t>SE meeting Prepare the HSE Monthly Reports/Statistics submit to client and NKY H</w:t>
      </w:r>
      <w:r w:rsidR="00DF0315" w:rsidRPr="00A97FD1">
        <w:rPr>
          <w:rFonts w:ascii="Cambria" w:eastAsia="Calibri" w:hAnsi="Cambria" w:cs="Arial"/>
          <w:bCs/>
          <w:lang w:eastAsia="zh-CN"/>
        </w:rPr>
        <w:t>S</w:t>
      </w:r>
      <w:r w:rsidRPr="00A97FD1">
        <w:rPr>
          <w:rFonts w:ascii="Cambria" w:eastAsia="Calibri" w:hAnsi="Cambria" w:cs="Arial"/>
          <w:bCs/>
          <w:lang w:eastAsia="zh-CN"/>
        </w:rPr>
        <w:t>SE documentati</w:t>
      </w:r>
      <w:r w:rsidR="00D87486" w:rsidRPr="00A97FD1">
        <w:rPr>
          <w:rFonts w:ascii="Cambria" w:eastAsia="Calibri" w:hAnsi="Cambria" w:cs="Arial"/>
          <w:bCs/>
          <w:lang w:eastAsia="zh-CN"/>
        </w:rPr>
        <w:t xml:space="preserve">on, reviews and observed </w:t>
      </w:r>
      <w:r w:rsidRPr="00A97FD1">
        <w:rPr>
          <w:rFonts w:ascii="Cambria" w:eastAsia="Calibri" w:hAnsi="Cambria" w:cs="Arial"/>
          <w:bCs/>
          <w:lang w:eastAsia="zh-CN"/>
        </w:rPr>
        <w:t>operation as well</w:t>
      </w:r>
      <w:r w:rsidR="00430083" w:rsidRPr="00A97FD1">
        <w:rPr>
          <w:rFonts w:ascii="Cambria" w:eastAsia="Calibri" w:hAnsi="Cambria" w:cs="Arial"/>
          <w:bCs/>
          <w:lang w:eastAsia="zh-CN"/>
        </w:rPr>
        <w:t xml:space="preserve"> </w:t>
      </w:r>
      <w:r w:rsidR="001949EB" w:rsidRPr="00A97FD1">
        <w:rPr>
          <w:rFonts w:ascii="Cambria" w:hAnsi="Cambria" w:cs="Tahoma"/>
        </w:rPr>
        <w:t>Participate as a leader or member of an emergency situation team, providing first line decisions concerning containment of emergency, assist the On Scene Commander and participate in detailed first aid or emergency action dictated by situation, provide reports on situations existing at the time of such incidents and present comments on causes and possible remedies.</w:t>
      </w:r>
    </w:p>
    <w:p w14:paraId="5D7B0647" w14:textId="77777777" w:rsidR="0035729C" w:rsidRPr="00A97FD1" w:rsidRDefault="0035729C" w:rsidP="00C71A5E">
      <w:pPr>
        <w:pStyle w:val="ListParagraph"/>
        <w:numPr>
          <w:ilvl w:val="0"/>
          <w:numId w:val="3"/>
        </w:numPr>
        <w:contextualSpacing/>
        <w:rPr>
          <w:rFonts w:ascii="Cambria" w:hAnsi="Cambria" w:cs="Arial"/>
          <w:color w:val="FF0000"/>
          <w:sz w:val="24"/>
          <w:szCs w:val="24"/>
          <w:shd w:val="clear" w:color="auto" w:fill="FFFFFF"/>
        </w:rPr>
      </w:pPr>
      <w:r w:rsidRPr="00A97FD1">
        <w:rPr>
          <w:rFonts w:ascii="Cambria" w:hAnsi="Cambria" w:cs="Arial"/>
          <w:sz w:val="24"/>
          <w:szCs w:val="24"/>
          <w:shd w:val="clear" w:color="auto" w:fill="FFFFFF"/>
        </w:rPr>
        <w:t>To update the documentation for the H</w:t>
      </w:r>
      <w:r w:rsidR="008B0C58" w:rsidRPr="00A97FD1">
        <w:rPr>
          <w:rFonts w:ascii="Cambria" w:hAnsi="Cambria" w:cs="Arial"/>
          <w:sz w:val="24"/>
          <w:szCs w:val="24"/>
          <w:shd w:val="clear" w:color="auto" w:fill="FFFFFF"/>
        </w:rPr>
        <w:t>S</w:t>
      </w:r>
      <w:r w:rsidRPr="00A97FD1">
        <w:rPr>
          <w:rFonts w:ascii="Cambria" w:hAnsi="Cambria" w:cs="Arial"/>
          <w:sz w:val="24"/>
          <w:szCs w:val="24"/>
          <w:shd w:val="clear" w:color="auto" w:fill="FFFFFF"/>
        </w:rPr>
        <w:t xml:space="preserve">SE Management System at </w:t>
      </w:r>
      <w:proofErr w:type="spellStart"/>
      <w:r w:rsidRPr="00A97FD1">
        <w:rPr>
          <w:rFonts w:ascii="Cambria" w:hAnsi="Cambria" w:cs="Arial"/>
          <w:sz w:val="24"/>
          <w:szCs w:val="24"/>
          <w:shd w:val="clear" w:color="auto" w:fill="FFFFFF"/>
        </w:rPr>
        <w:t>different</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levels</w:t>
      </w:r>
      <w:proofErr w:type="spellEnd"/>
      <w:r w:rsidRPr="00A97FD1">
        <w:rPr>
          <w:rFonts w:ascii="Cambria" w:hAnsi="Cambria" w:cs="Arial"/>
          <w:sz w:val="24"/>
          <w:szCs w:val="24"/>
          <w:shd w:val="clear" w:color="auto" w:fill="FFFFFF"/>
        </w:rPr>
        <w:t xml:space="preserve"> and </w:t>
      </w:r>
      <w:proofErr w:type="spellStart"/>
      <w:r w:rsidRPr="00A97FD1">
        <w:rPr>
          <w:rFonts w:ascii="Cambria" w:hAnsi="Cambria" w:cs="Arial"/>
          <w:sz w:val="24"/>
          <w:szCs w:val="24"/>
          <w:shd w:val="clear" w:color="auto" w:fill="FFFFFF"/>
        </w:rPr>
        <w:t>prepare</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monthly</w:t>
      </w:r>
      <w:proofErr w:type="spellEnd"/>
      <w:r w:rsidRPr="00A97FD1">
        <w:rPr>
          <w:rFonts w:ascii="Cambria" w:hAnsi="Cambria" w:cs="Arial"/>
          <w:sz w:val="24"/>
          <w:szCs w:val="24"/>
          <w:shd w:val="clear" w:color="auto" w:fill="FFFFFF"/>
        </w:rPr>
        <w:t xml:space="preserve"> HSSE </w:t>
      </w:r>
      <w:proofErr w:type="spellStart"/>
      <w:r w:rsidRPr="00A97FD1">
        <w:rPr>
          <w:rFonts w:ascii="Cambria" w:hAnsi="Cambria" w:cs="Arial"/>
          <w:sz w:val="24"/>
          <w:szCs w:val="24"/>
          <w:shd w:val="clear" w:color="auto" w:fill="FFFFFF"/>
        </w:rPr>
        <w:t>statistics</w:t>
      </w:r>
      <w:proofErr w:type="spellEnd"/>
      <w:r w:rsidRPr="00A97FD1">
        <w:rPr>
          <w:rFonts w:ascii="Cambria" w:hAnsi="Cambria" w:cs="Arial"/>
          <w:sz w:val="24"/>
          <w:szCs w:val="24"/>
          <w:shd w:val="clear" w:color="auto" w:fill="FFFFFF"/>
        </w:rPr>
        <w:t xml:space="preserve"> reports, Carry out </w:t>
      </w:r>
      <w:proofErr w:type="spellStart"/>
      <w:r w:rsidRPr="00A97FD1">
        <w:rPr>
          <w:rFonts w:ascii="Cambria" w:hAnsi="Cambria" w:cs="Arial"/>
          <w:sz w:val="24"/>
          <w:szCs w:val="24"/>
          <w:shd w:val="clear" w:color="auto" w:fill="FFFFFF"/>
        </w:rPr>
        <w:t>periodic</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risk</w:t>
      </w:r>
      <w:proofErr w:type="spellEnd"/>
      <w:r w:rsidRPr="00A97FD1">
        <w:rPr>
          <w:rFonts w:ascii="Cambria" w:hAnsi="Cambria" w:cs="Arial"/>
          <w:sz w:val="24"/>
          <w:szCs w:val="24"/>
          <w:shd w:val="clear" w:color="auto" w:fill="FFFFFF"/>
        </w:rPr>
        <w:t xml:space="preserve"> </w:t>
      </w:r>
      <w:proofErr w:type="spellStart"/>
      <w:r w:rsidRPr="00A97FD1">
        <w:rPr>
          <w:rFonts w:ascii="Cambria" w:hAnsi="Cambria" w:cs="Arial"/>
          <w:sz w:val="24"/>
          <w:szCs w:val="24"/>
          <w:shd w:val="clear" w:color="auto" w:fill="FFFFFF"/>
        </w:rPr>
        <w:t>assessments</w:t>
      </w:r>
      <w:proofErr w:type="spellEnd"/>
      <w:r w:rsidRPr="00A97FD1">
        <w:rPr>
          <w:rFonts w:ascii="Cambria" w:hAnsi="Cambria" w:cs="Arial"/>
          <w:sz w:val="24"/>
          <w:szCs w:val="24"/>
          <w:shd w:val="clear" w:color="auto" w:fill="FFFFFF"/>
        </w:rPr>
        <w:t xml:space="preserve"> and </w:t>
      </w:r>
      <w:proofErr w:type="spellStart"/>
      <w:r w:rsidRPr="00A97FD1">
        <w:rPr>
          <w:rFonts w:ascii="Cambria" w:hAnsi="Cambria" w:cs="Arial"/>
          <w:sz w:val="24"/>
          <w:szCs w:val="24"/>
          <w:shd w:val="clear" w:color="auto" w:fill="FFFFFF"/>
        </w:rPr>
        <w:t>environmental</w:t>
      </w:r>
      <w:proofErr w:type="spellEnd"/>
      <w:r w:rsidRPr="00A97FD1">
        <w:rPr>
          <w:rFonts w:ascii="Cambria" w:hAnsi="Cambria" w:cs="Arial"/>
          <w:sz w:val="24"/>
          <w:szCs w:val="24"/>
          <w:shd w:val="clear" w:color="auto" w:fill="FFFFFF"/>
        </w:rPr>
        <w:t xml:space="preserve"> impact </w:t>
      </w:r>
      <w:proofErr w:type="spellStart"/>
      <w:r w:rsidRPr="00A97FD1">
        <w:rPr>
          <w:rFonts w:ascii="Cambria" w:hAnsi="Cambria" w:cs="Arial"/>
          <w:sz w:val="24"/>
          <w:szCs w:val="24"/>
          <w:shd w:val="clear" w:color="auto" w:fill="FFFFFF"/>
        </w:rPr>
        <w:t>analysis</w:t>
      </w:r>
      <w:proofErr w:type="spellEnd"/>
      <w:r w:rsidRPr="00A97FD1">
        <w:rPr>
          <w:rFonts w:ascii="Cambria" w:hAnsi="Cambria" w:cs="Arial"/>
          <w:sz w:val="24"/>
          <w:szCs w:val="24"/>
          <w:shd w:val="clear" w:color="auto" w:fill="FFFFFF"/>
        </w:rPr>
        <w:t xml:space="preserve"> and </w:t>
      </w:r>
      <w:proofErr w:type="spellStart"/>
      <w:r w:rsidRPr="00A97FD1">
        <w:rPr>
          <w:rFonts w:ascii="Cambria" w:hAnsi="Cambria" w:cs="Arial"/>
          <w:sz w:val="24"/>
          <w:szCs w:val="24"/>
          <w:shd w:val="clear" w:color="auto" w:fill="FFFFFF"/>
        </w:rPr>
        <w:t>recommended</w:t>
      </w:r>
      <w:proofErr w:type="spellEnd"/>
      <w:r w:rsidRPr="00A97FD1">
        <w:rPr>
          <w:rFonts w:ascii="Cambria" w:hAnsi="Cambria" w:cs="Arial"/>
          <w:sz w:val="24"/>
          <w:szCs w:val="24"/>
          <w:shd w:val="clear" w:color="auto" w:fill="FFFFFF"/>
        </w:rPr>
        <w:t xml:space="preserve"> actions for </w:t>
      </w:r>
      <w:proofErr w:type="spellStart"/>
      <w:r w:rsidRPr="00A97FD1">
        <w:rPr>
          <w:rFonts w:ascii="Cambria" w:hAnsi="Cambria" w:cs="Arial"/>
          <w:sz w:val="24"/>
          <w:szCs w:val="24"/>
          <w:shd w:val="clear" w:color="auto" w:fill="FFFFFF"/>
        </w:rPr>
        <w:t>implementation</w:t>
      </w:r>
      <w:proofErr w:type="spellEnd"/>
      <w:r w:rsidRPr="00A97FD1">
        <w:rPr>
          <w:rFonts w:ascii="Cambria" w:hAnsi="Cambria" w:cs="Arial"/>
          <w:color w:val="FF0000"/>
          <w:sz w:val="24"/>
          <w:szCs w:val="24"/>
          <w:shd w:val="clear" w:color="auto" w:fill="FFFFFF"/>
        </w:rPr>
        <w:t xml:space="preserve">. </w:t>
      </w:r>
    </w:p>
    <w:p w14:paraId="53ACC21C" w14:textId="77777777" w:rsidR="00A97FD1" w:rsidRDefault="00E442BB" w:rsidP="00A97FD1">
      <w:pPr>
        <w:numPr>
          <w:ilvl w:val="0"/>
          <w:numId w:val="3"/>
        </w:numPr>
        <w:spacing w:after="200"/>
        <w:rPr>
          <w:rFonts w:ascii="Cambria" w:hAnsi="Cambria" w:cs="Arial"/>
          <w:bCs/>
          <w:lang w:eastAsia="zh-CN"/>
        </w:rPr>
      </w:pPr>
      <w:r w:rsidRPr="00A97FD1">
        <w:rPr>
          <w:rFonts w:ascii="Cambria" w:eastAsia="Calibri" w:hAnsi="Cambria" w:cs="Arial"/>
          <w:bCs/>
          <w:lang w:eastAsia="zh-CN"/>
        </w:rPr>
        <w:t xml:space="preserve">Providing assistance for HSSE implementation systems by management through Scheduled HSE Meetings, walk-downs, audits and inspections. </w:t>
      </w:r>
    </w:p>
    <w:p w14:paraId="259F90BA" w14:textId="77777777" w:rsidR="00522028" w:rsidRPr="00A97FD1" w:rsidRDefault="00522028" w:rsidP="00A97FD1">
      <w:pPr>
        <w:numPr>
          <w:ilvl w:val="0"/>
          <w:numId w:val="3"/>
        </w:numPr>
        <w:spacing w:after="200"/>
        <w:rPr>
          <w:rFonts w:ascii="Cambria" w:hAnsi="Cambria" w:cs="Arial"/>
          <w:bCs/>
          <w:lang w:eastAsia="zh-CN"/>
        </w:rPr>
      </w:pPr>
      <w:r w:rsidRPr="00A97FD1">
        <w:rPr>
          <w:rFonts w:ascii="Cambria" w:hAnsi="Cambria" w:cs="Tahoma"/>
        </w:rPr>
        <w:t xml:space="preserve">Monitoring the NKY HSSE </w:t>
      </w:r>
      <w:r w:rsidRPr="00A97FD1">
        <w:rPr>
          <w:rFonts w:ascii="Cambria" w:hAnsi="Cambria" w:cs="Arial"/>
          <w:bCs/>
          <w:lang w:eastAsia="zh-CN"/>
        </w:rPr>
        <w:t>for</w:t>
      </w:r>
      <w:r w:rsidRPr="00A97FD1">
        <w:rPr>
          <w:rFonts w:ascii="Cambria" w:eastAsia="Calibri" w:hAnsi="Cambria" w:cs="Arial"/>
          <w:bCs/>
          <w:lang w:eastAsia="zh-CN"/>
        </w:rPr>
        <w:t xml:space="preserve"> different disciplines during </w:t>
      </w:r>
      <w:proofErr w:type="spellStart"/>
      <w:proofErr w:type="gramStart"/>
      <w:r w:rsidRPr="00A97FD1">
        <w:rPr>
          <w:rFonts w:ascii="Cambria" w:eastAsia="Calibri" w:hAnsi="Cambria" w:cs="Arial"/>
          <w:bCs/>
          <w:lang w:eastAsia="zh-CN"/>
        </w:rPr>
        <w:t>construction,provide</w:t>
      </w:r>
      <w:proofErr w:type="spellEnd"/>
      <w:proofErr w:type="gramEnd"/>
      <w:r w:rsidRPr="00A97FD1">
        <w:rPr>
          <w:rFonts w:ascii="Cambria" w:eastAsia="Calibri" w:hAnsi="Cambria" w:cs="Arial"/>
          <w:bCs/>
          <w:lang w:eastAsia="zh-CN"/>
        </w:rPr>
        <w:t xml:space="preserve"> Safety Induction to new arrival and </w:t>
      </w:r>
      <w:r w:rsidRPr="00A97FD1">
        <w:rPr>
          <w:rFonts w:ascii="Cambria" w:hAnsi="Cambria" w:cs="Arial"/>
          <w:bCs/>
          <w:lang w:eastAsia="zh-CN"/>
        </w:rPr>
        <w:t>monitoring</w:t>
      </w:r>
      <w:r w:rsidRPr="00A97FD1">
        <w:rPr>
          <w:rFonts w:ascii="Cambria" w:eastAsia="Calibri" w:hAnsi="Cambria" w:cs="Arial"/>
          <w:bCs/>
          <w:lang w:eastAsia="zh-CN"/>
        </w:rPr>
        <w:t>/participating and addressing the safety issues to contractor’s workforce through TBT meetings and translating from English to Hindi, Urdu languages. Prevent accidents by eliminating &amp; controlling hazards through personnel training, and use of PPE.</w:t>
      </w:r>
      <w:r w:rsidRPr="00A97FD1">
        <w:rPr>
          <w:rFonts w:ascii="Cambria" w:eastAsia="Calibri" w:hAnsi="Cambria" w:cs="Arial"/>
          <w:bCs/>
          <w:color w:val="FF0000"/>
          <w:lang w:eastAsia="zh-CN"/>
        </w:rPr>
        <w:t xml:space="preserve"> </w:t>
      </w:r>
      <w:r w:rsidRPr="00A97FD1">
        <w:rPr>
          <w:rFonts w:ascii="Cambria" w:eastAsia="Calibri" w:hAnsi="Cambria" w:cs="Arial"/>
          <w:bCs/>
          <w:lang w:eastAsia="zh-CN"/>
        </w:rPr>
        <w:t xml:space="preserve">Impart training of mock drills, emergency procedure </w:t>
      </w:r>
      <w:proofErr w:type="gramStart"/>
      <w:r w:rsidRPr="00A97FD1">
        <w:rPr>
          <w:rFonts w:ascii="Cambria" w:eastAsia="Calibri" w:hAnsi="Cambria" w:cs="Arial"/>
          <w:bCs/>
          <w:lang w:eastAsia="zh-CN"/>
        </w:rPr>
        <w:t>are</w:t>
      </w:r>
      <w:proofErr w:type="gramEnd"/>
      <w:r w:rsidRPr="00A97FD1">
        <w:rPr>
          <w:rFonts w:ascii="Cambria" w:eastAsia="Calibri" w:hAnsi="Cambria" w:cs="Arial"/>
          <w:bCs/>
          <w:lang w:eastAsia="zh-CN"/>
        </w:rPr>
        <w:t xml:space="preserve"> implemented as part of the company’s policy requirements and benchmark safety performance in many perspectives.</w:t>
      </w:r>
    </w:p>
    <w:p w14:paraId="75800044" w14:textId="77777777" w:rsidR="001A4A36" w:rsidRPr="00A97FD1" w:rsidRDefault="001A4A36" w:rsidP="00A97FD1">
      <w:pPr>
        <w:pStyle w:val="ListParagraph"/>
        <w:numPr>
          <w:ilvl w:val="0"/>
          <w:numId w:val="3"/>
        </w:numPr>
        <w:tabs>
          <w:tab w:val="left" w:pos="709"/>
        </w:tabs>
        <w:contextualSpacing/>
        <w:jc w:val="both"/>
        <w:rPr>
          <w:rFonts w:ascii="Cambria" w:hAnsi="Cambria" w:cs="Arial"/>
          <w:shd w:val="clear" w:color="auto" w:fill="FFFFFF"/>
        </w:rPr>
      </w:pPr>
      <w:r w:rsidRPr="00A97FD1">
        <w:rPr>
          <w:rFonts w:ascii="Cambria" w:eastAsia="Calibri" w:hAnsi="Cambria" w:cs="Arial"/>
          <w:bCs/>
          <w:lang w:eastAsia="zh-CN"/>
        </w:rPr>
        <w:t xml:space="preserve">Evaluation TRA on varies </w:t>
      </w:r>
      <w:proofErr w:type="spellStart"/>
      <w:r w:rsidRPr="00A97FD1">
        <w:rPr>
          <w:rFonts w:ascii="Cambria" w:eastAsia="Calibri" w:hAnsi="Cambria" w:cs="Arial"/>
          <w:bCs/>
          <w:lang w:eastAsia="zh-CN"/>
        </w:rPr>
        <w:t>tasks</w:t>
      </w:r>
      <w:proofErr w:type="spellEnd"/>
      <w:r w:rsidRPr="00A97FD1">
        <w:rPr>
          <w:rFonts w:ascii="Cambria" w:eastAsia="Calibri" w:hAnsi="Cambria" w:cs="Arial"/>
          <w:bCs/>
          <w:lang w:eastAsia="zh-CN"/>
        </w:rPr>
        <w:t xml:space="preserve"> &amp; </w:t>
      </w:r>
      <w:proofErr w:type="spellStart"/>
      <w:r w:rsidRPr="00A97FD1">
        <w:rPr>
          <w:rFonts w:ascii="Cambria" w:eastAsia="Calibri" w:hAnsi="Cambria" w:cs="Arial"/>
          <w:bCs/>
          <w:lang w:eastAsia="zh-CN"/>
        </w:rPr>
        <w:t>ensure</w:t>
      </w:r>
      <w:proofErr w:type="spellEnd"/>
      <w:r w:rsidRPr="00A97FD1">
        <w:rPr>
          <w:rFonts w:ascii="Cambria" w:eastAsia="Calibri" w:hAnsi="Cambria" w:cs="Arial"/>
          <w:bCs/>
          <w:lang w:eastAsia="zh-CN"/>
        </w:rPr>
        <w:t xml:space="preserve"> Safe </w:t>
      </w:r>
      <w:proofErr w:type="spellStart"/>
      <w:r w:rsidRPr="00A97FD1">
        <w:rPr>
          <w:rFonts w:ascii="Cambria" w:eastAsia="Calibri" w:hAnsi="Cambria" w:cs="Arial"/>
          <w:bCs/>
          <w:lang w:eastAsia="zh-CN"/>
        </w:rPr>
        <w:t>working</w:t>
      </w:r>
      <w:proofErr w:type="spellEnd"/>
      <w:r w:rsidRPr="00A97FD1">
        <w:rPr>
          <w:rFonts w:ascii="Cambria" w:eastAsia="Calibri" w:hAnsi="Cambria" w:cs="Arial"/>
          <w:bCs/>
          <w:lang w:eastAsia="zh-CN"/>
        </w:rPr>
        <w:t xml:space="preserve"> for </w:t>
      </w:r>
      <w:proofErr w:type="spellStart"/>
      <w:r w:rsidRPr="00A97FD1">
        <w:rPr>
          <w:rFonts w:ascii="Cambria" w:eastAsia="Calibri" w:hAnsi="Cambria" w:cs="Arial"/>
          <w:bCs/>
          <w:lang w:eastAsia="zh-CN"/>
        </w:rPr>
        <w:t>heavy</w:t>
      </w:r>
      <w:proofErr w:type="spellEnd"/>
      <w:r w:rsidRPr="00A97FD1">
        <w:rPr>
          <w:rFonts w:ascii="Cambria" w:eastAsia="Calibri" w:hAnsi="Cambria" w:cs="Arial"/>
          <w:bCs/>
          <w:lang w:eastAsia="zh-CN"/>
        </w:rPr>
        <w:t xml:space="preserve">/light </w:t>
      </w:r>
      <w:proofErr w:type="spellStart"/>
      <w:r w:rsidRPr="00A97FD1">
        <w:rPr>
          <w:rFonts w:ascii="Cambria" w:eastAsia="Calibri" w:hAnsi="Cambria" w:cs="Arial"/>
          <w:bCs/>
          <w:lang w:eastAsia="zh-CN"/>
        </w:rPr>
        <w:t>equipment’s</w:t>
      </w:r>
      <w:proofErr w:type="spellEnd"/>
      <w:r w:rsidRPr="00A97FD1">
        <w:rPr>
          <w:rFonts w:ascii="Cambria" w:eastAsia="Calibri" w:hAnsi="Cambria" w:cs="Arial"/>
          <w:bCs/>
          <w:lang w:eastAsia="zh-CN"/>
        </w:rPr>
        <w:t xml:space="preserve"> Installation, </w:t>
      </w:r>
      <w:proofErr w:type="spellStart"/>
      <w:r w:rsidRPr="00A97FD1">
        <w:rPr>
          <w:rFonts w:ascii="Cambria" w:eastAsia="Calibri" w:hAnsi="Cambria" w:cs="Arial"/>
          <w:bCs/>
          <w:lang w:eastAsia="zh-CN"/>
        </w:rPr>
        <w:t>welding</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erecting</w:t>
      </w:r>
      <w:proofErr w:type="spellEnd"/>
      <w:r w:rsidRPr="00A97FD1">
        <w:rPr>
          <w:rFonts w:ascii="Cambria" w:eastAsia="Calibri" w:hAnsi="Cambria" w:cs="Arial"/>
          <w:bCs/>
          <w:lang w:eastAsia="zh-CN"/>
        </w:rPr>
        <w:t xml:space="preserve"> of structure, Scaffolding/ </w:t>
      </w:r>
      <w:proofErr w:type="spellStart"/>
      <w:r w:rsidRPr="00A97FD1">
        <w:rPr>
          <w:rFonts w:ascii="Cambria" w:eastAsia="Calibri" w:hAnsi="Cambria" w:cs="Arial"/>
          <w:bCs/>
          <w:lang w:eastAsia="zh-CN"/>
        </w:rPr>
        <w:t>working</w:t>
      </w:r>
      <w:proofErr w:type="spellEnd"/>
      <w:r w:rsidRPr="00A97FD1">
        <w:rPr>
          <w:rFonts w:ascii="Cambria" w:eastAsia="Calibri" w:hAnsi="Cambria" w:cs="Arial"/>
          <w:bCs/>
          <w:lang w:eastAsia="zh-CN"/>
        </w:rPr>
        <w:t xml:space="preserve"> at </w:t>
      </w:r>
      <w:proofErr w:type="spellStart"/>
      <w:r w:rsidRPr="00A97FD1">
        <w:rPr>
          <w:rFonts w:ascii="Cambria" w:eastAsia="Calibri" w:hAnsi="Cambria" w:cs="Arial"/>
          <w:bCs/>
          <w:lang w:eastAsia="zh-CN"/>
        </w:rPr>
        <w:t>height</w:t>
      </w:r>
      <w:proofErr w:type="spellEnd"/>
      <w:r w:rsidRPr="00A97FD1">
        <w:rPr>
          <w:rFonts w:ascii="Cambria" w:eastAsia="Calibri" w:hAnsi="Cambria" w:cs="Arial"/>
          <w:bCs/>
          <w:lang w:eastAsia="zh-CN"/>
        </w:rPr>
        <w:t xml:space="preserve"> 100% tie-off, lifting </w:t>
      </w:r>
      <w:proofErr w:type="spellStart"/>
      <w:r w:rsidRPr="00A97FD1">
        <w:rPr>
          <w:rFonts w:ascii="Cambria" w:eastAsia="Calibri" w:hAnsi="Cambria" w:cs="Arial"/>
          <w:bCs/>
          <w:lang w:eastAsia="zh-CN"/>
        </w:rPr>
        <w:t>operation</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mechanical</w:t>
      </w:r>
      <w:proofErr w:type="spellEnd"/>
      <w:r w:rsidRPr="00A97FD1">
        <w:rPr>
          <w:rFonts w:ascii="Cambria" w:eastAsia="Calibri" w:hAnsi="Cambria" w:cs="Arial"/>
          <w:bCs/>
          <w:lang w:eastAsia="zh-CN"/>
        </w:rPr>
        <w:t xml:space="preserve"> </w:t>
      </w:r>
      <w:proofErr w:type="gramStart"/>
      <w:r w:rsidRPr="00A97FD1">
        <w:rPr>
          <w:rFonts w:ascii="Cambria" w:eastAsia="Calibri" w:hAnsi="Cambria" w:cs="Arial"/>
          <w:bCs/>
          <w:lang w:eastAsia="zh-CN"/>
        </w:rPr>
        <w:t xml:space="preserve">and  </w:t>
      </w:r>
      <w:proofErr w:type="spellStart"/>
      <w:r w:rsidRPr="00A97FD1">
        <w:rPr>
          <w:rFonts w:ascii="Cambria" w:eastAsia="Calibri" w:hAnsi="Cambria" w:cs="Arial"/>
          <w:bCs/>
          <w:lang w:eastAsia="zh-CN"/>
        </w:rPr>
        <w:t>manual</w:t>
      </w:r>
      <w:proofErr w:type="spellEnd"/>
      <w:proofErr w:type="gramEnd"/>
      <w:r w:rsidRPr="00A97FD1">
        <w:rPr>
          <w:rFonts w:ascii="Cambria" w:eastAsia="Calibri" w:hAnsi="Cambria" w:cs="Arial"/>
          <w:bCs/>
          <w:lang w:eastAsia="zh-CN"/>
        </w:rPr>
        <w:t xml:space="preserve"> excavation </w:t>
      </w:r>
      <w:proofErr w:type="spellStart"/>
      <w:r w:rsidRPr="00A97FD1">
        <w:rPr>
          <w:rFonts w:ascii="Cambria" w:eastAsia="Calibri" w:hAnsi="Cambria" w:cs="Arial"/>
          <w:bCs/>
          <w:lang w:eastAsia="zh-CN"/>
        </w:rPr>
        <w:t>within</w:t>
      </w:r>
      <w:proofErr w:type="spellEnd"/>
      <w:r w:rsidRPr="00A97FD1">
        <w:rPr>
          <w:rFonts w:ascii="Cambria" w:eastAsia="Calibri" w:hAnsi="Cambria" w:cs="Arial"/>
          <w:bCs/>
          <w:lang w:eastAsia="zh-CN"/>
        </w:rPr>
        <w:t xml:space="preserve"> the  live plants, </w:t>
      </w:r>
      <w:proofErr w:type="spellStart"/>
      <w:r w:rsidRPr="00A97FD1">
        <w:rPr>
          <w:rFonts w:ascii="Cambria" w:eastAsia="Calibri" w:hAnsi="Cambria" w:cs="Arial"/>
          <w:bCs/>
          <w:lang w:eastAsia="zh-CN"/>
        </w:rPr>
        <w:t>under</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above</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ground</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piping</w:t>
      </w:r>
      <w:proofErr w:type="spellEnd"/>
      <w:r w:rsidRPr="00A97FD1">
        <w:rPr>
          <w:rFonts w:ascii="Cambria" w:eastAsia="Calibri" w:hAnsi="Cambria" w:cs="Arial"/>
          <w:bCs/>
          <w:lang w:eastAsia="zh-CN"/>
        </w:rPr>
        <w:t xml:space="preserve"> and pipeline </w:t>
      </w:r>
      <w:proofErr w:type="spellStart"/>
      <w:r w:rsidRPr="00A97FD1">
        <w:rPr>
          <w:rFonts w:ascii="Cambria" w:eastAsia="Calibri" w:hAnsi="Cambria" w:cs="Arial"/>
          <w:bCs/>
          <w:lang w:eastAsia="zh-CN"/>
        </w:rPr>
        <w:t>lowering</w:t>
      </w:r>
      <w:proofErr w:type="spellEnd"/>
      <w:r w:rsidRPr="00A97FD1">
        <w:rPr>
          <w:rFonts w:ascii="Cambria" w:eastAsia="Calibri" w:hAnsi="Cambria" w:cs="Arial"/>
          <w:bCs/>
          <w:lang w:eastAsia="zh-CN"/>
        </w:rPr>
        <w:t xml:space="preserve"> as </w:t>
      </w:r>
      <w:proofErr w:type="spellStart"/>
      <w:r w:rsidRPr="00A97FD1">
        <w:rPr>
          <w:rFonts w:ascii="Cambria" w:eastAsia="Calibri" w:hAnsi="Cambria" w:cs="Arial"/>
          <w:bCs/>
          <w:lang w:eastAsia="zh-CN"/>
        </w:rPr>
        <w:t>well</w:t>
      </w:r>
      <w:proofErr w:type="spellEnd"/>
      <w:r w:rsidRPr="00A97FD1">
        <w:rPr>
          <w:rFonts w:ascii="Cambria" w:eastAsia="Calibri" w:hAnsi="Cambria" w:cs="Arial"/>
          <w:bCs/>
          <w:lang w:eastAsia="zh-CN"/>
        </w:rPr>
        <w:t xml:space="preserve">, </w:t>
      </w:r>
      <w:r w:rsidRPr="00A97FD1">
        <w:rPr>
          <w:rFonts w:ascii="Cambria" w:hAnsi="Cambria" w:cs="Arial"/>
          <w:color w:val="000000"/>
          <w:shd w:val="clear" w:color="auto" w:fill="FFFFFF"/>
        </w:rPr>
        <w:t xml:space="preserve"> </w:t>
      </w:r>
      <w:r w:rsidRPr="00A97FD1">
        <w:rPr>
          <w:rFonts w:ascii="Cambria" w:hAnsi="Cambria" w:cs="Arial"/>
          <w:shd w:val="clear" w:color="auto" w:fill="FFFFFF"/>
        </w:rPr>
        <w:t xml:space="preserve">to </w:t>
      </w:r>
      <w:proofErr w:type="spellStart"/>
      <w:r w:rsidRPr="00A97FD1">
        <w:rPr>
          <w:rFonts w:ascii="Cambria" w:hAnsi="Cambria" w:cs="Arial"/>
          <w:shd w:val="clear" w:color="auto" w:fill="FFFFFF"/>
        </w:rPr>
        <w:t>review</w:t>
      </w:r>
      <w:proofErr w:type="spellEnd"/>
      <w:r w:rsidRPr="00A97FD1">
        <w:rPr>
          <w:rFonts w:ascii="Cambria" w:hAnsi="Cambria" w:cs="Arial"/>
          <w:shd w:val="clear" w:color="auto" w:fill="FFFFFF"/>
        </w:rPr>
        <w:t xml:space="preserve"> the  </w:t>
      </w:r>
      <w:proofErr w:type="spellStart"/>
      <w:r w:rsidRPr="00A97FD1">
        <w:rPr>
          <w:rFonts w:ascii="Cambria" w:hAnsi="Cambria" w:cs="Arial"/>
          <w:shd w:val="clear" w:color="auto" w:fill="FFFFFF"/>
        </w:rPr>
        <w:t>risk</w:t>
      </w:r>
      <w:proofErr w:type="spellEnd"/>
      <w:r w:rsidRPr="00A97FD1">
        <w:rPr>
          <w:rFonts w:ascii="Cambria" w:hAnsi="Cambria" w:cs="Arial"/>
          <w:shd w:val="clear" w:color="auto" w:fill="FFFFFF"/>
        </w:rPr>
        <w:t xml:space="preserve"> </w:t>
      </w:r>
      <w:proofErr w:type="spellStart"/>
      <w:r w:rsidRPr="00A97FD1">
        <w:rPr>
          <w:rFonts w:ascii="Cambria" w:hAnsi="Cambria" w:cs="Arial"/>
          <w:shd w:val="clear" w:color="auto" w:fill="FFFFFF"/>
        </w:rPr>
        <w:t>assessments</w:t>
      </w:r>
      <w:proofErr w:type="spellEnd"/>
      <w:r w:rsidRPr="00A97FD1">
        <w:rPr>
          <w:rFonts w:ascii="Cambria" w:hAnsi="Cambria" w:cs="Arial"/>
          <w:shd w:val="clear" w:color="auto" w:fill="FFFFFF"/>
        </w:rPr>
        <w:t xml:space="preserve"> and </w:t>
      </w:r>
      <w:proofErr w:type="spellStart"/>
      <w:r w:rsidRPr="00A97FD1">
        <w:rPr>
          <w:rFonts w:ascii="Cambria" w:hAnsi="Cambria" w:cs="Arial"/>
          <w:shd w:val="clear" w:color="auto" w:fill="FFFFFF"/>
        </w:rPr>
        <w:t>provide</w:t>
      </w:r>
      <w:proofErr w:type="spellEnd"/>
      <w:r w:rsidRPr="00A97FD1">
        <w:rPr>
          <w:rFonts w:ascii="Cambria" w:hAnsi="Cambria" w:cs="Arial"/>
          <w:shd w:val="clear" w:color="auto" w:fill="FFFFFF"/>
        </w:rPr>
        <w:t xml:space="preserve"> </w:t>
      </w:r>
      <w:proofErr w:type="spellStart"/>
      <w:r w:rsidRPr="00A97FD1">
        <w:rPr>
          <w:rFonts w:ascii="Cambria" w:hAnsi="Cambria" w:cs="Arial"/>
          <w:shd w:val="clear" w:color="auto" w:fill="FFFFFF"/>
        </w:rPr>
        <w:t>improvement</w:t>
      </w:r>
      <w:proofErr w:type="spellEnd"/>
      <w:r w:rsidRPr="00A97FD1">
        <w:rPr>
          <w:rFonts w:ascii="Cambria" w:hAnsi="Cambria" w:cs="Arial"/>
          <w:shd w:val="clear" w:color="auto" w:fill="FFFFFF"/>
        </w:rPr>
        <w:t xml:space="preserve"> recommandations </w:t>
      </w:r>
    </w:p>
    <w:p w14:paraId="4A972298" w14:textId="77777777" w:rsidR="00474F69" w:rsidRPr="00A97FD1" w:rsidRDefault="00474F69" w:rsidP="00A97FD1">
      <w:pPr>
        <w:pStyle w:val="ListParagraph"/>
        <w:numPr>
          <w:ilvl w:val="0"/>
          <w:numId w:val="3"/>
        </w:numPr>
        <w:tabs>
          <w:tab w:val="left" w:pos="709"/>
        </w:tabs>
        <w:contextualSpacing/>
        <w:jc w:val="both"/>
        <w:rPr>
          <w:rFonts w:ascii="Cambria" w:hAnsi="Cambria" w:cs="Arial"/>
          <w:color w:val="FF0000"/>
          <w:shd w:val="clear" w:color="auto" w:fill="FFFFFF"/>
        </w:rPr>
      </w:pPr>
      <w:proofErr w:type="spellStart"/>
      <w:r w:rsidRPr="00A97FD1">
        <w:rPr>
          <w:rFonts w:ascii="Cambria" w:eastAsia="Calibri" w:hAnsi="Cambria" w:cs="Arial"/>
          <w:bCs/>
          <w:lang w:eastAsia="zh-CN"/>
        </w:rPr>
        <w:t>Accumulate</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Health</w:t>
      </w:r>
      <w:proofErr w:type="spellEnd"/>
      <w:r w:rsidRPr="00A97FD1">
        <w:rPr>
          <w:rFonts w:ascii="Cambria" w:eastAsia="Calibri" w:hAnsi="Cambria" w:cs="Arial"/>
          <w:bCs/>
          <w:lang w:eastAsia="zh-CN"/>
        </w:rPr>
        <w:t xml:space="preserve"> and </w:t>
      </w:r>
      <w:proofErr w:type="spellStart"/>
      <w:r w:rsidRPr="00A97FD1">
        <w:rPr>
          <w:rFonts w:ascii="Cambria" w:eastAsia="Calibri" w:hAnsi="Cambria" w:cs="Arial"/>
          <w:bCs/>
          <w:lang w:eastAsia="zh-CN"/>
        </w:rPr>
        <w:t>Safety</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policy</w:t>
      </w:r>
      <w:proofErr w:type="spellEnd"/>
      <w:r w:rsidRPr="00A97FD1">
        <w:rPr>
          <w:rFonts w:ascii="Cambria" w:eastAsia="Calibri" w:hAnsi="Cambria" w:cs="Arial"/>
          <w:bCs/>
          <w:lang w:eastAsia="zh-CN"/>
        </w:rPr>
        <w:t xml:space="preserve"> and </w:t>
      </w:r>
      <w:proofErr w:type="spellStart"/>
      <w:r w:rsidRPr="00A97FD1">
        <w:rPr>
          <w:rFonts w:ascii="Cambria" w:eastAsia="Calibri" w:hAnsi="Cambria" w:cs="Arial"/>
          <w:bCs/>
          <w:lang w:eastAsia="zh-CN"/>
        </w:rPr>
        <w:t>promote</w:t>
      </w:r>
      <w:proofErr w:type="spellEnd"/>
      <w:r w:rsidRPr="00A97FD1">
        <w:rPr>
          <w:rFonts w:ascii="Cambria" w:eastAsia="Calibri" w:hAnsi="Cambria" w:cs="Arial"/>
          <w:bCs/>
          <w:lang w:eastAsia="zh-CN"/>
        </w:rPr>
        <w:t xml:space="preserve"> a </w:t>
      </w:r>
      <w:proofErr w:type="spellStart"/>
      <w:r w:rsidRPr="00A97FD1">
        <w:rPr>
          <w:rFonts w:ascii="Cambria" w:eastAsia="Calibri" w:hAnsi="Cambria" w:cs="Arial"/>
          <w:bCs/>
          <w:lang w:eastAsia="zh-CN"/>
        </w:rPr>
        <w:t>Safety</w:t>
      </w:r>
      <w:proofErr w:type="spellEnd"/>
      <w:r w:rsidRPr="00A97FD1">
        <w:rPr>
          <w:rFonts w:ascii="Cambria" w:eastAsia="Calibri" w:hAnsi="Cambria" w:cs="Arial"/>
          <w:bCs/>
          <w:lang w:eastAsia="zh-CN"/>
        </w:rPr>
        <w:t xml:space="preserve"> culture in the </w:t>
      </w:r>
      <w:proofErr w:type="spellStart"/>
      <w:r w:rsidRPr="00A97FD1">
        <w:rPr>
          <w:rFonts w:ascii="Cambria" w:eastAsia="Calibri" w:hAnsi="Cambria" w:cs="Arial"/>
          <w:bCs/>
          <w:lang w:eastAsia="zh-CN"/>
        </w:rPr>
        <w:t>organization</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Provide</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safety</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related</w:t>
      </w:r>
      <w:proofErr w:type="spellEnd"/>
      <w:r w:rsidRPr="00A97FD1">
        <w:rPr>
          <w:rFonts w:ascii="Cambria" w:eastAsia="Calibri" w:hAnsi="Cambria" w:cs="Arial"/>
          <w:bCs/>
          <w:lang w:eastAsia="zh-CN"/>
        </w:rPr>
        <w:t xml:space="preserve"> support to </w:t>
      </w:r>
      <w:proofErr w:type="spellStart"/>
      <w:r w:rsidRPr="00A97FD1">
        <w:rPr>
          <w:rFonts w:ascii="Cambria" w:eastAsia="Calibri" w:hAnsi="Cambria" w:cs="Arial"/>
          <w:bCs/>
          <w:lang w:eastAsia="zh-CN"/>
        </w:rPr>
        <w:t>project</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during</w:t>
      </w:r>
      <w:proofErr w:type="spellEnd"/>
      <w:r w:rsidRPr="00A97FD1">
        <w:rPr>
          <w:rFonts w:ascii="Cambria" w:eastAsia="Calibri" w:hAnsi="Cambria" w:cs="Arial"/>
          <w:bCs/>
          <w:lang w:eastAsia="zh-CN"/>
        </w:rPr>
        <w:t xml:space="preserve"> construction &amp; commissioning of plant and pipelines. </w:t>
      </w:r>
    </w:p>
    <w:p w14:paraId="2316FEA8" w14:textId="77777777" w:rsidR="00A4607A" w:rsidRPr="00A97FD1" w:rsidRDefault="00A4607A" w:rsidP="00A97FD1">
      <w:pPr>
        <w:pStyle w:val="ListParagraph"/>
        <w:numPr>
          <w:ilvl w:val="0"/>
          <w:numId w:val="3"/>
        </w:numPr>
        <w:tabs>
          <w:tab w:val="left" w:pos="709"/>
        </w:tabs>
        <w:contextualSpacing/>
        <w:jc w:val="both"/>
        <w:rPr>
          <w:rFonts w:ascii="Cambria" w:eastAsia="Calibri" w:hAnsi="Cambria" w:cs="Arial"/>
          <w:color w:val="FF0000"/>
          <w:shd w:val="clear" w:color="auto" w:fill="FFFFFF"/>
        </w:rPr>
      </w:pPr>
      <w:r w:rsidRPr="00A97FD1">
        <w:rPr>
          <w:rFonts w:ascii="Cambria" w:hAnsi="Cambria" w:cs="Arial"/>
          <w:bCs/>
          <w:lang w:eastAsia="zh-CN"/>
        </w:rPr>
        <w:lastRenderedPageBreak/>
        <w:t xml:space="preserve">To </w:t>
      </w:r>
      <w:proofErr w:type="spellStart"/>
      <w:r w:rsidRPr="00A97FD1">
        <w:rPr>
          <w:rFonts w:ascii="Cambria" w:hAnsi="Cambria" w:cs="Arial"/>
          <w:bCs/>
          <w:lang w:eastAsia="zh-CN"/>
        </w:rPr>
        <w:t>participate</w:t>
      </w:r>
      <w:proofErr w:type="spellEnd"/>
      <w:r w:rsidRPr="00A97FD1">
        <w:rPr>
          <w:rFonts w:ascii="Cambria" w:hAnsi="Cambria" w:cs="Arial"/>
          <w:bCs/>
          <w:lang w:eastAsia="zh-CN"/>
        </w:rPr>
        <w:t xml:space="preserve"> in site HSE </w:t>
      </w:r>
      <w:proofErr w:type="spellStart"/>
      <w:r w:rsidRPr="00A97FD1">
        <w:rPr>
          <w:rFonts w:ascii="Cambria" w:hAnsi="Cambria" w:cs="Arial"/>
          <w:bCs/>
          <w:lang w:eastAsia="zh-CN"/>
        </w:rPr>
        <w:t>campaigns</w:t>
      </w:r>
      <w:proofErr w:type="spellEnd"/>
      <w:r w:rsidRPr="00A97FD1">
        <w:rPr>
          <w:rFonts w:ascii="Cambria" w:hAnsi="Cambria" w:cs="Arial"/>
          <w:bCs/>
          <w:lang w:eastAsia="zh-CN"/>
        </w:rPr>
        <w:t xml:space="preserve"> and </w:t>
      </w:r>
      <w:proofErr w:type="spellStart"/>
      <w:r w:rsidRPr="00A97FD1">
        <w:rPr>
          <w:rFonts w:ascii="Cambria" w:hAnsi="Cambria" w:cs="Arial"/>
          <w:bCs/>
          <w:lang w:eastAsia="zh-CN"/>
        </w:rPr>
        <w:t>incentive</w:t>
      </w:r>
      <w:proofErr w:type="spellEnd"/>
      <w:r w:rsidRPr="00A97FD1">
        <w:rPr>
          <w:rFonts w:ascii="Cambria" w:hAnsi="Cambria" w:cs="Arial"/>
          <w:bCs/>
          <w:lang w:eastAsia="zh-CN"/>
        </w:rPr>
        <w:t xml:space="preserve"> to </w:t>
      </w:r>
      <w:proofErr w:type="spellStart"/>
      <w:r w:rsidRPr="00A97FD1">
        <w:rPr>
          <w:rFonts w:ascii="Cambria" w:hAnsi="Cambria" w:cs="Arial"/>
          <w:bCs/>
          <w:lang w:eastAsia="zh-CN"/>
        </w:rPr>
        <w:t>promote</w:t>
      </w:r>
      <w:proofErr w:type="spellEnd"/>
      <w:r w:rsidRPr="00A97FD1">
        <w:rPr>
          <w:rFonts w:ascii="Cambria" w:hAnsi="Cambria" w:cs="Arial"/>
          <w:bCs/>
          <w:lang w:eastAsia="zh-CN"/>
        </w:rPr>
        <w:t xml:space="preserve"> </w:t>
      </w:r>
      <w:proofErr w:type="spellStart"/>
      <w:r w:rsidRPr="00A97FD1">
        <w:rPr>
          <w:rFonts w:ascii="Cambria" w:hAnsi="Cambria" w:cs="Arial"/>
          <w:bCs/>
          <w:lang w:eastAsia="zh-CN"/>
        </w:rPr>
        <w:t>safety</w:t>
      </w:r>
      <w:proofErr w:type="spellEnd"/>
      <w:r w:rsidRPr="00A97FD1">
        <w:rPr>
          <w:rFonts w:ascii="Cambria" w:hAnsi="Cambria" w:cs="Arial"/>
          <w:bCs/>
          <w:lang w:eastAsia="zh-CN"/>
        </w:rPr>
        <w:t xml:space="preserve"> excellence, </w:t>
      </w:r>
      <w:proofErr w:type="spellStart"/>
      <w:r w:rsidRPr="00A97FD1">
        <w:rPr>
          <w:rFonts w:ascii="Cambria" w:hAnsi="Cambria" w:cs="Arial"/>
          <w:bCs/>
          <w:lang w:eastAsia="zh-CN"/>
        </w:rPr>
        <w:t>day</w:t>
      </w:r>
      <w:proofErr w:type="spellEnd"/>
      <w:r w:rsidRPr="00A97FD1">
        <w:rPr>
          <w:rFonts w:ascii="Cambria" w:hAnsi="Cambria" w:cs="Arial"/>
          <w:bCs/>
          <w:lang w:eastAsia="zh-CN"/>
        </w:rPr>
        <w:t>-to-</w:t>
      </w:r>
      <w:proofErr w:type="spellStart"/>
      <w:r w:rsidRPr="00A97FD1">
        <w:rPr>
          <w:rFonts w:ascii="Cambria" w:hAnsi="Cambria" w:cs="Arial"/>
          <w:bCs/>
          <w:lang w:eastAsia="zh-CN"/>
        </w:rPr>
        <w:t>day</w:t>
      </w:r>
      <w:proofErr w:type="spellEnd"/>
      <w:r w:rsidRPr="00A97FD1">
        <w:rPr>
          <w:rFonts w:ascii="Cambria" w:hAnsi="Cambria" w:cs="Arial"/>
          <w:bCs/>
          <w:lang w:eastAsia="zh-CN"/>
        </w:rPr>
        <w:t xml:space="preserve"> coordination </w:t>
      </w:r>
      <w:proofErr w:type="spellStart"/>
      <w:r w:rsidRPr="00A97FD1">
        <w:rPr>
          <w:rFonts w:ascii="Cambria" w:hAnsi="Cambria" w:cs="Arial"/>
          <w:bCs/>
          <w:lang w:eastAsia="zh-CN"/>
        </w:rPr>
        <w:t>with</w:t>
      </w:r>
      <w:proofErr w:type="spellEnd"/>
      <w:r w:rsidRPr="00A97FD1">
        <w:rPr>
          <w:rFonts w:ascii="Cambria" w:hAnsi="Cambria" w:cs="Arial"/>
          <w:bCs/>
          <w:lang w:eastAsia="zh-CN"/>
        </w:rPr>
        <w:t xml:space="preserve"> respective Line Managers and Operations Team for effective management HSE </w:t>
      </w:r>
      <w:proofErr w:type="spellStart"/>
      <w:r w:rsidRPr="00A97FD1">
        <w:rPr>
          <w:rFonts w:ascii="Cambria" w:hAnsi="Cambria" w:cs="Arial"/>
          <w:bCs/>
          <w:lang w:eastAsia="zh-CN"/>
        </w:rPr>
        <w:t>policy</w:t>
      </w:r>
      <w:proofErr w:type="spellEnd"/>
      <w:r w:rsidRPr="00A97FD1">
        <w:rPr>
          <w:rFonts w:ascii="Cambria" w:hAnsi="Cambria" w:cs="Arial"/>
          <w:bCs/>
          <w:lang w:eastAsia="zh-CN"/>
        </w:rPr>
        <w:t xml:space="preserve"> and </w:t>
      </w:r>
      <w:proofErr w:type="spellStart"/>
      <w:r w:rsidRPr="00A97FD1">
        <w:rPr>
          <w:rFonts w:ascii="Cambria" w:hAnsi="Cambria" w:cs="Arial"/>
          <w:bCs/>
          <w:lang w:eastAsia="zh-CN"/>
        </w:rPr>
        <w:t>procedures</w:t>
      </w:r>
      <w:proofErr w:type="spellEnd"/>
      <w:r w:rsidRPr="00A97FD1">
        <w:rPr>
          <w:rFonts w:ascii="Cambria" w:hAnsi="Cambria" w:cs="Arial"/>
          <w:bCs/>
          <w:lang w:eastAsia="zh-CN"/>
        </w:rPr>
        <w:t xml:space="preserve">, </w:t>
      </w:r>
      <w:proofErr w:type="spellStart"/>
      <w:r w:rsidRPr="00A97FD1">
        <w:rPr>
          <w:rFonts w:ascii="Cambria" w:hAnsi="Cambria" w:cs="Arial"/>
          <w:bCs/>
          <w:lang w:eastAsia="zh-CN"/>
        </w:rPr>
        <w:t>strictly</w:t>
      </w:r>
      <w:proofErr w:type="spellEnd"/>
      <w:r w:rsidRPr="00A97FD1">
        <w:rPr>
          <w:rFonts w:ascii="Cambria" w:hAnsi="Cambria" w:cs="Arial"/>
          <w:bCs/>
          <w:lang w:eastAsia="zh-CN"/>
        </w:rPr>
        <w:t xml:space="preserve"> </w:t>
      </w:r>
      <w:r w:rsidRPr="00A97FD1">
        <w:rPr>
          <w:rFonts w:ascii="Cambria" w:eastAsia="Calibri" w:hAnsi="Cambria" w:cs="Arial"/>
          <w:bCs/>
          <w:lang w:eastAsia="zh-CN"/>
        </w:rPr>
        <w:t xml:space="preserve">follow up and audit for PTW system </w:t>
      </w:r>
      <w:proofErr w:type="spellStart"/>
      <w:r w:rsidRPr="00A97FD1">
        <w:rPr>
          <w:rFonts w:ascii="Cambria" w:eastAsia="Calibri" w:hAnsi="Cambria" w:cs="Arial"/>
          <w:bCs/>
          <w:lang w:eastAsia="zh-CN"/>
        </w:rPr>
        <w:t>strictly</w:t>
      </w:r>
      <w:proofErr w:type="spellEnd"/>
      <w:r w:rsidRPr="00A97FD1">
        <w:rPr>
          <w:rFonts w:ascii="Cambria" w:eastAsia="Calibri" w:hAnsi="Cambria" w:cs="Arial"/>
          <w:bCs/>
          <w:lang w:eastAsia="zh-CN"/>
        </w:rPr>
        <w:t xml:space="preserve"> follow-up. </w:t>
      </w:r>
      <w:proofErr w:type="spellStart"/>
      <w:r w:rsidRPr="00A97FD1">
        <w:rPr>
          <w:rFonts w:ascii="Cambria" w:eastAsia="Calibri" w:hAnsi="Cambria" w:cs="Arial"/>
          <w:bCs/>
          <w:lang w:eastAsia="zh-CN"/>
        </w:rPr>
        <w:t>Conduct</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regular</w:t>
      </w:r>
      <w:proofErr w:type="spellEnd"/>
      <w:r w:rsidR="0054455C" w:rsidRPr="00A97FD1">
        <w:rPr>
          <w:rFonts w:ascii="Cambria" w:eastAsia="Calibri" w:hAnsi="Cambria" w:cs="Arial"/>
          <w:bCs/>
          <w:lang w:eastAsia="zh-CN"/>
        </w:rPr>
        <w:t xml:space="preserve"> </w:t>
      </w:r>
      <w:proofErr w:type="spellStart"/>
      <w:r w:rsidR="0054455C" w:rsidRPr="00A97FD1">
        <w:rPr>
          <w:rFonts w:ascii="Cambria" w:eastAsia="Calibri" w:hAnsi="Cambria" w:cs="Arial"/>
          <w:bCs/>
          <w:lang w:eastAsia="zh-CN"/>
        </w:rPr>
        <w:t>safety</w:t>
      </w:r>
      <w:proofErr w:type="spellEnd"/>
      <w:r w:rsidR="0054455C" w:rsidRPr="00A97FD1">
        <w:rPr>
          <w:rFonts w:ascii="Cambria" w:eastAsia="Calibri" w:hAnsi="Cambria" w:cs="Arial"/>
          <w:bCs/>
          <w:lang w:eastAsia="zh-CN"/>
        </w:rPr>
        <w:t xml:space="preserve"> inspection-audits to NKY</w:t>
      </w:r>
      <w:r w:rsidRPr="00A97FD1">
        <w:rPr>
          <w:rFonts w:ascii="Cambria" w:eastAsia="Calibri" w:hAnsi="Cambria" w:cs="Arial"/>
          <w:bCs/>
          <w:lang w:eastAsia="zh-CN"/>
        </w:rPr>
        <w:t xml:space="preserve"> &amp; all </w:t>
      </w:r>
      <w:proofErr w:type="spellStart"/>
      <w:r w:rsidRPr="00A97FD1">
        <w:rPr>
          <w:rFonts w:ascii="Cambria" w:eastAsia="Calibri" w:hAnsi="Cambria" w:cs="Arial"/>
          <w:bCs/>
          <w:lang w:eastAsia="zh-CN"/>
        </w:rPr>
        <w:t>contractors</w:t>
      </w:r>
      <w:proofErr w:type="spellEnd"/>
      <w:r w:rsidRPr="00A97FD1">
        <w:rPr>
          <w:rFonts w:ascii="Cambria" w:eastAsia="Calibri" w:hAnsi="Cambria" w:cs="Arial"/>
          <w:bCs/>
          <w:lang w:eastAsia="zh-CN"/>
        </w:rPr>
        <w:t xml:space="preserve"> at </w:t>
      </w:r>
      <w:proofErr w:type="spellStart"/>
      <w:r w:rsidRPr="00A97FD1">
        <w:rPr>
          <w:rFonts w:ascii="Cambria" w:eastAsia="Calibri" w:hAnsi="Cambria" w:cs="Arial"/>
          <w:bCs/>
          <w:lang w:eastAsia="zh-CN"/>
        </w:rPr>
        <w:t>work</w:t>
      </w:r>
      <w:proofErr w:type="spellEnd"/>
      <w:r w:rsidRPr="00A97FD1">
        <w:rPr>
          <w:rFonts w:ascii="Cambria" w:eastAsia="Calibri" w:hAnsi="Cambria" w:cs="Arial"/>
          <w:bCs/>
          <w:lang w:eastAsia="zh-CN"/>
        </w:rPr>
        <w:t xml:space="preserve"> sites.</w:t>
      </w:r>
    </w:p>
    <w:p w14:paraId="443439EA" w14:textId="77777777" w:rsidR="000C7247" w:rsidRPr="00A97FD1" w:rsidRDefault="000C7247" w:rsidP="00A97FD1">
      <w:pPr>
        <w:pStyle w:val="ListParagraph"/>
        <w:numPr>
          <w:ilvl w:val="0"/>
          <w:numId w:val="3"/>
        </w:numPr>
        <w:tabs>
          <w:tab w:val="left" w:pos="709"/>
        </w:tabs>
        <w:contextualSpacing/>
        <w:jc w:val="both"/>
        <w:rPr>
          <w:rFonts w:ascii="Cambria" w:eastAsia="Calibri" w:hAnsi="Cambria" w:cs="Arial"/>
          <w:bCs/>
          <w:color w:val="FF0000"/>
          <w:lang w:eastAsia="zh-CN"/>
        </w:rPr>
      </w:pPr>
      <w:proofErr w:type="spellStart"/>
      <w:r w:rsidRPr="00A97FD1">
        <w:rPr>
          <w:rFonts w:ascii="Cambria" w:eastAsia="Calibri" w:hAnsi="Cambria" w:cs="Arial"/>
          <w:bCs/>
          <w:lang w:eastAsia="zh-CN"/>
        </w:rPr>
        <w:t>Managing</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campaigns</w:t>
      </w:r>
      <w:proofErr w:type="spellEnd"/>
      <w:r w:rsidRPr="00A97FD1">
        <w:rPr>
          <w:rFonts w:ascii="Cambria" w:eastAsia="Calibri" w:hAnsi="Cambria" w:cs="Arial"/>
          <w:bCs/>
          <w:lang w:eastAsia="zh-CN"/>
        </w:rPr>
        <w:t xml:space="preserve"> on </w:t>
      </w:r>
      <w:proofErr w:type="spellStart"/>
      <w:r w:rsidRPr="00A97FD1">
        <w:rPr>
          <w:rFonts w:ascii="Cambria" w:eastAsia="Calibri" w:hAnsi="Cambria" w:cs="Arial"/>
          <w:bCs/>
          <w:lang w:eastAsia="zh-CN"/>
        </w:rPr>
        <w:t>various</w:t>
      </w:r>
      <w:proofErr w:type="spellEnd"/>
      <w:r w:rsidRPr="00A97FD1">
        <w:rPr>
          <w:rFonts w:ascii="Cambria" w:eastAsia="Calibri" w:hAnsi="Cambria" w:cs="Arial"/>
          <w:bCs/>
          <w:lang w:eastAsia="zh-CN"/>
        </w:rPr>
        <w:t xml:space="preserve"> aspects for </w:t>
      </w:r>
      <w:proofErr w:type="spellStart"/>
      <w:r w:rsidRPr="00A97FD1">
        <w:rPr>
          <w:rFonts w:ascii="Cambria" w:eastAsia="Calibri" w:hAnsi="Cambria" w:cs="Arial"/>
          <w:bCs/>
          <w:lang w:eastAsia="zh-CN"/>
        </w:rPr>
        <w:t>saving</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energy</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avoiding</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oil</w:t>
      </w:r>
      <w:proofErr w:type="spellEnd"/>
      <w:r w:rsidRPr="00A97FD1">
        <w:rPr>
          <w:rFonts w:ascii="Cambria" w:eastAsia="Calibri" w:hAnsi="Cambria" w:cs="Arial"/>
          <w:bCs/>
          <w:lang w:eastAsia="zh-CN"/>
        </w:rPr>
        <w:t>/</w:t>
      </w:r>
      <w:proofErr w:type="spellStart"/>
      <w:r w:rsidRPr="00A97FD1">
        <w:rPr>
          <w:rFonts w:ascii="Cambria" w:eastAsia="Calibri" w:hAnsi="Cambria" w:cs="Arial"/>
          <w:bCs/>
          <w:lang w:eastAsia="zh-CN"/>
        </w:rPr>
        <w:t>chemical</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spill</w:t>
      </w:r>
      <w:proofErr w:type="spellEnd"/>
      <w:r w:rsidRPr="00A97FD1">
        <w:rPr>
          <w:rFonts w:ascii="Cambria" w:eastAsia="Calibri" w:hAnsi="Cambria" w:cs="Arial"/>
          <w:bCs/>
          <w:lang w:eastAsia="zh-CN"/>
        </w:rPr>
        <w:t xml:space="preserve"> and </w:t>
      </w:r>
      <w:proofErr w:type="spellStart"/>
      <w:r w:rsidRPr="00A97FD1">
        <w:rPr>
          <w:rFonts w:ascii="Cambria" w:eastAsia="Calibri" w:hAnsi="Cambria" w:cs="Arial"/>
          <w:bCs/>
          <w:lang w:eastAsia="zh-CN"/>
        </w:rPr>
        <w:t>saving</w:t>
      </w:r>
      <w:proofErr w:type="spellEnd"/>
      <w:r w:rsidRPr="00A97FD1">
        <w:rPr>
          <w:rFonts w:ascii="Cambria" w:eastAsia="Calibri" w:hAnsi="Cambria" w:cs="Arial"/>
          <w:bCs/>
          <w:lang w:eastAsia="zh-CN"/>
        </w:rPr>
        <w:t xml:space="preserve"> water conservation/</w:t>
      </w:r>
      <w:proofErr w:type="spellStart"/>
      <w:r w:rsidRPr="00A97FD1">
        <w:rPr>
          <w:rFonts w:ascii="Cambria" w:eastAsia="Calibri" w:hAnsi="Cambria" w:cs="Arial"/>
          <w:bCs/>
          <w:lang w:eastAsia="zh-CN"/>
        </w:rPr>
        <w:t>consumption</w:t>
      </w:r>
      <w:proofErr w:type="spellEnd"/>
      <w:r w:rsidRPr="00A97FD1">
        <w:rPr>
          <w:rFonts w:ascii="Cambria" w:eastAsia="Calibri" w:hAnsi="Cambria" w:cs="Arial"/>
          <w:bCs/>
          <w:lang w:eastAsia="zh-CN"/>
        </w:rPr>
        <w:t xml:space="preserve"> and care for </w:t>
      </w:r>
      <w:proofErr w:type="spellStart"/>
      <w:r w:rsidRPr="00A97FD1">
        <w:rPr>
          <w:rFonts w:ascii="Cambria" w:eastAsia="Calibri" w:hAnsi="Cambria" w:cs="Arial"/>
          <w:bCs/>
          <w:lang w:eastAsia="zh-CN"/>
        </w:rPr>
        <w:t>waste</w:t>
      </w:r>
      <w:proofErr w:type="spellEnd"/>
      <w:r w:rsidRPr="00A97FD1">
        <w:rPr>
          <w:rFonts w:ascii="Cambria" w:eastAsia="Calibri" w:hAnsi="Cambria" w:cs="Arial"/>
          <w:bCs/>
          <w:lang w:eastAsia="zh-CN"/>
        </w:rPr>
        <w:t xml:space="preserve"> management.</w:t>
      </w:r>
    </w:p>
    <w:p w14:paraId="229E9968" w14:textId="77777777" w:rsidR="005556A1" w:rsidRPr="00A97FD1" w:rsidRDefault="005556A1" w:rsidP="00A97FD1">
      <w:pPr>
        <w:pStyle w:val="ListParagraph"/>
        <w:numPr>
          <w:ilvl w:val="0"/>
          <w:numId w:val="3"/>
        </w:numPr>
        <w:tabs>
          <w:tab w:val="left" w:pos="709"/>
        </w:tabs>
        <w:contextualSpacing/>
        <w:jc w:val="both"/>
        <w:rPr>
          <w:rFonts w:ascii="Cambria" w:eastAsia="Calibri" w:hAnsi="Cambria" w:cs="Arial"/>
          <w:bCs/>
          <w:color w:val="FF0000"/>
          <w:lang w:eastAsia="zh-CN"/>
        </w:rPr>
      </w:pPr>
      <w:r w:rsidRPr="00A97FD1">
        <w:rPr>
          <w:rFonts w:ascii="Cambria" w:hAnsi="Cambria" w:cs="Arial"/>
          <w:bCs/>
          <w:lang w:eastAsia="zh-CN"/>
        </w:rPr>
        <w:t xml:space="preserve">Monitor and check compliance to all applicable </w:t>
      </w:r>
      <w:proofErr w:type="spellStart"/>
      <w:r w:rsidRPr="00A97FD1">
        <w:rPr>
          <w:rFonts w:ascii="Cambria" w:hAnsi="Cambria" w:cs="Arial"/>
          <w:bCs/>
          <w:lang w:eastAsia="zh-CN"/>
        </w:rPr>
        <w:t>regulatory</w:t>
      </w:r>
      <w:proofErr w:type="spellEnd"/>
      <w:r w:rsidRPr="00A97FD1">
        <w:rPr>
          <w:rFonts w:ascii="Cambria" w:hAnsi="Cambria" w:cs="Arial"/>
          <w:bCs/>
          <w:lang w:eastAsia="zh-CN"/>
        </w:rPr>
        <w:t xml:space="preserve"> </w:t>
      </w:r>
      <w:proofErr w:type="spellStart"/>
      <w:r w:rsidRPr="00A97FD1">
        <w:rPr>
          <w:rFonts w:ascii="Cambria" w:hAnsi="Cambria" w:cs="Arial"/>
          <w:bCs/>
          <w:lang w:eastAsia="zh-CN"/>
        </w:rPr>
        <w:t>requirements</w:t>
      </w:r>
      <w:proofErr w:type="spellEnd"/>
      <w:r w:rsidRPr="00A97FD1">
        <w:rPr>
          <w:rFonts w:ascii="Cambria" w:hAnsi="Cambria" w:cs="Arial"/>
          <w:bCs/>
          <w:lang w:eastAsia="zh-CN"/>
        </w:rPr>
        <w:t xml:space="preserve"> and coordination for interface issue </w:t>
      </w:r>
      <w:proofErr w:type="spellStart"/>
      <w:r w:rsidRPr="00A97FD1">
        <w:rPr>
          <w:rFonts w:ascii="Cambria" w:hAnsi="Cambria" w:cs="Arial"/>
          <w:bCs/>
          <w:lang w:eastAsia="zh-CN"/>
        </w:rPr>
        <w:t>with</w:t>
      </w:r>
      <w:proofErr w:type="spellEnd"/>
      <w:r w:rsidRPr="00A97FD1">
        <w:rPr>
          <w:rFonts w:ascii="Cambria" w:hAnsi="Cambria" w:cs="Arial"/>
          <w:bCs/>
          <w:lang w:eastAsia="zh-CN"/>
        </w:rPr>
        <w:t xml:space="preserve"> </w:t>
      </w:r>
      <w:proofErr w:type="spellStart"/>
      <w:r w:rsidRPr="00A97FD1">
        <w:rPr>
          <w:rFonts w:ascii="Cambria" w:hAnsi="Cambria" w:cs="Arial"/>
          <w:bCs/>
          <w:lang w:eastAsia="zh-CN"/>
        </w:rPr>
        <w:t>company</w:t>
      </w:r>
      <w:proofErr w:type="spellEnd"/>
      <w:r w:rsidRPr="00A97FD1">
        <w:rPr>
          <w:rFonts w:ascii="Cambria" w:hAnsi="Cambria" w:cs="Arial"/>
          <w:bCs/>
          <w:lang w:eastAsia="zh-CN"/>
        </w:rPr>
        <w:t xml:space="preserve"> Interface Manager.</w:t>
      </w:r>
    </w:p>
    <w:p w14:paraId="396FE4A0" w14:textId="77777777" w:rsidR="005556A1" w:rsidRPr="00A97FD1" w:rsidRDefault="005556A1" w:rsidP="00A97FD1">
      <w:pPr>
        <w:pStyle w:val="ListParagraph"/>
        <w:numPr>
          <w:ilvl w:val="0"/>
          <w:numId w:val="3"/>
        </w:numPr>
        <w:tabs>
          <w:tab w:val="left" w:pos="709"/>
        </w:tabs>
        <w:contextualSpacing/>
        <w:jc w:val="both"/>
        <w:rPr>
          <w:rFonts w:ascii="Cambria" w:hAnsi="Cambria" w:cs="Arial"/>
          <w:color w:val="FF0000"/>
          <w:lang w:val="en-GB" w:eastAsia="en-GB"/>
        </w:rPr>
      </w:pPr>
      <w:r w:rsidRPr="00A97FD1">
        <w:rPr>
          <w:rFonts w:ascii="Cambria" w:eastAsia="Calibri" w:hAnsi="Cambria" w:cs="Arial"/>
          <w:bCs/>
          <w:lang w:eastAsia="zh-CN"/>
        </w:rPr>
        <w:t xml:space="preserve">Monitor MOI </w:t>
      </w:r>
      <w:proofErr w:type="spellStart"/>
      <w:r w:rsidRPr="00A97FD1">
        <w:rPr>
          <w:rFonts w:ascii="Cambria" w:eastAsia="Calibri" w:hAnsi="Cambria" w:cs="Arial"/>
          <w:bCs/>
          <w:lang w:eastAsia="zh-CN"/>
        </w:rPr>
        <w:t>Heat</w:t>
      </w:r>
      <w:proofErr w:type="spellEnd"/>
      <w:r w:rsidRPr="00A97FD1">
        <w:rPr>
          <w:rFonts w:ascii="Cambria" w:eastAsia="Calibri" w:hAnsi="Cambria" w:cs="Arial"/>
          <w:bCs/>
          <w:lang w:eastAsia="zh-CN"/>
        </w:rPr>
        <w:t xml:space="preserve"> Stress Management Program </w:t>
      </w:r>
      <w:proofErr w:type="spellStart"/>
      <w:r w:rsidRPr="00A97FD1">
        <w:rPr>
          <w:rFonts w:ascii="Cambria" w:eastAsia="Calibri" w:hAnsi="Cambria" w:cs="Arial"/>
          <w:bCs/>
          <w:lang w:eastAsia="zh-CN"/>
        </w:rPr>
        <w:t>Implementations</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during</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summer</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season</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advised</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prevention</w:t>
      </w:r>
      <w:proofErr w:type="spellEnd"/>
      <w:r w:rsidRPr="00A97FD1">
        <w:rPr>
          <w:rFonts w:ascii="Cambria" w:eastAsia="Calibri" w:hAnsi="Cambria" w:cs="Arial"/>
          <w:bCs/>
          <w:lang w:eastAsia="zh-CN"/>
        </w:rPr>
        <w:t xml:space="preserve">/mitigation </w:t>
      </w:r>
      <w:proofErr w:type="spellStart"/>
      <w:r w:rsidRPr="00A97FD1">
        <w:rPr>
          <w:rFonts w:ascii="Cambria" w:eastAsia="Calibri" w:hAnsi="Cambria" w:cs="Arial"/>
          <w:bCs/>
          <w:lang w:eastAsia="zh-CN"/>
        </w:rPr>
        <w:t>during</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work</w:t>
      </w:r>
      <w:proofErr w:type="spellEnd"/>
      <w:r w:rsidRPr="00A97FD1">
        <w:rPr>
          <w:rFonts w:ascii="Cambria" w:eastAsia="Calibri" w:hAnsi="Cambria" w:cs="Arial"/>
          <w:bCs/>
          <w:lang w:eastAsia="zh-CN"/>
        </w:rPr>
        <w:t xml:space="preserve"> in high </w:t>
      </w:r>
      <w:proofErr w:type="spellStart"/>
      <w:r w:rsidRPr="00A97FD1">
        <w:rPr>
          <w:rFonts w:ascii="Cambria" w:eastAsia="Calibri" w:hAnsi="Cambria" w:cs="Arial"/>
          <w:bCs/>
          <w:lang w:eastAsia="zh-CN"/>
        </w:rPr>
        <w:t>temperature</w:t>
      </w:r>
      <w:proofErr w:type="spellEnd"/>
      <w:r w:rsidRPr="00A97FD1">
        <w:rPr>
          <w:rFonts w:ascii="Cambria" w:eastAsia="Calibri" w:hAnsi="Cambria" w:cs="Arial"/>
          <w:bCs/>
          <w:lang w:eastAsia="zh-CN"/>
        </w:rPr>
        <w:t xml:space="preserve"> and </w:t>
      </w:r>
      <w:proofErr w:type="spellStart"/>
      <w:r w:rsidRPr="00A97FD1">
        <w:rPr>
          <w:rFonts w:ascii="Cambria" w:eastAsia="Calibri" w:hAnsi="Cambria" w:cs="Arial"/>
          <w:bCs/>
          <w:lang w:eastAsia="zh-CN"/>
        </w:rPr>
        <w:t>humidity</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conduct</w:t>
      </w:r>
      <w:proofErr w:type="spellEnd"/>
      <w:r w:rsidRPr="00A97FD1">
        <w:rPr>
          <w:rFonts w:ascii="Cambria" w:eastAsia="Calibri" w:hAnsi="Cambria" w:cs="Arial"/>
          <w:bCs/>
          <w:lang w:eastAsia="zh-CN"/>
        </w:rPr>
        <w:t xml:space="preserve"> the </w:t>
      </w:r>
      <w:proofErr w:type="spellStart"/>
      <w:r w:rsidRPr="00A97FD1">
        <w:rPr>
          <w:rFonts w:ascii="Cambria" w:eastAsia="Calibri" w:hAnsi="Cambria" w:cs="Arial"/>
          <w:bCs/>
          <w:lang w:eastAsia="zh-CN"/>
        </w:rPr>
        <w:t>special</w:t>
      </w:r>
      <w:proofErr w:type="spellEnd"/>
      <w:r w:rsidRPr="00A97FD1">
        <w:rPr>
          <w:rFonts w:ascii="Cambria" w:eastAsia="Calibri" w:hAnsi="Cambria" w:cs="Arial"/>
          <w:bCs/>
          <w:lang w:eastAsia="zh-CN"/>
        </w:rPr>
        <w:t xml:space="preserve"> training and </w:t>
      </w:r>
      <w:proofErr w:type="spellStart"/>
      <w:r w:rsidRPr="00A97FD1">
        <w:rPr>
          <w:rFonts w:ascii="Cambria" w:eastAsia="Calibri" w:hAnsi="Cambria" w:cs="Arial"/>
          <w:bCs/>
          <w:lang w:eastAsia="zh-CN"/>
        </w:rPr>
        <w:t>discussed</w:t>
      </w:r>
      <w:proofErr w:type="spellEnd"/>
      <w:r w:rsidRPr="00A97FD1">
        <w:rPr>
          <w:rFonts w:ascii="Cambria" w:eastAsia="Calibri" w:hAnsi="Cambria" w:cs="Arial"/>
          <w:bCs/>
          <w:lang w:eastAsia="zh-CN"/>
        </w:rPr>
        <w:t xml:space="preserve"> in TBT for </w:t>
      </w:r>
      <w:proofErr w:type="spellStart"/>
      <w:r w:rsidRPr="00A97FD1">
        <w:rPr>
          <w:rFonts w:ascii="Cambria" w:eastAsia="Calibri" w:hAnsi="Cambria" w:cs="Arial"/>
          <w:bCs/>
          <w:lang w:eastAsia="zh-CN"/>
        </w:rPr>
        <w:t>heat</w:t>
      </w:r>
      <w:proofErr w:type="spellEnd"/>
      <w:r w:rsidRPr="00A97FD1">
        <w:rPr>
          <w:rFonts w:ascii="Cambria" w:eastAsia="Calibri" w:hAnsi="Cambria" w:cs="Arial"/>
          <w:bCs/>
          <w:lang w:eastAsia="zh-CN"/>
        </w:rPr>
        <w:t xml:space="preserve"> stress </w:t>
      </w:r>
      <w:proofErr w:type="spellStart"/>
      <w:r w:rsidRPr="00A97FD1">
        <w:rPr>
          <w:rFonts w:ascii="Cambria" w:eastAsia="Calibri" w:hAnsi="Cambria" w:cs="Arial"/>
          <w:bCs/>
          <w:lang w:eastAsia="zh-CN"/>
        </w:rPr>
        <w:t>prevention</w:t>
      </w:r>
      <w:proofErr w:type="spellEnd"/>
      <w:r w:rsidRPr="00A97FD1">
        <w:rPr>
          <w:rFonts w:ascii="Cambria" w:eastAsia="Calibri" w:hAnsi="Cambria" w:cs="Arial"/>
          <w:bCs/>
          <w:lang w:eastAsia="zh-CN"/>
        </w:rPr>
        <w:t xml:space="preserve"> program, display </w:t>
      </w:r>
      <w:proofErr w:type="spellStart"/>
      <w:r w:rsidRPr="00A97FD1">
        <w:rPr>
          <w:rFonts w:ascii="Cambria" w:eastAsia="Calibri" w:hAnsi="Cambria" w:cs="Arial"/>
          <w:bCs/>
          <w:lang w:eastAsia="zh-CN"/>
        </w:rPr>
        <w:t>different</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signage’s</w:t>
      </w:r>
      <w:proofErr w:type="spellEnd"/>
      <w:r w:rsidRPr="00A97FD1">
        <w:rPr>
          <w:rFonts w:ascii="Cambria" w:eastAsia="Calibri" w:hAnsi="Cambria" w:cs="Arial"/>
          <w:bCs/>
          <w:lang w:eastAsia="zh-CN"/>
        </w:rPr>
        <w:t xml:space="preserve"> &amp; pigment flags at </w:t>
      </w:r>
      <w:proofErr w:type="spellStart"/>
      <w:r w:rsidRPr="00A97FD1">
        <w:rPr>
          <w:rFonts w:ascii="Cambria" w:eastAsia="Calibri" w:hAnsi="Cambria" w:cs="Arial"/>
          <w:bCs/>
          <w:lang w:eastAsia="zh-CN"/>
        </w:rPr>
        <w:t>work</w:t>
      </w:r>
      <w:proofErr w:type="spellEnd"/>
      <w:r w:rsidRPr="00A97FD1">
        <w:rPr>
          <w:rFonts w:ascii="Cambria" w:eastAsia="Calibri" w:hAnsi="Cambria" w:cs="Arial"/>
          <w:bCs/>
          <w:lang w:eastAsia="zh-CN"/>
        </w:rPr>
        <w:t xml:space="preserve"> site </w:t>
      </w:r>
      <w:proofErr w:type="spellStart"/>
      <w:r w:rsidRPr="00A97FD1">
        <w:rPr>
          <w:rFonts w:ascii="Cambria" w:eastAsia="Calibri" w:hAnsi="Cambria" w:cs="Arial"/>
          <w:bCs/>
          <w:lang w:eastAsia="zh-CN"/>
        </w:rPr>
        <w:t>based</w:t>
      </w:r>
      <w:proofErr w:type="spellEnd"/>
      <w:r w:rsidRPr="00A97FD1">
        <w:rPr>
          <w:rFonts w:ascii="Cambria" w:eastAsia="Calibri" w:hAnsi="Cambria" w:cs="Arial"/>
          <w:bCs/>
          <w:lang w:eastAsia="zh-CN"/>
        </w:rPr>
        <w:t xml:space="preserve"> on </w:t>
      </w:r>
      <w:proofErr w:type="spellStart"/>
      <w:r w:rsidRPr="00A97FD1">
        <w:rPr>
          <w:rFonts w:ascii="Cambria" w:eastAsia="Calibri" w:hAnsi="Cambria" w:cs="Arial"/>
          <w:bCs/>
          <w:lang w:eastAsia="zh-CN"/>
        </w:rPr>
        <w:t>heat</w:t>
      </w:r>
      <w:proofErr w:type="spellEnd"/>
      <w:r w:rsidRPr="00A97FD1">
        <w:rPr>
          <w:rFonts w:ascii="Cambria" w:eastAsia="Calibri" w:hAnsi="Cambria" w:cs="Arial"/>
          <w:bCs/>
          <w:lang w:eastAsia="zh-CN"/>
        </w:rPr>
        <w:t xml:space="preserve"> index (</w:t>
      </w:r>
      <w:proofErr w:type="spellStart"/>
      <w:r w:rsidRPr="00A97FD1">
        <w:rPr>
          <w:rFonts w:ascii="Cambria" w:eastAsia="Calibri" w:hAnsi="Cambria" w:cs="Arial"/>
          <w:bCs/>
          <w:lang w:eastAsia="zh-CN"/>
        </w:rPr>
        <w:t>Humidox</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Ensure</w:t>
      </w:r>
      <w:proofErr w:type="spellEnd"/>
      <w:r w:rsidRPr="00A97FD1">
        <w:rPr>
          <w:rFonts w:ascii="Cambria" w:eastAsia="Calibri" w:hAnsi="Cambria" w:cs="Arial"/>
          <w:bCs/>
          <w:lang w:eastAsia="zh-CN"/>
        </w:rPr>
        <w:t xml:space="preserve"> the </w:t>
      </w:r>
      <w:proofErr w:type="spellStart"/>
      <w:r w:rsidRPr="00A97FD1">
        <w:rPr>
          <w:rFonts w:ascii="Cambria" w:eastAsia="Calibri" w:hAnsi="Cambria" w:cs="Arial"/>
          <w:bCs/>
          <w:lang w:eastAsia="zh-CN"/>
        </w:rPr>
        <w:t>accessibility</w:t>
      </w:r>
      <w:proofErr w:type="spellEnd"/>
      <w:r w:rsidRPr="00A97FD1">
        <w:rPr>
          <w:rFonts w:ascii="Cambria" w:eastAsia="Calibri" w:hAnsi="Cambria" w:cs="Arial"/>
          <w:bCs/>
          <w:lang w:eastAsia="zh-CN"/>
        </w:rPr>
        <w:t xml:space="preserve"> of </w:t>
      </w:r>
      <w:proofErr w:type="spellStart"/>
      <w:r w:rsidRPr="00A97FD1">
        <w:rPr>
          <w:rFonts w:ascii="Cambria" w:eastAsia="Calibri" w:hAnsi="Cambria" w:cs="Arial"/>
          <w:bCs/>
          <w:lang w:eastAsia="zh-CN"/>
        </w:rPr>
        <w:t>rest</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shelters</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provide</w:t>
      </w:r>
      <w:proofErr w:type="spellEnd"/>
      <w:r w:rsidRPr="00A97FD1">
        <w:rPr>
          <w:rFonts w:ascii="Cambria" w:eastAsia="Calibri" w:hAnsi="Cambria" w:cs="Arial"/>
          <w:bCs/>
          <w:lang w:eastAsia="zh-CN"/>
        </w:rPr>
        <w:t xml:space="preserve"> the </w:t>
      </w:r>
      <w:proofErr w:type="spellStart"/>
      <w:r w:rsidRPr="00A97FD1">
        <w:rPr>
          <w:rFonts w:ascii="Cambria" w:eastAsia="Calibri" w:hAnsi="Cambria" w:cs="Arial"/>
          <w:bCs/>
          <w:lang w:eastAsia="zh-CN"/>
        </w:rPr>
        <w:t>electrolyte</w:t>
      </w:r>
      <w:proofErr w:type="spellEnd"/>
      <w:r w:rsidRPr="00A97FD1">
        <w:rPr>
          <w:rFonts w:ascii="Cambria" w:eastAsia="Calibri" w:hAnsi="Cambria" w:cs="Arial"/>
          <w:bCs/>
          <w:lang w:eastAsia="zh-CN"/>
        </w:rPr>
        <w:t xml:space="preserve">, cold </w:t>
      </w:r>
      <w:proofErr w:type="spellStart"/>
      <w:r w:rsidRPr="00A97FD1">
        <w:rPr>
          <w:rFonts w:ascii="Cambria" w:eastAsia="Calibri" w:hAnsi="Cambria" w:cs="Arial"/>
          <w:bCs/>
          <w:lang w:eastAsia="zh-CN"/>
        </w:rPr>
        <w:t>drinking</w:t>
      </w:r>
      <w:proofErr w:type="spellEnd"/>
      <w:r w:rsidRPr="00A97FD1">
        <w:rPr>
          <w:rFonts w:ascii="Cambria" w:eastAsia="Calibri" w:hAnsi="Cambria" w:cs="Arial"/>
          <w:bCs/>
          <w:lang w:eastAsia="zh-CN"/>
        </w:rPr>
        <w:t xml:space="preserve"> water to </w:t>
      </w:r>
      <w:proofErr w:type="spellStart"/>
      <w:r w:rsidRPr="00A97FD1">
        <w:rPr>
          <w:rFonts w:ascii="Cambria" w:eastAsia="Calibri" w:hAnsi="Cambria" w:cs="Arial"/>
          <w:bCs/>
          <w:lang w:eastAsia="zh-CN"/>
        </w:rPr>
        <w:t>employees</w:t>
      </w:r>
      <w:proofErr w:type="spellEnd"/>
      <w:r w:rsidRPr="00A97FD1">
        <w:rPr>
          <w:rFonts w:ascii="Cambria" w:eastAsia="Calibri" w:hAnsi="Cambria" w:cs="Arial"/>
          <w:bCs/>
          <w:lang w:eastAsia="zh-CN"/>
        </w:rPr>
        <w:t xml:space="preserve"> and follow up the </w:t>
      </w:r>
      <w:proofErr w:type="spellStart"/>
      <w:r w:rsidRPr="00A97FD1">
        <w:rPr>
          <w:rFonts w:ascii="Cambria" w:eastAsia="Calibri" w:hAnsi="Cambria" w:cs="Arial"/>
          <w:bCs/>
          <w:lang w:eastAsia="zh-CN"/>
        </w:rPr>
        <w:t>rest</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period</w:t>
      </w:r>
      <w:proofErr w:type="spellEnd"/>
      <w:r w:rsidRPr="00A97FD1">
        <w:rPr>
          <w:rFonts w:ascii="Cambria" w:eastAsia="Calibri" w:hAnsi="Cambria" w:cs="Arial"/>
          <w:bCs/>
          <w:lang w:eastAsia="zh-CN"/>
        </w:rPr>
        <w:t xml:space="preserve"> as local </w:t>
      </w:r>
      <w:proofErr w:type="spellStart"/>
      <w:r w:rsidRPr="00A97FD1">
        <w:rPr>
          <w:rFonts w:ascii="Cambria" w:eastAsia="Calibri" w:hAnsi="Cambria" w:cs="Arial"/>
          <w:bCs/>
          <w:lang w:eastAsia="zh-CN"/>
        </w:rPr>
        <w:t>government</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policy</w:t>
      </w:r>
      <w:proofErr w:type="spellEnd"/>
      <w:r w:rsidRPr="00A97FD1">
        <w:rPr>
          <w:rFonts w:ascii="Cambria" w:eastAsia="Calibri" w:hAnsi="Cambria" w:cs="Arial"/>
          <w:bCs/>
          <w:lang w:eastAsia="zh-CN"/>
        </w:rPr>
        <w:t>.</w:t>
      </w:r>
    </w:p>
    <w:p w14:paraId="14A2B0A9" w14:textId="77777777" w:rsidR="00334E57" w:rsidRPr="00A97FD1" w:rsidRDefault="00334E57" w:rsidP="00A97FD1">
      <w:pPr>
        <w:pStyle w:val="ListParagraph"/>
        <w:numPr>
          <w:ilvl w:val="0"/>
          <w:numId w:val="3"/>
        </w:numPr>
        <w:tabs>
          <w:tab w:val="left" w:pos="709"/>
        </w:tabs>
        <w:contextualSpacing/>
        <w:jc w:val="both"/>
        <w:rPr>
          <w:rFonts w:ascii="Cambria" w:eastAsia="Calibri" w:hAnsi="Cambria" w:cs="Arial"/>
          <w:bCs/>
          <w:lang w:eastAsia="zh-CN"/>
        </w:rPr>
      </w:pPr>
      <w:proofErr w:type="spellStart"/>
      <w:r w:rsidRPr="00A97FD1">
        <w:rPr>
          <w:rFonts w:ascii="Cambria" w:eastAsia="Calibri" w:hAnsi="Cambria" w:cs="Arial"/>
          <w:bCs/>
          <w:lang w:eastAsia="zh-CN"/>
        </w:rPr>
        <w:t>Reviewing</w:t>
      </w:r>
      <w:proofErr w:type="spellEnd"/>
      <w:r w:rsidRPr="00A97FD1">
        <w:rPr>
          <w:rFonts w:ascii="Cambria" w:eastAsia="Calibri" w:hAnsi="Cambria" w:cs="Arial"/>
          <w:bCs/>
          <w:lang w:eastAsia="zh-CN"/>
        </w:rPr>
        <w:t xml:space="preserve"> the Night </w:t>
      </w:r>
      <w:proofErr w:type="spellStart"/>
      <w:r w:rsidRPr="00A97FD1">
        <w:rPr>
          <w:rFonts w:ascii="Cambria" w:eastAsia="Calibri" w:hAnsi="Cambria" w:cs="Arial"/>
          <w:bCs/>
          <w:lang w:eastAsia="zh-CN"/>
        </w:rPr>
        <w:t>work</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procedure</w:t>
      </w:r>
      <w:proofErr w:type="spellEnd"/>
      <w:r w:rsidRPr="00A97FD1">
        <w:rPr>
          <w:rFonts w:ascii="Cambria" w:eastAsia="Calibri" w:hAnsi="Cambria" w:cs="Arial"/>
          <w:bCs/>
          <w:lang w:eastAsia="zh-CN"/>
        </w:rPr>
        <w:t xml:space="preserve">, Method </w:t>
      </w:r>
      <w:proofErr w:type="spellStart"/>
      <w:r w:rsidRPr="00A97FD1">
        <w:rPr>
          <w:rFonts w:ascii="Cambria" w:eastAsia="Calibri" w:hAnsi="Cambria" w:cs="Arial"/>
          <w:bCs/>
          <w:lang w:eastAsia="zh-CN"/>
        </w:rPr>
        <w:t>statements</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TRA’s</w:t>
      </w:r>
      <w:proofErr w:type="spellEnd"/>
      <w:r w:rsidRPr="00A97FD1">
        <w:rPr>
          <w:rFonts w:ascii="Cambria" w:eastAsia="Calibri" w:hAnsi="Cambria" w:cs="Arial"/>
          <w:bCs/>
          <w:lang w:eastAsia="zh-CN"/>
        </w:rPr>
        <w:t xml:space="preserve"> and monitor </w:t>
      </w:r>
      <w:proofErr w:type="spellStart"/>
      <w:r w:rsidRPr="00A97FD1">
        <w:rPr>
          <w:rFonts w:ascii="Cambria" w:eastAsia="Calibri" w:hAnsi="Cambria" w:cs="Arial"/>
          <w:bCs/>
          <w:lang w:eastAsia="zh-CN"/>
        </w:rPr>
        <w:t>lighting</w:t>
      </w:r>
      <w:proofErr w:type="spellEnd"/>
      <w:r w:rsidRPr="00A97FD1">
        <w:rPr>
          <w:rFonts w:ascii="Cambria" w:eastAsia="Calibri" w:hAnsi="Cambria" w:cs="Arial"/>
          <w:bCs/>
          <w:lang w:eastAsia="zh-CN"/>
        </w:rPr>
        <w:t xml:space="preserve"> arrangement for the </w:t>
      </w:r>
      <w:proofErr w:type="spellStart"/>
      <w:r w:rsidRPr="00A97FD1">
        <w:rPr>
          <w:rFonts w:ascii="Cambria" w:eastAsia="Calibri" w:hAnsi="Cambria" w:cs="Arial"/>
          <w:bCs/>
          <w:lang w:eastAsia="zh-CN"/>
        </w:rPr>
        <w:t>same</w:t>
      </w:r>
      <w:proofErr w:type="spellEnd"/>
      <w:r w:rsidRPr="00A97FD1">
        <w:rPr>
          <w:rFonts w:ascii="Cambria" w:eastAsia="Calibri" w:hAnsi="Cambria" w:cs="Arial"/>
          <w:bCs/>
          <w:lang w:eastAsia="zh-CN"/>
        </w:rPr>
        <w:t>.</w:t>
      </w:r>
    </w:p>
    <w:p w14:paraId="405FF167" w14:textId="77777777" w:rsidR="005556A1" w:rsidRPr="00A97FD1" w:rsidRDefault="00334E57" w:rsidP="00A97FD1">
      <w:pPr>
        <w:pStyle w:val="ListParagraph"/>
        <w:numPr>
          <w:ilvl w:val="0"/>
          <w:numId w:val="3"/>
        </w:numPr>
        <w:tabs>
          <w:tab w:val="left" w:pos="709"/>
        </w:tabs>
        <w:contextualSpacing/>
        <w:jc w:val="both"/>
        <w:rPr>
          <w:rFonts w:ascii="Cambria" w:eastAsia="Calibri" w:hAnsi="Cambria" w:cs="Arial"/>
          <w:bCs/>
          <w:color w:val="FF0000"/>
          <w:lang w:eastAsia="zh-CN"/>
        </w:rPr>
      </w:pPr>
      <w:r w:rsidRPr="00A97FD1">
        <w:rPr>
          <w:rFonts w:ascii="Cambria" w:eastAsia="Calibri" w:hAnsi="Cambria" w:cs="Arial"/>
          <w:bCs/>
          <w:lang w:eastAsia="zh-CN"/>
        </w:rPr>
        <w:t xml:space="preserve">Monitoring </w:t>
      </w:r>
      <w:proofErr w:type="spellStart"/>
      <w:r w:rsidRPr="00A97FD1">
        <w:rPr>
          <w:rFonts w:ascii="Cambria" w:eastAsia="Calibri" w:hAnsi="Cambria" w:cs="Arial"/>
          <w:bCs/>
          <w:lang w:eastAsia="zh-CN"/>
        </w:rPr>
        <w:t>quarterly</w:t>
      </w:r>
      <w:proofErr w:type="spellEnd"/>
      <w:r w:rsidRPr="00A97FD1">
        <w:rPr>
          <w:rFonts w:ascii="Cambria" w:eastAsia="Calibri" w:hAnsi="Cambria" w:cs="Arial"/>
          <w:bCs/>
          <w:lang w:eastAsia="zh-CN"/>
        </w:rPr>
        <w:t xml:space="preserve"> plants/</w:t>
      </w:r>
      <w:proofErr w:type="spellStart"/>
      <w:r w:rsidRPr="00A97FD1">
        <w:rPr>
          <w:rFonts w:ascii="Cambria" w:eastAsia="Calibri" w:hAnsi="Cambria" w:cs="Arial"/>
          <w:bCs/>
          <w:lang w:eastAsia="zh-CN"/>
        </w:rPr>
        <w:t>equipment</w:t>
      </w:r>
      <w:proofErr w:type="spellEnd"/>
      <w:r w:rsidRPr="00A97FD1">
        <w:rPr>
          <w:rFonts w:ascii="Cambria" w:eastAsia="Calibri" w:hAnsi="Cambria" w:cs="Arial"/>
          <w:bCs/>
          <w:lang w:eastAsia="zh-CN"/>
        </w:rPr>
        <w:t>/</w:t>
      </w:r>
      <w:proofErr w:type="spellStart"/>
      <w:r w:rsidRPr="00A97FD1">
        <w:rPr>
          <w:rFonts w:ascii="Cambria" w:eastAsia="Calibri" w:hAnsi="Cambria" w:cs="Arial"/>
          <w:bCs/>
          <w:lang w:eastAsia="zh-CN"/>
        </w:rPr>
        <w:t>Vehicles</w:t>
      </w:r>
      <w:proofErr w:type="spellEnd"/>
      <w:r w:rsidRPr="00A97FD1">
        <w:rPr>
          <w:rFonts w:ascii="Cambria" w:eastAsia="Calibri" w:hAnsi="Cambria" w:cs="Arial"/>
          <w:bCs/>
          <w:lang w:eastAsia="zh-CN"/>
        </w:rPr>
        <w:t xml:space="preserve"> Inspections, </w:t>
      </w:r>
      <w:proofErr w:type="spellStart"/>
      <w:r w:rsidRPr="00A97FD1">
        <w:rPr>
          <w:rFonts w:ascii="Cambria" w:eastAsia="Calibri" w:hAnsi="Cambria" w:cs="Arial"/>
          <w:bCs/>
          <w:lang w:eastAsia="zh-CN"/>
        </w:rPr>
        <w:t>environmental</w:t>
      </w:r>
      <w:proofErr w:type="spellEnd"/>
      <w:r w:rsidRPr="00A97FD1">
        <w:rPr>
          <w:rFonts w:ascii="Cambria" w:eastAsia="Calibri" w:hAnsi="Cambria" w:cs="Arial"/>
          <w:bCs/>
          <w:lang w:eastAsia="zh-CN"/>
        </w:rPr>
        <w:t xml:space="preserve"> control, </w:t>
      </w:r>
      <w:proofErr w:type="spellStart"/>
      <w:r w:rsidRPr="00A97FD1">
        <w:rPr>
          <w:rFonts w:ascii="Cambria" w:eastAsia="Calibri" w:hAnsi="Cambria" w:cs="Arial"/>
          <w:bCs/>
          <w:lang w:eastAsia="zh-CN"/>
        </w:rPr>
        <w:t>segregation</w:t>
      </w:r>
      <w:proofErr w:type="spellEnd"/>
      <w:r w:rsidRPr="00A97FD1">
        <w:rPr>
          <w:rFonts w:ascii="Cambria" w:eastAsia="Calibri" w:hAnsi="Cambria" w:cs="Arial"/>
          <w:bCs/>
          <w:lang w:eastAsia="zh-CN"/>
        </w:rPr>
        <w:t xml:space="preserve"> of </w:t>
      </w:r>
      <w:proofErr w:type="spellStart"/>
      <w:r w:rsidRPr="00A97FD1">
        <w:rPr>
          <w:rFonts w:ascii="Cambria" w:eastAsia="Calibri" w:hAnsi="Cambria" w:cs="Arial"/>
          <w:bCs/>
          <w:lang w:eastAsia="zh-CN"/>
        </w:rPr>
        <w:t>compressed</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gas</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cylinders</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inspect</w:t>
      </w:r>
      <w:proofErr w:type="spellEnd"/>
      <w:r w:rsidRPr="00A97FD1">
        <w:rPr>
          <w:rFonts w:ascii="Cambria" w:eastAsia="Calibri" w:hAnsi="Cambria" w:cs="Arial"/>
          <w:bCs/>
          <w:lang w:eastAsia="zh-CN"/>
        </w:rPr>
        <w:t xml:space="preserve"> the </w:t>
      </w:r>
      <w:proofErr w:type="spellStart"/>
      <w:r w:rsidRPr="00A97FD1">
        <w:rPr>
          <w:rFonts w:ascii="Cambria" w:eastAsia="Calibri" w:hAnsi="Cambria" w:cs="Arial"/>
          <w:bCs/>
          <w:lang w:eastAsia="zh-CN"/>
        </w:rPr>
        <w:t>equipment</w:t>
      </w:r>
      <w:proofErr w:type="spellEnd"/>
      <w:r w:rsidRPr="00A97FD1">
        <w:rPr>
          <w:rFonts w:ascii="Cambria" w:eastAsia="Calibri" w:hAnsi="Cambria" w:cs="Arial"/>
          <w:bCs/>
          <w:lang w:eastAsia="zh-CN"/>
        </w:rPr>
        <w:t xml:space="preserve">, check the </w:t>
      </w:r>
      <w:proofErr w:type="spellStart"/>
      <w:r w:rsidRPr="00A97FD1">
        <w:rPr>
          <w:rFonts w:ascii="Cambria" w:eastAsia="Calibri" w:hAnsi="Cambria" w:cs="Arial"/>
          <w:bCs/>
          <w:lang w:eastAsia="zh-CN"/>
        </w:rPr>
        <w:t>guard</w:t>
      </w:r>
      <w:proofErr w:type="spellEnd"/>
      <w:r w:rsidRPr="00A97FD1">
        <w:rPr>
          <w:rFonts w:ascii="Cambria" w:eastAsia="Calibri" w:hAnsi="Cambria" w:cs="Arial"/>
          <w:bCs/>
          <w:lang w:eastAsia="zh-CN"/>
        </w:rPr>
        <w:t xml:space="preserve"> on rotary component &amp; </w:t>
      </w:r>
      <w:proofErr w:type="spellStart"/>
      <w:r w:rsidRPr="00A97FD1">
        <w:rPr>
          <w:rFonts w:ascii="Cambria" w:eastAsia="Calibri" w:hAnsi="Cambria" w:cs="Arial"/>
          <w:bCs/>
          <w:lang w:eastAsia="zh-CN"/>
        </w:rPr>
        <w:t>electrical</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equipment</w:t>
      </w:r>
      <w:proofErr w:type="spellEnd"/>
      <w:r w:rsidRPr="00A97FD1">
        <w:rPr>
          <w:rFonts w:ascii="Cambria" w:eastAsia="Calibri" w:hAnsi="Cambria" w:cs="Arial"/>
          <w:bCs/>
          <w:lang w:eastAsia="zh-CN"/>
        </w:rPr>
        <w:t xml:space="preserve"> etc. </w:t>
      </w:r>
      <w:proofErr w:type="spellStart"/>
      <w:r w:rsidRPr="00A97FD1">
        <w:rPr>
          <w:rFonts w:ascii="Cambria" w:eastAsia="Calibri" w:hAnsi="Cambria" w:cs="Arial"/>
          <w:bCs/>
          <w:lang w:eastAsia="zh-CN"/>
        </w:rPr>
        <w:t>strictly</w:t>
      </w:r>
      <w:proofErr w:type="spellEnd"/>
      <w:r w:rsidRPr="00A97FD1">
        <w:rPr>
          <w:rFonts w:ascii="Cambria" w:eastAsia="Calibri" w:hAnsi="Cambria" w:cs="Arial"/>
          <w:bCs/>
          <w:lang w:eastAsia="zh-CN"/>
        </w:rPr>
        <w:t xml:space="preserve"> follow up </w:t>
      </w:r>
      <w:proofErr w:type="spellStart"/>
      <w:r w:rsidRPr="00A97FD1">
        <w:rPr>
          <w:rFonts w:ascii="Cambria" w:eastAsia="Calibri" w:hAnsi="Cambria" w:cs="Arial"/>
          <w:bCs/>
          <w:lang w:eastAsia="zh-CN"/>
        </w:rPr>
        <w:t>quarterly</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color</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coding</w:t>
      </w:r>
      <w:proofErr w:type="spellEnd"/>
      <w:r w:rsidRPr="00A97FD1">
        <w:rPr>
          <w:rFonts w:ascii="Cambria" w:eastAsia="Calibri" w:hAnsi="Cambria" w:cs="Arial"/>
          <w:bCs/>
          <w:lang w:eastAsia="zh-CN"/>
        </w:rPr>
        <w:t xml:space="preserve"> system.</w:t>
      </w:r>
    </w:p>
    <w:p w14:paraId="3BBCC420" w14:textId="77777777" w:rsidR="00321B9C" w:rsidRPr="00A97FD1" w:rsidRDefault="00321B9C" w:rsidP="00A97FD1">
      <w:pPr>
        <w:pStyle w:val="ListParagraph"/>
        <w:numPr>
          <w:ilvl w:val="0"/>
          <w:numId w:val="3"/>
        </w:numPr>
        <w:tabs>
          <w:tab w:val="left" w:pos="709"/>
        </w:tabs>
        <w:contextualSpacing/>
        <w:jc w:val="both"/>
        <w:rPr>
          <w:rFonts w:ascii="Cambria" w:hAnsi="Cambria" w:cs="Arial"/>
          <w:shd w:val="clear" w:color="auto" w:fill="FFFFFF"/>
        </w:rPr>
      </w:pPr>
      <w:proofErr w:type="spellStart"/>
      <w:r w:rsidRPr="00A97FD1">
        <w:rPr>
          <w:rFonts w:ascii="Cambria" w:hAnsi="Cambria" w:cs="Arial"/>
          <w:color w:val="000000"/>
          <w:shd w:val="clear" w:color="auto" w:fill="FFFFFF"/>
        </w:rPr>
        <w:t>Timely</w:t>
      </w:r>
      <w:proofErr w:type="spellEnd"/>
      <w:r w:rsidRPr="00A97FD1">
        <w:rPr>
          <w:rFonts w:ascii="Cambria" w:hAnsi="Cambria" w:cs="Arial"/>
          <w:color w:val="000000"/>
          <w:shd w:val="clear" w:color="auto" w:fill="FFFFFF"/>
        </w:rPr>
        <w:t xml:space="preserve"> &amp; </w:t>
      </w:r>
      <w:proofErr w:type="spellStart"/>
      <w:r w:rsidRPr="00A97FD1">
        <w:rPr>
          <w:rFonts w:ascii="Cambria" w:hAnsi="Cambria" w:cs="Arial"/>
          <w:bCs/>
          <w:lang w:eastAsia="zh-CN"/>
        </w:rPr>
        <w:t>appropriate</w:t>
      </w:r>
      <w:proofErr w:type="spellEnd"/>
      <w:r w:rsidRPr="00A97FD1">
        <w:rPr>
          <w:rFonts w:ascii="Cambria" w:hAnsi="Cambria" w:cs="Arial"/>
          <w:color w:val="000000"/>
          <w:shd w:val="clear" w:color="auto" w:fill="FFFFFF"/>
        </w:rPr>
        <w:t xml:space="preserve"> </w:t>
      </w:r>
      <w:proofErr w:type="spellStart"/>
      <w:r w:rsidRPr="00A97FD1">
        <w:rPr>
          <w:rFonts w:ascii="Cambria" w:hAnsi="Cambria" w:cs="Arial"/>
          <w:color w:val="000000"/>
          <w:shd w:val="clear" w:color="auto" w:fill="FFFFFF"/>
        </w:rPr>
        <w:t>reporting</w:t>
      </w:r>
      <w:proofErr w:type="spellEnd"/>
      <w:r w:rsidRPr="00A97FD1">
        <w:rPr>
          <w:rFonts w:ascii="Cambria" w:hAnsi="Cambria" w:cs="Arial"/>
          <w:color w:val="000000"/>
          <w:shd w:val="clear" w:color="auto" w:fill="FFFFFF"/>
        </w:rPr>
        <w:t xml:space="preserve"> and investigation of incidents as per the </w:t>
      </w:r>
      <w:proofErr w:type="spellStart"/>
      <w:r w:rsidRPr="00A97FD1">
        <w:rPr>
          <w:rFonts w:ascii="Cambria" w:hAnsi="Cambria" w:cs="Arial"/>
          <w:color w:val="000000"/>
          <w:shd w:val="clear" w:color="auto" w:fill="FFFFFF"/>
        </w:rPr>
        <w:t>company</w:t>
      </w:r>
      <w:proofErr w:type="spellEnd"/>
      <w:r w:rsidRPr="00A97FD1">
        <w:rPr>
          <w:rFonts w:ascii="Cambria" w:hAnsi="Cambria" w:cs="Arial"/>
          <w:color w:val="000000"/>
          <w:shd w:val="clear" w:color="auto" w:fill="FFFFFF"/>
        </w:rPr>
        <w:t xml:space="preserve"> </w:t>
      </w:r>
      <w:proofErr w:type="spellStart"/>
      <w:r w:rsidRPr="00A97FD1">
        <w:rPr>
          <w:rFonts w:ascii="Cambria" w:hAnsi="Cambria" w:cs="Arial"/>
          <w:color w:val="000000"/>
          <w:shd w:val="clear" w:color="auto" w:fill="FFFFFF"/>
        </w:rPr>
        <w:t>requirements</w:t>
      </w:r>
      <w:proofErr w:type="spellEnd"/>
      <w:r w:rsidRPr="00A97FD1">
        <w:rPr>
          <w:rFonts w:ascii="Cambria" w:hAnsi="Cambria" w:cs="Arial"/>
          <w:color w:val="000000"/>
          <w:shd w:val="clear" w:color="auto" w:fill="FFFFFF"/>
        </w:rPr>
        <w:t xml:space="preserve"> and to support incident investigations, NCR and </w:t>
      </w:r>
      <w:proofErr w:type="spellStart"/>
      <w:r w:rsidRPr="00A97FD1">
        <w:rPr>
          <w:rFonts w:ascii="Cambria" w:hAnsi="Cambria" w:cs="Arial"/>
          <w:color w:val="000000"/>
          <w:shd w:val="clear" w:color="auto" w:fill="FFFFFF"/>
        </w:rPr>
        <w:t>subsequent</w:t>
      </w:r>
      <w:proofErr w:type="spellEnd"/>
      <w:r w:rsidRPr="00A97FD1">
        <w:rPr>
          <w:rFonts w:ascii="Cambria" w:hAnsi="Cambria" w:cs="Arial"/>
          <w:color w:val="000000"/>
          <w:shd w:val="clear" w:color="auto" w:fill="FFFFFF"/>
        </w:rPr>
        <w:t xml:space="preserve"> corrective / </w:t>
      </w:r>
      <w:proofErr w:type="spellStart"/>
      <w:r w:rsidRPr="00A97FD1">
        <w:rPr>
          <w:rFonts w:ascii="Cambria" w:hAnsi="Cambria" w:cs="Arial"/>
          <w:color w:val="000000"/>
          <w:shd w:val="clear" w:color="auto" w:fill="FFFFFF"/>
        </w:rPr>
        <w:t>preventive</w:t>
      </w:r>
      <w:proofErr w:type="spellEnd"/>
      <w:r w:rsidRPr="00A97FD1">
        <w:rPr>
          <w:rFonts w:ascii="Cambria" w:hAnsi="Cambria" w:cs="Arial"/>
          <w:color w:val="000000"/>
          <w:shd w:val="clear" w:color="auto" w:fill="FFFFFF"/>
        </w:rPr>
        <w:t xml:space="preserve"> action identification, </w:t>
      </w:r>
      <w:proofErr w:type="spellStart"/>
      <w:r w:rsidRPr="00A97FD1">
        <w:rPr>
          <w:rFonts w:ascii="Cambria" w:hAnsi="Cambria" w:cs="Arial"/>
          <w:shd w:val="clear" w:color="auto" w:fill="FFFFFF"/>
        </w:rPr>
        <w:t>e</w:t>
      </w:r>
      <w:r w:rsidRPr="00A97FD1">
        <w:rPr>
          <w:rFonts w:ascii="Cambria" w:hAnsi="Cambria" w:cs="Arial"/>
        </w:rPr>
        <w:t>nsure</w:t>
      </w:r>
      <w:proofErr w:type="spellEnd"/>
      <w:r w:rsidRPr="00A97FD1">
        <w:rPr>
          <w:rFonts w:ascii="Cambria" w:hAnsi="Cambria" w:cs="Arial"/>
        </w:rPr>
        <w:t xml:space="preserve"> the </w:t>
      </w:r>
      <w:proofErr w:type="spellStart"/>
      <w:r w:rsidRPr="00A97FD1">
        <w:rPr>
          <w:rFonts w:ascii="Cambria" w:hAnsi="Cambria" w:cs="Arial"/>
        </w:rPr>
        <w:t>capability</w:t>
      </w:r>
      <w:proofErr w:type="spellEnd"/>
      <w:r w:rsidRPr="00A97FD1">
        <w:rPr>
          <w:rFonts w:ascii="Cambria" w:hAnsi="Cambria" w:cs="Arial"/>
        </w:rPr>
        <w:t xml:space="preserve"> complies </w:t>
      </w:r>
      <w:proofErr w:type="spellStart"/>
      <w:r w:rsidRPr="00A97FD1">
        <w:rPr>
          <w:rFonts w:ascii="Cambria" w:hAnsi="Cambria" w:cs="Arial"/>
        </w:rPr>
        <w:t>with</w:t>
      </w:r>
      <w:proofErr w:type="spellEnd"/>
      <w:r w:rsidRPr="00A97FD1">
        <w:rPr>
          <w:rFonts w:ascii="Cambria" w:hAnsi="Cambria" w:cs="Arial"/>
        </w:rPr>
        <w:t xml:space="preserve"> HSSE </w:t>
      </w:r>
      <w:proofErr w:type="spellStart"/>
      <w:r w:rsidRPr="00A97FD1">
        <w:rPr>
          <w:rFonts w:ascii="Cambria" w:hAnsi="Cambria" w:cs="Arial"/>
        </w:rPr>
        <w:t>requirements</w:t>
      </w:r>
      <w:proofErr w:type="spellEnd"/>
      <w:r w:rsidRPr="00A97FD1">
        <w:rPr>
          <w:rFonts w:ascii="Cambria" w:hAnsi="Cambria" w:cs="Arial"/>
        </w:rPr>
        <w:t xml:space="preserve"> </w:t>
      </w:r>
      <w:proofErr w:type="spellStart"/>
      <w:r w:rsidRPr="00A97FD1">
        <w:rPr>
          <w:rFonts w:ascii="Cambria" w:hAnsi="Cambria" w:cs="Arial"/>
        </w:rPr>
        <w:t>within</w:t>
      </w:r>
      <w:proofErr w:type="spellEnd"/>
      <w:r w:rsidRPr="00A97FD1">
        <w:rPr>
          <w:rFonts w:ascii="Cambria" w:hAnsi="Cambria" w:cs="Arial"/>
        </w:rPr>
        <w:t xml:space="preserve"> the </w:t>
      </w:r>
      <w:proofErr w:type="spellStart"/>
      <w:r w:rsidRPr="00A97FD1">
        <w:rPr>
          <w:rFonts w:ascii="Cambria" w:hAnsi="Cambria" w:cs="Arial"/>
        </w:rPr>
        <w:t>company</w:t>
      </w:r>
      <w:proofErr w:type="spellEnd"/>
      <w:r w:rsidRPr="00A97FD1">
        <w:rPr>
          <w:rFonts w:ascii="Cambria" w:hAnsi="Cambria" w:cs="Arial"/>
        </w:rPr>
        <w:t>.</w:t>
      </w:r>
    </w:p>
    <w:p w14:paraId="53BCD2F2" w14:textId="77777777" w:rsidR="0096248E" w:rsidRPr="00A97FD1" w:rsidRDefault="0096248E" w:rsidP="00A97FD1">
      <w:pPr>
        <w:pStyle w:val="ListParagraph"/>
        <w:numPr>
          <w:ilvl w:val="0"/>
          <w:numId w:val="3"/>
        </w:numPr>
        <w:tabs>
          <w:tab w:val="left" w:pos="709"/>
        </w:tabs>
        <w:contextualSpacing/>
        <w:rPr>
          <w:rFonts w:ascii="Cambria" w:eastAsia="Calibri" w:hAnsi="Cambria" w:cs="Arial"/>
          <w:bCs/>
          <w:lang w:eastAsia="zh-CN"/>
        </w:rPr>
      </w:pPr>
      <w:proofErr w:type="spellStart"/>
      <w:r w:rsidRPr="00A97FD1">
        <w:rPr>
          <w:rFonts w:ascii="Cambria" w:eastAsia="Calibri" w:hAnsi="Cambria" w:cs="Arial"/>
          <w:bCs/>
          <w:lang w:eastAsia="zh-CN"/>
        </w:rPr>
        <w:t>Prepared</w:t>
      </w:r>
      <w:proofErr w:type="spellEnd"/>
      <w:r w:rsidRPr="00A97FD1">
        <w:rPr>
          <w:rFonts w:ascii="Cambria" w:eastAsia="Calibri" w:hAnsi="Cambria" w:cs="Arial"/>
          <w:bCs/>
          <w:lang w:eastAsia="zh-CN"/>
        </w:rPr>
        <w:t xml:space="preserve"> of IVMS/ VMD Reports of </w:t>
      </w:r>
      <w:proofErr w:type="spellStart"/>
      <w:r w:rsidRPr="00A97FD1">
        <w:rPr>
          <w:rFonts w:ascii="Cambria" w:eastAsia="Calibri" w:hAnsi="Cambria" w:cs="Arial"/>
          <w:bCs/>
          <w:lang w:eastAsia="zh-CN"/>
        </w:rPr>
        <w:t>Vehicles</w:t>
      </w:r>
      <w:proofErr w:type="spellEnd"/>
      <w:r w:rsidRPr="00A97FD1">
        <w:rPr>
          <w:rFonts w:ascii="Cambria" w:eastAsia="Calibri" w:hAnsi="Cambria" w:cs="Arial"/>
          <w:bCs/>
          <w:lang w:eastAsia="zh-CN"/>
        </w:rPr>
        <w:t>, (</w:t>
      </w:r>
      <w:proofErr w:type="spellStart"/>
      <w:r w:rsidRPr="00A97FD1">
        <w:rPr>
          <w:rFonts w:ascii="Cambria" w:eastAsia="Calibri" w:hAnsi="Cambria" w:cs="Arial"/>
          <w:bCs/>
          <w:lang w:eastAsia="zh-CN"/>
        </w:rPr>
        <w:t>vehicle</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analysis</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device</w:t>
      </w:r>
      <w:proofErr w:type="spellEnd"/>
      <w:r w:rsidRPr="00A97FD1">
        <w:rPr>
          <w:rFonts w:ascii="Cambria" w:eastAsia="Calibri" w:hAnsi="Cambria" w:cs="Arial"/>
          <w:bCs/>
          <w:lang w:eastAsia="zh-CN"/>
        </w:rPr>
        <w:t xml:space="preserve">) ADCO/NKY </w:t>
      </w:r>
      <w:proofErr w:type="spellStart"/>
      <w:r w:rsidRPr="00A97FD1">
        <w:rPr>
          <w:rFonts w:ascii="Cambria" w:eastAsia="Calibri" w:hAnsi="Cambria" w:cs="Arial"/>
          <w:bCs/>
          <w:lang w:eastAsia="zh-CN"/>
        </w:rPr>
        <w:t>Projects</w:t>
      </w:r>
      <w:proofErr w:type="spellEnd"/>
      <w:r w:rsidRPr="00A97FD1">
        <w:rPr>
          <w:rFonts w:ascii="Cambria" w:eastAsia="Calibri" w:hAnsi="Cambria" w:cs="Arial"/>
          <w:bCs/>
          <w:lang w:eastAsia="zh-CN"/>
        </w:rPr>
        <w:t xml:space="preserve"> UAE. </w:t>
      </w:r>
      <w:proofErr w:type="spellStart"/>
      <w:r w:rsidRPr="00A97FD1">
        <w:rPr>
          <w:rFonts w:ascii="Cambria" w:eastAsia="Calibri" w:hAnsi="Cambria" w:cs="Arial"/>
          <w:bCs/>
          <w:lang w:eastAsia="zh-CN"/>
        </w:rPr>
        <w:t>Saudi</w:t>
      </w:r>
      <w:proofErr w:type="spellEnd"/>
      <w:r w:rsidRPr="00A97FD1">
        <w:rPr>
          <w:rFonts w:ascii="Cambria" w:eastAsia="Calibri" w:hAnsi="Cambria" w:cs="Arial"/>
          <w:bCs/>
          <w:lang w:eastAsia="zh-CN"/>
        </w:rPr>
        <w:t xml:space="preserve"> Arabia and </w:t>
      </w:r>
      <w:proofErr w:type="spellStart"/>
      <w:r w:rsidRPr="00A97FD1">
        <w:rPr>
          <w:rFonts w:ascii="Cambria" w:eastAsia="Calibri" w:hAnsi="Cambria" w:cs="Arial"/>
          <w:bCs/>
          <w:lang w:eastAsia="zh-CN"/>
        </w:rPr>
        <w:t>arranged</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Desert</w:t>
      </w:r>
      <w:proofErr w:type="spellEnd"/>
      <w:r w:rsidRPr="00A97FD1">
        <w:rPr>
          <w:rFonts w:ascii="Cambria" w:eastAsia="Calibri" w:hAnsi="Cambria" w:cs="Arial"/>
          <w:bCs/>
          <w:lang w:eastAsia="zh-CN"/>
        </w:rPr>
        <w:t xml:space="preserve"> Driving Training of </w:t>
      </w:r>
      <w:proofErr w:type="spellStart"/>
      <w:r w:rsidRPr="00A97FD1">
        <w:rPr>
          <w:rFonts w:ascii="Cambria" w:eastAsia="Calibri" w:hAnsi="Cambria" w:cs="Arial"/>
          <w:bCs/>
          <w:lang w:eastAsia="zh-CN"/>
        </w:rPr>
        <w:t>defensive</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driving</w:t>
      </w:r>
      <w:proofErr w:type="spellEnd"/>
      <w:r w:rsidRPr="00A97FD1">
        <w:rPr>
          <w:rFonts w:ascii="Cambria" w:eastAsia="Calibri" w:hAnsi="Cambria" w:cs="Arial"/>
          <w:bCs/>
          <w:lang w:eastAsia="zh-CN"/>
        </w:rPr>
        <w:t>.</w:t>
      </w:r>
    </w:p>
    <w:p w14:paraId="0DF56728" w14:textId="77777777" w:rsidR="00FB56BF" w:rsidRDefault="00FB56BF" w:rsidP="00A97FD1">
      <w:pPr>
        <w:pStyle w:val="ListParagraph"/>
        <w:numPr>
          <w:ilvl w:val="0"/>
          <w:numId w:val="3"/>
        </w:numPr>
        <w:tabs>
          <w:tab w:val="left" w:pos="709"/>
        </w:tabs>
        <w:contextualSpacing/>
        <w:rPr>
          <w:rFonts w:ascii="Cambria" w:eastAsia="Calibri" w:hAnsi="Cambria" w:cs="Arial"/>
          <w:bCs/>
          <w:lang w:eastAsia="zh-CN"/>
        </w:rPr>
      </w:pPr>
      <w:proofErr w:type="spellStart"/>
      <w:r w:rsidRPr="00A97FD1">
        <w:rPr>
          <w:rFonts w:ascii="Cambria" w:eastAsia="Calibri" w:hAnsi="Cambria" w:cs="Arial"/>
          <w:bCs/>
          <w:lang w:eastAsia="zh-CN"/>
        </w:rPr>
        <w:t>Monthly</w:t>
      </w:r>
      <w:proofErr w:type="spellEnd"/>
      <w:r w:rsidRPr="00A97FD1">
        <w:rPr>
          <w:rFonts w:ascii="Cambria" w:eastAsia="Calibri" w:hAnsi="Cambria" w:cs="Arial"/>
          <w:bCs/>
          <w:lang w:eastAsia="zh-CN"/>
        </w:rPr>
        <w:t xml:space="preserve"> Inspection for First </w:t>
      </w:r>
      <w:proofErr w:type="spellStart"/>
      <w:r w:rsidRPr="00A97FD1">
        <w:rPr>
          <w:rFonts w:ascii="Cambria" w:eastAsia="Calibri" w:hAnsi="Cambria" w:cs="Arial"/>
          <w:bCs/>
          <w:lang w:eastAsia="zh-CN"/>
        </w:rPr>
        <w:t>Aid</w:t>
      </w:r>
      <w:proofErr w:type="spellEnd"/>
      <w:r w:rsidRPr="00A97FD1">
        <w:rPr>
          <w:rFonts w:ascii="Cambria" w:eastAsia="Calibri" w:hAnsi="Cambria" w:cs="Arial"/>
          <w:bCs/>
          <w:lang w:eastAsia="zh-CN"/>
        </w:rPr>
        <w:t xml:space="preserve"> </w:t>
      </w:r>
      <w:proofErr w:type="spellStart"/>
      <w:r w:rsidRPr="00A97FD1">
        <w:rPr>
          <w:rFonts w:ascii="Cambria" w:eastAsia="Calibri" w:hAnsi="Cambria" w:cs="Arial"/>
          <w:bCs/>
          <w:lang w:eastAsia="zh-CN"/>
        </w:rPr>
        <w:t>facilities</w:t>
      </w:r>
      <w:proofErr w:type="spellEnd"/>
      <w:r w:rsidRPr="00A97FD1">
        <w:rPr>
          <w:rFonts w:ascii="Cambria" w:eastAsia="Calibri" w:hAnsi="Cambria" w:cs="Arial"/>
          <w:bCs/>
          <w:lang w:eastAsia="zh-CN"/>
        </w:rPr>
        <w:t xml:space="preserve"> and </w:t>
      </w:r>
      <w:proofErr w:type="spellStart"/>
      <w:r w:rsidRPr="00A97FD1">
        <w:rPr>
          <w:rFonts w:ascii="Cambria" w:eastAsia="Calibri" w:hAnsi="Cambria" w:cs="Arial"/>
          <w:bCs/>
          <w:lang w:eastAsia="zh-CN"/>
        </w:rPr>
        <w:t>Firefighting</w:t>
      </w:r>
      <w:proofErr w:type="spellEnd"/>
      <w:r w:rsidRPr="00A97FD1">
        <w:rPr>
          <w:rFonts w:ascii="Cambria" w:eastAsia="Calibri" w:hAnsi="Cambria" w:cs="Arial"/>
          <w:bCs/>
          <w:lang w:eastAsia="zh-CN"/>
        </w:rPr>
        <w:t xml:space="preserve"> system as </w:t>
      </w:r>
      <w:proofErr w:type="spellStart"/>
      <w:r w:rsidRPr="00A97FD1">
        <w:rPr>
          <w:rFonts w:ascii="Cambria" w:eastAsia="Calibri" w:hAnsi="Cambria" w:cs="Arial"/>
          <w:bCs/>
          <w:lang w:eastAsia="zh-CN"/>
        </w:rPr>
        <w:t>well</w:t>
      </w:r>
      <w:proofErr w:type="spellEnd"/>
    </w:p>
    <w:p w14:paraId="1A8329D3" w14:textId="77777777" w:rsidR="007233E3" w:rsidRDefault="007233E3" w:rsidP="007233E3">
      <w:pPr>
        <w:tabs>
          <w:tab w:val="left" w:pos="709"/>
        </w:tabs>
        <w:contextualSpacing/>
        <w:rPr>
          <w:rFonts w:ascii="Cambria" w:eastAsia="Calibri" w:hAnsi="Cambria" w:cs="Arial"/>
          <w:bCs/>
          <w:lang w:eastAsia="zh-CN"/>
        </w:rPr>
      </w:pPr>
    </w:p>
    <w:p w14:paraId="34E83149" w14:textId="77777777" w:rsidR="007233E3" w:rsidRDefault="007233E3" w:rsidP="007233E3">
      <w:pPr>
        <w:tabs>
          <w:tab w:val="left" w:pos="709"/>
        </w:tabs>
        <w:rPr>
          <w:rFonts w:ascii="Cambria" w:eastAsia="Calibri" w:hAnsi="Cambria" w:cs="Arial"/>
          <w:b/>
          <w:bCs/>
          <w:color w:val="4F81BD" w:themeColor="accent1"/>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ascii="Cambria" w:hAnsi="Cambria" w:cs="Tahoma"/>
          <w:b/>
          <w:bCs/>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ACHIEVEMENT:-</w:t>
      </w:r>
      <w:proofErr w:type="gramEnd"/>
    </w:p>
    <w:p w14:paraId="4AB788BF" w14:textId="77777777" w:rsidR="007233E3" w:rsidRDefault="007233E3" w:rsidP="007233E3">
      <w:pPr>
        <w:jc w:val="both"/>
        <w:rPr>
          <w:rFonts w:ascii="Cambria" w:hAnsi="Cambria" w:cs="Tahoma"/>
          <w:bCs/>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05EF4F" w14:textId="0B64F4D6" w:rsidR="007233E3" w:rsidRDefault="007233E3" w:rsidP="007233E3">
      <w:pPr>
        <w:pStyle w:val="ListParagraph"/>
        <w:numPr>
          <w:ilvl w:val="0"/>
          <w:numId w:val="7"/>
        </w:numPr>
        <w:tabs>
          <w:tab w:val="left" w:pos="709"/>
        </w:tabs>
        <w:contextualSpacing/>
        <w:rPr>
          <w:rFonts w:ascii="Cambria" w:eastAsia="Calibri" w:hAnsi="Cambria" w:cs="Arial"/>
          <w:bCs/>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Approved</w:t>
      </w:r>
      <w:proofErr w:type="spellEnd"/>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from</w:t>
      </w:r>
      <w:proofErr w:type="spellEnd"/>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SAUDI ARAMCO (KSA)</w:t>
      </w:r>
      <w:r w:rsidR="007C035B">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approved</w:t>
      </w:r>
      <w:proofErr w:type="spellEnd"/>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from</w:t>
      </w:r>
      <w:proofErr w:type="spellEnd"/>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(MOI) Ministry of </w:t>
      </w:r>
      <w:proofErr w:type="spellStart"/>
      <w:proofErr w:type="gramStart"/>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Interior</w:t>
      </w:r>
      <w:proofErr w:type="spellEnd"/>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proofErr w:type="gramEnd"/>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Kingdom</w:t>
      </w:r>
      <w:proofErr w:type="spellEnd"/>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of </w:t>
      </w:r>
      <w:proofErr w:type="spellStart"/>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Saudi</w:t>
      </w:r>
      <w:proofErr w:type="spellEnd"/>
      <w:r>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Arabia)</w:t>
      </w:r>
      <w:r w:rsidR="00CF3B71">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CF3B71">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approved</w:t>
      </w:r>
      <w:proofErr w:type="spellEnd"/>
      <w:r w:rsidR="00CF3B71">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CF3B71">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from</w:t>
      </w:r>
      <w:proofErr w:type="spellEnd"/>
      <w:r w:rsidR="00CF3B71">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3B71" w:rsidRPr="00CF3B71">
        <w:rPr>
          <w:rFonts w:ascii="Cambria" w:hAnsi="Cambria" w:cs="Tahoma"/>
          <w:bCs/>
        </w:rPr>
        <w:t>AD G</w:t>
      </w:r>
      <w:r w:rsidR="00CF3B71">
        <w:rPr>
          <w:rFonts w:ascii="Cambria" w:hAnsi="Cambria" w:cs="Tahoma"/>
          <w:bCs/>
        </w:rPr>
        <w:t>as</w:t>
      </w:r>
      <w:r w:rsidR="00CF3B71" w:rsidRPr="00CF3B71">
        <w:rPr>
          <w:rFonts w:ascii="Cambria" w:hAnsi="Cambria" w:cs="Tahoma"/>
          <w:bCs/>
        </w:rPr>
        <w:t xml:space="preserve"> </w:t>
      </w:r>
      <w:proofErr w:type="spellStart"/>
      <w:r w:rsidR="00CF3B71" w:rsidRPr="00CF3B71">
        <w:rPr>
          <w:rFonts w:ascii="Cambria" w:hAnsi="Cambria" w:cs="Tahoma"/>
          <w:bCs/>
        </w:rPr>
        <w:t>D</w:t>
      </w:r>
      <w:r w:rsidR="00CF3B71">
        <w:rPr>
          <w:rFonts w:ascii="Cambria" w:hAnsi="Cambria" w:cs="Tahoma"/>
          <w:bCs/>
        </w:rPr>
        <w:t>as</w:t>
      </w:r>
      <w:proofErr w:type="spellEnd"/>
      <w:r w:rsidR="00CF3B71" w:rsidRPr="00CF3B71">
        <w:rPr>
          <w:rFonts w:ascii="Cambria" w:hAnsi="Cambria" w:cs="Tahoma"/>
          <w:bCs/>
        </w:rPr>
        <w:t xml:space="preserve"> I</w:t>
      </w:r>
      <w:r w:rsidR="00CF3B71">
        <w:rPr>
          <w:rFonts w:ascii="Cambria" w:hAnsi="Cambria" w:cs="Tahoma"/>
          <w:bCs/>
        </w:rPr>
        <w:t xml:space="preserve">sland) </w:t>
      </w:r>
      <w:proofErr w:type="spellStart"/>
      <w:r w:rsidR="00CF3B71">
        <w:rPr>
          <w:rFonts w:ascii="Cambria" w:hAnsi="Cambria" w:cs="Tahoma"/>
          <w:bCs/>
        </w:rPr>
        <w:t>Abhu</w:t>
      </w:r>
      <w:proofErr w:type="spellEnd"/>
      <w:r w:rsidR="00CF3B71">
        <w:rPr>
          <w:rFonts w:ascii="Cambria" w:hAnsi="Cambria" w:cs="Tahoma"/>
          <w:bCs/>
        </w:rPr>
        <w:t xml:space="preserve"> Dhabi (UAE)</w:t>
      </w:r>
      <w:r w:rsidR="007C035B">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&amp; </w:t>
      </w:r>
      <w:proofErr w:type="spellStart"/>
      <w:r w:rsidR="007C035B">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also</w:t>
      </w:r>
      <w:proofErr w:type="spellEnd"/>
      <w:r w:rsidR="00CF3B71">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CF3B71">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approved</w:t>
      </w:r>
      <w:proofErr w:type="spellEnd"/>
      <w:r w:rsidR="00CF3B71">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CF3B71">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from</w:t>
      </w:r>
      <w:proofErr w:type="spellEnd"/>
      <w:r w:rsidR="007C035B">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(Getz Pharma)</w:t>
      </w:r>
      <w:r w:rsidR="00CF3B71">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Karachi</w:t>
      </w:r>
      <w:r w:rsidR="007C035B">
        <w:rPr>
          <w:rFonts w:ascii="Cambria" w:hAnsi="Cambria" w:cs="Tahoma"/>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(Pakistan)</w:t>
      </w:r>
    </w:p>
    <w:p w14:paraId="44BAA76E" w14:textId="77777777" w:rsidR="007233E3" w:rsidRPr="007233E3" w:rsidRDefault="007233E3" w:rsidP="007233E3">
      <w:pPr>
        <w:tabs>
          <w:tab w:val="left" w:pos="709"/>
        </w:tabs>
        <w:contextualSpacing/>
        <w:rPr>
          <w:rFonts w:ascii="Cambria" w:eastAsia="Calibri" w:hAnsi="Cambria" w:cs="Arial"/>
          <w:bCs/>
          <w:lang w:eastAsia="zh-CN"/>
        </w:rPr>
      </w:pPr>
    </w:p>
    <w:p w14:paraId="47B5F902" w14:textId="77777777" w:rsidR="00334E57" w:rsidRPr="00334E57" w:rsidRDefault="00334E57" w:rsidP="00FB56BF">
      <w:pPr>
        <w:pStyle w:val="ListParagraph"/>
        <w:tabs>
          <w:tab w:val="left" w:pos="709"/>
        </w:tabs>
        <w:ind w:left="709"/>
        <w:contextualSpacing/>
        <w:jc w:val="both"/>
        <w:rPr>
          <w:rFonts w:ascii="Cambria" w:eastAsia="Calibri" w:hAnsi="Cambria" w:cs="Arial"/>
          <w:bCs/>
          <w:color w:val="FF0000"/>
          <w:lang w:eastAsia="zh-CN"/>
        </w:rPr>
      </w:pPr>
    </w:p>
    <w:p w14:paraId="2B1E9799" w14:textId="77777777" w:rsidR="001949EB" w:rsidRPr="00DC7C13" w:rsidRDefault="005556A1" w:rsidP="00474F69">
      <w:pPr>
        <w:ind w:left="360"/>
        <w:jc w:val="both"/>
        <w:rPr>
          <w:rFonts w:ascii="Cambria" w:hAnsi="Cambria" w:cs="Tahoma"/>
        </w:rPr>
      </w:pPr>
      <w:r>
        <w:rPr>
          <w:rFonts w:ascii="Cambria" w:hAnsi="Cambria" w:cs="Arial"/>
          <w:bCs/>
          <w:sz w:val="22"/>
          <w:szCs w:val="22"/>
          <w:lang w:eastAsia="zh-CN"/>
        </w:rPr>
        <w:t xml:space="preserve"> </w:t>
      </w:r>
    </w:p>
    <w:sectPr w:rsidR="001949EB" w:rsidRPr="00DC7C13" w:rsidSect="00050417">
      <w:footerReference w:type="default" r:id="rId9"/>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C35AF" w14:textId="77777777" w:rsidR="002A2784" w:rsidRDefault="002A2784">
      <w:r>
        <w:separator/>
      </w:r>
    </w:p>
  </w:endnote>
  <w:endnote w:type="continuationSeparator" w:id="0">
    <w:p w14:paraId="47888E1C" w14:textId="77777777" w:rsidR="002A2784" w:rsidRDefault="002A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4CAC" w14:textId="5CCAD4F9" w:rsidR="00734A3B" w:rsidRDefault="00734A3B">
    <w:pPr>
      <w:pStyle w:val="Footer"/>
      <w:rPr>
        <w:sz w:val="16"/>
      </w:rPr>
    </w:pPr>
    <w:r>
      <w:rPr>
        <w:sz w:val="16"/>
      </w:rPr>
      <w:tab/>
    </w:r>
    <w:r>
      <w:rPr>
        <w:sz w:val="16"/>
      </w:rPr>
      <w:tab/>
      <w:t xml:space="preserve">Page </w:t>
    </w:r>
    <w:r w:rsidR="00D568E6">
      <w:rPr>
        <w:sz w:val="16"/>
      </w:rPr>
      <w:fldChar w:fldCharType="begin"/>
    </w:r>
    <w:r>
      <w:rPr>
        <w:sz w:val="16"/>
      </w:rPr>
      <w:instrText xml:space="preserve"> PAGE </w:instrText>
    </w:r>
    <w:r w:rsidR="00D568E6">
      <w:rPr>
        <w:sz w:val="16"/>
      </w:rPr>
      <w:fldChar w:fldCharType="separate"/>
    </w:r>
    <w:r w:rsidR="00C6674F">
      <w:rPr>
        <w:noProof/>
        <w:sz w:val="16"/>
      </w:rPr>
      <w:t>1</w:t>
    </w:r>
    <w:r w:rsidR="00D568E6">
      <w:rPr>
        <w:sz w:val="16"/>
      </w:rPr>
      <w:fldChar w:fldCharType="end"/>
    </w:r>
    <w:r>
      <w:rPr>
        <w:sz w:val="16"/>
      </w:rPr>
      <w:t xml:space="preserve"> of </w:t>
    </w:r>
    <w:r w:rsidR="00D568E6">
      <w:rPr>
        <w:sz w:val="16"/>
      </w:rPr>
      <w:fldChar w:fldCharType="begin"/>
    </w:r>
    <w:r>
      <w:rPr>
        <w:sz w:val="16"/>
      </w:rPr>
      <w:instrText xml:space="preserve"> NUMPAGES </w:instrText>
    </w:r>
    <w:r w:rsidR="00D568E6">
      <w:rPr>
        <w:sz w:val="16"/>
      </w:rPr>
      <w:fldChar w:fldCharType="separate"/>
    </w:r>
    <w:r w:rsidR="00C6674F">
      <w:rPr>
        <w:noProof/>
        <w:sz w:val="16"/>
      </w:rPr>
      <w:t>5</w:t>
    </w:r>
    <w:r w:rsidR="00D568E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77172" w14:textId="77777777" w:rsidR="002A2784" w:rsidRDefault="002A2784">
      <w:r>
        <w:separator/>
      </w:r>
    </w:p>
  </w:footnote>
  <w:footnote w:type="continuationSeparator" w:id="0">
    <w:p w14:paraId="0D70D6D6" w14:textId="77777777" w:rsidR="002A2784" w:rsidRDefault="002A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002C"/>
    <w:multiLevelType w:val="hybridMultilevel"/>
    <w:tmpl w:val="BAE6998C"/>
    <w:lvl w:ilvl="0" w:tplc="03042E74">
      <w:start w:val="1"/>
      <w:numFmt w:val="bullet"/>
      <w:lvlText w:val=""/>
      <w:lvlJc w:val="left"/>
      <w:pPr>
        <w:ind w:left="540" w:hanging="360"/>
      </w:pPr>
      <w:rPr>
        <w:rFonts w:ascii="Symbol" w:hAnsi="Symbol" w:hint="default"/>
        <w:color w:val="auto"/>
        <w:sz w:val="22"/>
        <w:szCs w:val="22"/>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3280CD6"/>
    <w:multiLevelType w:val="hybridMultilevel"/>
    <w:tmpl w:val="333C0380"/>
    <w:lvl w:ilvl="0" w:tplc="07D2828E">
      <w:start w:val="1"/>
      <w:numFmt w:val="bullet"/>
      <w:lvlText w:val=""/>
      <w:lvlJc w:val="left"/>
      <w:pPr>
        <w:tabs>
          <w:tab w:val="num" w:pos="720"/>
        </w:tabs>
        <w:ind w:left="720" w:hanging="691"/>
      </w:pPr>
      <w:rPr>
        <w:rFonts w:ascii="Symbol" w:hAnsi="Symbol" w:hint="default"/>
      </w:rPr>
    </w:lvl>
    <w:lvl w:ilvl="1" w:tplc="FFE0C5BA">
      <w:start w:val="1"/>
      <w:numFmt w:val="bullet"/>
      <w:lvlText w:val=""/>
      <w:lvlJc w:val="left"/>
      <w:pPr>
        <w:tabs>
          <w:tab w:val="num" w:pos="1771"/>
        </w:tabs>
        <w:ind w:left="1771" w:hanging="174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A4D1C"/>
    <w:multiLevelType w:val="hybridMultilevel"/>
    <w:tmpl w:val="C2105100"/>
    <w:lvl w:ilvl="0" w:tplc="04090001">
      <w:start w:val="1"/>
      <w:numFmt w:val="bullet"/>
      <w:lvlText w:val=""/>
      <w:lvlJc w:val="left"/>
      <w:pPr>
        <w:tabs>
          <w:tab w:val="num" w:pos="720"/>
        </w:tabs>
        <w:ind w:left="720" w:hanging="691"/>
      </w:pPr>
      <w:rPr>
        <w:rFonts w:ascii="Symbol" w:hAnsi="Symbol" w:hint="default"/>
      </w:rPr>
    </w:lvl>
    <w:lvl w:ilvl="1" w:tplc="FFE0C5BA">
      <w:start w:val="1"/>
      <w:numFmt w:val="bullet"/>
      <w:lvlText w:val=""/>
      <w:lvlJc w:val="left"/>
      <w:pPr>
        <w:tabs>
          <w:tab w:val="num" w:pos="1771"/>
        </w:tabs>
        <w:ind w:left="1771" w:hanging="174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E8766D"/>
    <w:multiLevelType w:val="hybridMultilevel"/>
    <w:tmpl w:val="E65ABAD6"/>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65BC374B"/>
    <w:multiLevelType w:val="hybridMultilevel"/>
    <w:tmpl w:val="F37EBA80"/>
    <w:lvl w:ilvl="0" w:tplc="85DCBA5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CC5028"/>
    <w:multiLevelType w:val="hybridMultilevel"/>
    <w:tmpl w:val="4FDE6E0E"/>
    <w:lvl w:ilvl="0" w:tplc="6638F864">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B6776B"/>
    <w:multiLevelType w:val="hybridMultilevel"/>
    <w:tmpl w:val="FBA0C588"/>
    <w:lvl w:ilvl="0" w:tplc="85DCBA5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6"/>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A6"/>
    <w:rsid w:val="000012CA"/>
    <w:rsid w:val="000016DB"/>
    <w:rsid w:val="00002933"/>
    <w:rsid w:val="00003200"/>
    <w:rsid w:val="00003382"/>
    <w:rsid w:val="00003DE5"/>
    <w:rsid w:val="00004322"/>
    <w:rsid w:val="00005476"/>
    <w:rsid w:val="00005F37"/>
    <w:rsid w:val="0000616C"/>
    <w:rsid w:val="00006DA4"/>
    <w:rsid w:val="000102D1"/>
    <w:rsid w:val="000118FD"/>
    <w:rsid w:val="00011BE4"/>
    <w:rsid w:val="00011D52"/>
    <w:rsid w:val="000124DA"/>
    <w:rsid w:val="00015493"/>
    <w:rsid w:val="000157BE"/>
    <w:rsid w:val="00020FAD"/>
    <w:rsid w:val="000226D6"/>
    <w:rsid w:val="0002352D"/>
    <w:rsid w:val="0002488E"/>
    <w:rsid w:val="000253E8"/>
    <w:rsid w:val="000259A2"/>
    <w:rsid w:val="00026357"/>
    <w:rsid w:val="00026927"/>
    <w:rsid w:val="00032A1B"/>
    <w:rsid w:val="00033D52"/>
    <w:rsid w:val="0003424C"/>
    <w:rsid w:val="00034383"/>
    <w:rsid w:val="000348EF"/>
    <w:rsid w:val="00035A1C"/>
    <w:rsid w:val="00035A20"/>
    <w:rsid w:val="0004288E"/>
    <w:rsid w:val="00042C7A"/>
    <w:rsid w:val="00043BE6"/>
    <w:rsid w:val="00050417"/>
    <w:rsid w:val="00051A75"/>
    <w:rsid w:val="000524D7"/>
    <w:rsid w:val="0005310E"/>
    <w:rsid w:val="00054539"/>
    <w:rsid w:val="000552B0"/>
    <w:rsid w:val="00056287"/>
    <w:rsid w:val="00056529"/>
    <w:rsid w:val="00057E73"/>
    <w:rsid w:val="0006039E"/>
    <w:rsid w:val="000630DB"/>
    <w:rsid w:val="000631E7"/>
    <w:rsid w:val="0006401A"/>
    <w:rsid w:val="00066107"/>
    <w:rsid w:val="000716A9"/>
    <w:rsid w:val="000732B9"/>
    <w:rsid w:val="00073C09"/>
    <w:rsid w:val="00081A16"/>
    <w:rsid w:val="00081A4B"/>
    <w:rsid w:val="00083D59"/>
    <w:rsid w:val="00084F74"/>
    <w:rsid w:val="00085795"/>
    <w:rsid w:val="000866F0"/>
    <w:rsid w:val="00087169"/>
    <w:rsid w:val="000877BA"/>
    <w:rsid w:val="00087AD4"/>
    <w:rsid w:val="00090D0A"/>
    <w:rsid w:val="000954FF"/>
    <w:rsid w:val="00097B85"/>
    <w:rsid w:val="000A1685"/>
    <w:rsid w:val="000A16DC"/>
    <w:rsid w:val="000A2727"/>
    <w:rsid w:val="000A2817"/>
    <w:rsid w:val="000A2E73"/>
    <w:rsid w:val="000A2FCD"/>
    <w:rsid w:val="000A4631"/>
    <w:rsid w:val="000A4B70"/>
    <w:rsid w:val="000A4EED"/>
    <w:rsid w:val="000A53DA"/>
    <w:rsid w:val="000A5934"/>
    <w:rsid w:val="000B1503"/>
    <w:rsid w:val="000B2716"/>
    <w:rsid w:val="000B3414"/>
    <w:rsid w:val="000C0544"/>
    <w:rsid w:val="000C1B81"/>
    <w:rsid w:val="000C1C31"/>
    <w:rsid w:val="000C4CE6"/>
    <w:rsid w:val="000C5F45"/>
    <w:rsid w:val="000C7052"/>
    <w:rsid w:val="000C7223"/>
    <w:rsid w:val="000C7247"/>
    <w:rsid w:val="000D557D"/>
    <w:rsid w:val="000D654D"/>
    <w:rsid w:val="000E2891"/>
    <w:rsid w:val="000E45C5"/>
    <w:rsid w:val="000E5B26"/>
    <w:rsid w:val="000E66BD"/>
    <w:rsid w:val="000F3152"/>
    <w:rsid w:val="000F415E"/>
    <w:rsid w:val="000F50D9"/>
    <w:rsid w:val="000F6881"/>
    <w:rsid w:val="000F6BA9"/>
    <w:rsid w:val="000F74D6"/>
    <w:rsid w:val="00103D81"/>
    <w:rsid w:val="0010446A"/>
    <w:rsid w:val="00104909"/>
    <w:rsid w:val="001051BF"/>
    <w:rsid w:val="00105E34"/>
    <w:rsid w:val="00106260"/>
    <w:rsid w:val="00110809"/>
    <w:rsid w:val="00110D15"/>
    <w:rsid w:val="00112C95"/>
    <w:rsid w:val="00113E97"/>
    <w:rsid w:val="00115B9B"/>
    <w:rsid w:val="00115CA0"/>
    <w:rsid w:val="00115CA9"/>
    <w:rsid w:val="00121196"/>
    <w:rsid w:val="0012512C"/>
    <w:rsid w:val="0013094B"/>
    <w:rsid w:val="00131CBA"/>
    <w:rsid w:val="001323FF"/>
    <w:rsid w:val="001336ED"/>
    <w:rsid w:val="00133BDE"/>
    <w:rsid w:val="0013628A"/>
    <w:rsid w:val="0013638F"/>
    <w:rsid w:val="001372A1"/>
    <w:rsid w:val="00137932"/>
    <w:rsid w:val="00137A9D"/>
    <w:rsid w:val="00137E1B"/>
    <w:rsid w:val="00142F23"/>
    <w:rsid w:val="00143DC6"/>
    <w:rsid w:val="00145452"/>
    <w:rsid w:val="0014629D"/>
    <w:rsid w:val="00154D37"/>
    <w:rsid w:val="001560BD"/>
    <w:rsid w:val="00156339"/>
    <w:rsid w:val="00160F71"/>
    <w:rsid w:val="00162A35"/>
    <w:rsid w:val="00163DAB"/>
    <w:rsid w:val="00164792"/>
    <w:rsid w:val="00164C58"/>
    <w:rsid w:val="00166A64"/>
    <w:rsid w:val="00167620"/>
    <w:rsid w:val="00167BBD"/>
    <w:rsid w:val="00171EE1"/>
    <w:rsid w:val="00172D63"/>
    <w:rsid w:val="00172DC0"/>
    <w:rsid w:val="00172DC4"/>
    <w:rsid w:val="00173790"/>
    <w:rsid w:val="001756AE"/>
    <w:rsid w:val="00180487"/>
    <w:rsid w:val="0018064C"/>
    <w:rsid w:val="00184D87"/>
    <w:rsid w:val="00187133"/>
    <w:rsid w:val="00190BBE"/>
    <w:rsid w:val="0019315B"/>
    <w:rsid w:val="001949EB"/>
    <w:rsid w:val="001A149B"/>
    <w:rsid w:val="001A4A36"/>
    <w:rsid w:val="001A4C6A"/>
    <w:rsid w:val="001A5A97"/>
    <w:rsid w:val="001A5B82"/>
    <w:rsid w:val="001A5C61"/>
    <w:rsid w:val="001A6FAD"/>
    <w:rsid w:val="001A7699"/>
    <w:rsid w:val="001B00BA"/>
    <w:rsid w:val="001B3420"/>
    <w:rsid w:val="001B3DB5"/>
    <w:rsid w:val="001C10C8"/>
    <w:rsid w:val="001C2532"/>
    <w:rsid w:val="001C2B18"/>
    <w:rsid w:val="001C363B"/>
    <w:rsid w:val="001C3DB9"/>
    <w:rsid w:val="001C56A6"/>
    <w:rsid w:val="001C5AE9"/>
    <w:rsid w:val="001C5D63"/>
    <w:rsid w:val="001C6B97"/>
    <w:rsid w:val="001D02E8"/>
    <w:rsid w:val="001D21D7"/>
    <w:rsid w:val="001D6ED2"/>
    <w:rsid w:val="001D796C"/>
    <w:rsid w:val="001E0984"/>
    <w:rsid w:val="001E15B0"/>
    <w:rsid w:val="001E2536"/>
    <w:rsid w:val="001E2E6F"/>
    <w:rsid w:val="001E42CB"/>
    <w:rsid w:val="001E4B15"/>
    <w:rsid w:val="001F0290"/>
    <w:rsid w:val="001F0B7D"/>
    <w:rsid w:val="001F0F9D"/>
    <w:rsid w:val="001F11E6"/>
    <w:rsid w:val="001F5530"/>
    <w:rsid w:val="001F5982"/>
    <w:rsid w:val="001F69B5"/>
    <w:rsid w:val="0020048C"/>
    <w:rsid w:val="00201242"/>
    <w:rsid w:val="00201F3E"/>
    <w:rsid w:val="00202431"/>
    <w:rsid w:val="00202F83"/>
    <w:rsid w:val="0020313E"/>
    <w:rsid w:val="00203E52"/>
    <w:rsid w:val="00205BF6"/>
    <w:rsid w:val="002110CD"/>
    <w:rsid w:val="002130CE"/>
    <w:rsid w:val="00215648"/>
    <w:rsid w:val="00221586"/>
    <w:rsid w:val="00223CBB"/>
    <w:rsid w:val="00223E71"/>
    <w:rsid w:val="0022480F"/>
    <w:rsid w:val="00226D9D"/>
    <w:rsid w:val="00227345"/>
    <w:rsid w:val="00231BD6"/>
    <w:rsid w:val="00235021"/>
    <w:rsid w:val="002356A5"/>
    <w:rsid w:val="0023576D"/>
    <w:rsid w:val="0024091D"/>
    <w:rsid w:val="002425D5"/>
    <w:rsid w:val="00242B45"/>
    <w:rsid w:val="00242E61"/>
    <w:rsid w:val="00243EF4"/>
    <w:rsid w:val="00245F93"/>
    <w:rsid w:val="00246097"/>
    <w:rsid w:val="00247F78"/>
    <w:rsid w:val="002537CB"/>
    <w:rsid w:val="00253D5B"/>
    <w:rsid w:val="00253F10"/>
    <w:rsid w:val="00256E0C"/>
    <w:rsid w:val="002628B9"/>
    <w:rsid w:val="00263897"/>
    <w:rsid w:val="002656E7"/>
    <w:rsid w:val="00266BFF"/>
    <w:rsid w:val="0027154F"/>
    <w:rsid w:val="00272154"/>
    <w:rsid w:val="00275C68"/>
    <w:rsid w:val="00280DFE"/>
    <w:rsid w:val="00280F26"/>
    <w:rsid w:val="0028166B"/>
    <w:rsid w:val="00281E93"/>
    <w:rsid w:val="002821F3"/>
    <w:rsid w:val="00285197"/>
    <w:rsid w:val="00285B4C"/>
    <w:rsid w:val="00285E9E"/>
    <w:rsid w:val="00286AF5"/>
    <w:rsid w:val="00286E5B"/>
    <w:rsid w:val="00286FCB"/>
    <w:rsid w:val="00290976"/>
    <w:rsid w:val="002921E5"/>
    <w:rsid w:val="00295188"/>
    <w:rsid w:val="002A2784"/>
    <w:rsid w:val="002A4832"/>
    <w:rsid w:val="002A6286"/>
    <w:rsid w:val="002A74FA"/>
    <w:rsid w:val="002B2F30"/>
    <w:rsid w:val="002B4392"/>
    <w:rsid w:val="002B600B"/>
    <w:rsid w:val="002C2D6E"/>
    <w:rsid w:val="002C3896"/>
    <w:rsid w:val="002C4BAC"/>
    <w:rsid w:val="002D1F30"/>
    <w:rsid w:val="002D2FBC"/>
    <w:rsid w:val="002D3CE1"/>
    <w:rsid w:val="002D3FB2"/>
    <w:rsid w:val="002D599E"/>
    <w:rsid w:val="002D667B"/>
    <w:rsid w:val="002D7B4E"/>
    <w:rsid w:val="002E12C3"/>
    <w:rsid w:val="002E20B4"/>
    <w:rsid w:val="002E4150"/>
    <w:rsid w:val="002E632C"/>
    <w:rsid w:val="002E7B1C"/>
    <w:rsid w:val="002E7EF8"/>
    <w:rsid w:val="002F127F"/>
    <w:rsid w:val="002F4486"/>
    <w:rsid w:val="002F6131"/>
    <w:rsid w:val="002F6EDB"/>
    <w:rsid w:val="0030159C"/>
    <w:rsid w:val="00302B0E"/>
    <w:rsid w:val="00304EB4"/>
    <w:rsid w:val="00305F77"/>
    <w:rsid w:val="00307CF4"/>
    <w:rsid w:val="003129E0"/>
    <w:rsid w:val="00313EB3"/>
    <w:rsid w:val="003141A0"/>
    <w:rsid w:val="003148A4"/>
    <w:rsid w:val="00320099"/>
    <w:rsid w:val="0032106A"/>
    <w:rsid w:val="00321B9C"/>
    <w:rsid w:val="00326AC5"/>
    <w:rsid w:val="00330ACE"/>
    <w:rsid w:val="00330D7A"/>
    <w:rsid w:val="003312D5"/>
    <w:rsid w:val="00331852"/>
    <w:rsid w:val="00332036"/>
    <w:rsid w:val="00333216"/>
    <w:rsid w:val="0033423E"/>
    <w:rsid w:val="003344B2"/>
    <w:rsid w:val="00334E57"/>
    <w:rsid w:val="00335E14"/>
    <w:rsid w:val="00335F7A"/>
    <w:rsid w:val="0033793E"/>
    <w:rsid w:val="00337EEA"/>
    <w:rsid w:val="00340646"/>
    <w:rsid w:val="00340E13"/>
    <w:rsid w:val="00347A85"/>
    <w:rsid w:val="00350C4D"/>
    <w:rsid w:val="00351ADB"/>
    <w:rsid w:val="00351ED5"/>
    <w:rsid w:val="003531FE"/>
    <w:rsid w:val="0035337A"/>
    <w:rsid w:val="003545BD"/>
    <w:rsid w:val="003556B6"/>
    <w:rsid w:val="0035729C"/>
    <w:rsid w:val="003578E1"/>
    <w:rsid w:val="00360146"/>
    <w:rsid w:val="00365603"/>
    <w:rsid w:val="003674A9"/>
    <w:rsid w:val="00367C77"/>
    <w:rsid w:val="00370CAA"/>
    <w:rsid w:val="00371FBF"/>
    <w:rsid w:val="003722E0"/>
    <w:rsid w:val="00372689"/>
    <w:rsid w:val="0037293E"/>
    <w:rsid w:val="00372BCC"/>
    <w:rsid w:val="003730AD"/>
    <w:rsid w:val="00373CBF"/>
    <w:rsid w:val="003746FB"/>
    <w:rsid w:val="00374E26"/>
    <w:rsid w:val="003755A7"/>
    <w:rsid w:val="0037569F"/>
    <w:rsid w:val="00377B49"/>
    <w:rsid w:val="00380BD7"/>
    <w:rsid w:val="00381A33"/>
    <w:rsid w:val="0038485F"/>
    <w:rsid w:val="00386278"/>
    <w:rsid w:val="00387443"/>
    <w:rsid w:val="00387815"/>
    <w:rsid w:val="00387EE2"/>
    <w:rsid w:val="00390DF1"/>
    <w:rsid w:val="003914FD"/>
    <w:rsid w:val="003942F8"/>
    <w:rsid w:val="00397A95"/>
    <w:rsid w:val="00397B8B"/>
    <w:rsid w:val="003A14CF"/>
    <w:rsid w:val="003A43F5"/>
    <w:rsid w:val="003A50FB"/>
    <w:rsid w:val="003B0CCA"/>
    <w:rsid w:val="003B1205"/>
    <w:rsid w:val="003B309F"/>
    <w:rsid w:val="003B3925"/>
    <w:rsid w:val="003B4A78"/>
    <w:rsid w:val="003C06F5"/>
    <w:rsid w:val="003C4BCD"/>
    <w:rsid w:val="003C5AB9"/>
    <w:rsid w:val="003C5FF3"/>
    <w:rsid w:val="003C73D5"/>
    <w:rsid w:val="003D0805"/>
    <w:rsid w:val="003D0DBD"/>
    <w:rsid w:val="003D0F6F"/>
    <w:rsid w:val="003D120F"/>
    <w:rsid w:val="003D14CE"/>
    <w:rsid w:val="003E2169"/>
    <w:rsid w:val="003E67FA"/>
    <w:rsid w:val="003E6C7A"/>
    <w:rsid w:val="003F06FF"/>
    <w:rsid w:val="003F4B0E"/>
    <w:rsid w:val="003F530B"/>
    <w:rsid w:val="00402ED3"/>
    <w:rsid w:val="00403D0D"/>
    <w:rsid w:val="004045EA"/>
    <w:rsid w:val="004051F7"/>
    <w:rsid w:val="00411E5B"/>
    <w:rsid w:val="00412D04"/>
    <w:rsid w:val="0041463E"/>
    <w:rsid w:val="00414EDE"/>
    <w:rsid w:val="00416B50"/>
    <w:rsid w:val="00423087"/>
    <w:rsid w:val="00424CCC"/>
    <w:rsid w:val="00426DA8"/>
    <w:rsid w:val="00427811"/>
    <w:rsid w:val="00430083"/>
    <w:rsid w:val="00431605"/>
    <w:rsid w:val="004405E3"/>
    <w:rsid w:val="00440CD0"/>
    <w:rsid w:val="00442FB4"/>
    <w:rsid w:val="0044305A"/>
    <w:rsid w:val="004472C8"/>
    <w:rsid w:val="00447F9D"/>
    <w:rsid w:val="004504BE"/>
    <w:rsid w:val="00450C0A"/>
    <w:rsid w:val="0045233F"/>
    <w:rsid w:val="00456F36"/>
    <w:rsid w:val="00457A34"/>
    <w:rsid w:val="00460508"/>
    <w:rsid w:val="00461165"/>
    <w:rsid w:val="004611D2"/>
    <w:rsid w:val="00462EF3"/>
    <w:rsid w:val="00466613"/>
    <w:rsid w:val="00470013"/>
    <w:rsid w:val="0047060F"/>
    <w:rsid w:val="00473283"/>
    <w:rsid w:val="00474F69"/>
    <w:rsid w:val="0047585C"/>
    <w:rsid w:val="00480D31"/>
    <w:rsid w:val="00481B57"/>
    <w:rsid w:val="00481F64"/>
    <w:rsid w:val="0048245F"/>
    <w:rsid w:val="00482BDC"/>
    <w:rsid w:val="00483A69"/>
    <w:rsid w:val="00483CF9"/>
    <w:rsid w:val="00485DD1"/>
    <w:rsid w:val="00486D5B"/>
    <w:rsid w:val="0049147E"/>
    <w:rsid w:val="004931A1"/>
    <w:rsid w:val="00497655"/>
    <w:rsid w:val="004A19CE"/>
    <w:rsid w:val="004C1545"/>
    <w:rsid w:val="004C276E"/>
    <w:rsid w:val="004C5963"/>
    <w:rsid w:val="004C5A1B"/>
    <w:rsid w:val="004D0CE8"/>
    <w:rsid w:val="004D7354"/>
    <w:rsid w:val="004D7F48"/>
    <w:rsid w:val="004E0805"/>
    <w:rsid w:val="004E1F35"/>
    <w:rsid w:val="004E2445"/>
    <w:rsid w:val="004E3EE5"/>
    <w:rsid w:val="004E4774"/>
    <w:rsid w:val="004E4D39"/>
    <w:rsid w:val="004E6783"/>
    <w:rsid w:val="004F3F6F"/>
    <w:rsid w:val="004F560D"/>
    <w:rsid w:val="004F64AC"/>
    <w:rsid w:val="004F65CB"/>
    <w:rsid w:val="00500293"/>
    <w:rsid w:val="00500B81"/>
    <w:rsid w:val="00501A9F"/>
    <w:rsid w:val="00503B39"/>
    <w:rsid w:val="00506D02"/>
    <w:rsid w:val="00507629"/>
    <w:rsid w:val="00507826"/>
    <w:rsid w:val="00510F34"/>
    <w:rsid w:val="00512699"/>
    <w:rsid w:val="00512901"/>
    <w:rsid w:val="00512F67"/>
    <w:rsid w:val="005132A8"/>
    <w:rsid w:val="00515DA4"/>
    <w:rsid w:val="00516457"/>
    <w:rsid w:val="00516D27"/>
    <w:rsid w:val="00517559"/>
    <w:rsid w:val="00520F6D"/>
    <w:rsid w:val="00521A6C"/>
    <w:rsid w:val="00522028"/>
    <w:rsid w:val="005221E1"/>
    <w:rsid w:val="005223BB"/>
    <w:rsid w:val="0052366C"/>
    <w:rsid w:val="005250F8"/>
    <w:rsid w:val="00526997"/>
    <w:rsid w:val="00530EC0"/>
    <w:rsid w:val="00531C0E"/>
    <w:rsid w:val="0053563E"/>
    <w:rsid w:val="005405E5"/>
    <w:rsid w:val="005406F0"/>
    <w:rsid w:val="005408D9"/>
    <w:rsid w:val="00541D2F"/>
    <w:rsid w:val="0054455C"/>
    <w:rsid w:val="00544F6D"/>
    <w:rsid w:val="005451B1"/>
    <w:rsid w:val="00546405"/>
    <w:rsid w:val="005466CA"/>
    <w:rsid w:val="00550A1C"/>
    <w:rsid w:val="00553C3E"/>
    <w:rsid w:val="005556A1"/>
    <w:rsid w:val="0055655B"/>
    <w:rsid w:val="00557BBB"/>
    <w:rsid w:val="00561BCE"/>
    <w:rsid w:val="00561F75"/>
    <w:rsid w:val="00562735"/>
    <w:rsid w:val="00564B2B"/>
    <w:rsid w:val="00566E9E"/>
    <w:rsid w:val="00567287"/>
    <w:rsid w:val="00567507"/>
    <w:rsid w:val="00571464"/>
    <w:rsid w:val="0057190C"/>
    <w:rsid w:val="00575E98"/>
    <w:rsid w:val="00576966"/>
    <w:rsid w:val="00580CAB"/>
    <w:rsid w:val="00582956"/>
    <w:rsid w:val="00585108"/>
    <w:rsid w:val="005859A9"/>
    <w:rsid w:val="00586AFC"/>
    <w:rsid w:val="00593455"/>
    <w:rsid w:val="005950AC"/>
    <w:rsid w:val="005961A0"/>
    <w:rsid w:val="005978A5"/>
    <w:rsid w:val="005A2B9C"/>
    <w:rsid w:val="005A3928"/>
    <w:rsid w:val="005A52BD"/>
    <w:rsid w:val="005A5396"/>
    <w:rsid w:val="005B17AA"/>
    <w:rsid w:val="005B1CB5"/>
    <w:rsid w:val="005B1F19"/>
    <w:rsid w:val="005B21BF"/>
    <w:rsid w:val="005B264A"/>
    <w:rsid w:val="005B2B64"/>
    <w:rsid w:val="005B3787"/>
    <w:rsid w:val="005B405A"/>
    <w:rsid w:val="005B572B"/>
    <w:rsid w:val="005B6272"/>
    <w:rsid w:val="005C0B47"/>
    <w:rsid w:val="005C2402"/>
    <w:rsid w:val="005C5340"/>
    <w:rsid w:val="005C655D"/>
    <w:rsid w:val="005C6DBA"/>
    <w:rsid w:val="005C7F50"/>
    <w:rsid w:val="005D0BD0"/>
    <w:rsid w:val="005D2CE2"/>
    <w:rsid w:val="005D3EA7"/>
    <w:rsid w:val="005D5940"/>
    <w:rsid w:val="005D6DAB"/>
    <w:rsid w:val="005D75DF"/>
    <w:rsid w:val="005D7BDC"/>
    <w:rsid w:val="005E0616"/>
    <w:rsid w:val="005E118C"/>
    <w:rsid w:val="005E2EF3"/>
    <w:rsid w:val="005E5B4C"/>
    <w:rsid w:val="005E7370"/>
    <w:rsid w:val="005E7F17"/>
    <w:rsid w:val="005F060D"/>
    <w:rsid w:val="005F0C83"/>
    <w:rsid w:val="005F17DF"/>
    <w:rsid w:val="005F2353"/>
    <w:rsid w:val="005F564E"/>
    <w:rsid w:val="005F6954"/>
    <w:rsid w:val="005F7293"/>
    <w:rsid w:val="00601D2B"/>
    <w:rsid w:val="00602DDD"/>
    <w:rsid w:val="0060655F"/>
    <w:rsid w:val="00610655"/>
    <w:rsid w:val="00610C8F"/>
    <w:rsid w:val="00612B39"/>
    <w:rsid w:val="0061709F"/>
    <w:rsid w:val="0062004E"/>
    <w:rsid w:val="00621903"/>
    <w:rsid w:val="006219D2"/>
    <w:rsid w:val="00622C3F"/>
    <w:rsid w:val="00625FB5"/>
    <w:rsid w:val="006261F5"/>
    <w:rsid w:val="00626D7E"/>
    <w:rsid w:val="00627B28"/>
    <w:rsid w:val="00632A13"/>
    <w:rsid w:val="00634A40"/>
    <w:rsid w:val="00635F0D"/>
    <w:rsid w:val="00637090"/>
    <w:rsid w:val="006376DB"/>
    <w:rsid w:val="00640561"/>
    <w:rsid w:val="00643D60"/>
    <w:rsid w:val="0064703D"/>
    <w:rsid w:val="00647FF0"/>
    <w:rsid w:val="006510EC"/>
    <w:rsid w:val="0065126C"/>
    <w:rsid w:val="006513FC"/>
    <w:rsid w:val="0065258C"/>
    <w:rsid w:val="0065270D"/>
    <w:rsid w:val="00653245"/>
    <w:rsid w:val="0065443A"/>
    <w:rsid w:val="00654693"/>
    <w:rsid w:val="00655396"/>
    <w:rsid w:val="00655895"/>
    <w:rsid w:val="006558EE"/>
    <w:rsid w:val="0065705D"/>
    <w:rsid w:val="006574BA"/>
    <w:rsid w:val="006577D4"/>
    <w:rsid w:val="00657884"/>
    <w:rsid w:val="00657E75"/>
    <w:rsid w:val="006600CA"/>
    <w:rsid w:val="0066212A"/>
    <w:rsid w:val="006665AA"/>
    <w:rsid w:val="0066717E"/>
    <w:rsid w:val="006710AD"/>
    <w:rsid w:val="00671DBF"/>
    <w:rsid w:val="00672B90"/>
    <w:rsid w:val="00673CCC"/>
    <w:rsid w:val="006743E7"/>
    <w:rsid w:val="006802AF"/>
    <w:rsid w:val="00680843"/>
    <w:rsid w:val="0068311C"/>
    <w:rsid w:val="0068322B"/>
    <w:rsid w:val="00683E3C"/>
    <w:rsid w:val="006842DC"/>
    <w:rsid w:val="0068602A"/>
    <w:rsid w:val="0068627A"/>
    <w:rsid w:val="00686CE4"/>
    <w:rsid w:val="00687167"/>
    <w:rsid w:val="00691280"/>
    <w:rsid w:val="00691AEC"/>
    <w:rsid w:val="00692E0F"/>
    <w:rsid w:val="0069759A"/>
    <w:rsid w:val="00697EEF"/>
    <w:rsid w:val="006A0A2A"/>
    <w:rsid w:val="006A2C4F"/>
    <w:rsid w:val="006A6318"/>
    <w:rsid w:val="006A64AF"/>
    <w:rsid w:val="006A7B61"/>
    <w:rsid w:val="006B1A3C"/>
    <w:rsid w:val="006B1C9F"/>
    <w:rsid w:val="006B3925"/>
    <w:rsid w:val="006B4051"/>
    <w:rsid w:val="006B6496"/>
    <w:rsid w:val="006B6E34"/>
    <w:rsid w:val="006B7C97"/>
    <w:rsid w:val="006C04F1"/>
    <w:rsid w:val="006C0620"/>
    <w:rsid w:val="006C1F42"/>
    <w:rsid w:val="006C3CDC"/>
    <w:rsid w:val="006C48EE"/>
    <w:rsid w:val="006C7253"/>
    <w:rsid w:val="006C75DF"/>
    <w:rsid w:val="006D4447"/>
    <w:rsid w:val="006D48D1"/>
    <w:rsid w:val="006E15D5"/>
    <w:rsid w:val="006E1D30"/>
    <w:rsid w:val="006E2175"/>
    <w:rsid w:val="006E2E43"/>
    <w:rsid w:val="006E3C73"/>
    <w:rsid w:val="006E3F6A"/>
    <w:rsid w:val="006E4F54"/>
    <w:rsid w:val="006E5487"/>
    <w:rsid w:val="006E552C"/>
    <w:rsid w:val="006E6478"/>
    <w:rsid w:val="006E7D88"/>
    <w:rsid w:val="006F1A75"/>
    <w:rsid w:val="006F3ECA"/>
    <w:rsid w:val="006F4BEF"/>
    <w:rsid w:val="006F53D9"/>
    <w:rsid w:val="006F5AF3"/>
    <w:rsid w:val="006F5C8C"/>
    <w:rsid w:val="006F5E01"/>
    <w:rsid w:val="006F7DA4"/>
    <w:rsid w:val="00701D90"/>
    <w:rsid w:val="00702C59"/>
    <w:rsid w:val="00702EBF"/>
    <w:rsid w:val="00706FF1"/>
    <w:rsid w:val="007108BB"/>
    <w:rsid w:val="00710F76"/>
    <w:rsid w:val="007146CA"/>
    <w:rsid w:val="00715463"/>
    <w:rsid w:val="00717BCB"/>
    <w:rsid w:val="00721A47"/>
    <w:rsid w:val="00721C23"/>
    <w:rsid w:val="00721E4C"/>
    <w:rsid w:val="007233E3"/>
    <w:rsid w:val="00724DF4"/>
    <w:rsid w:val="0072571C"/>
    <w:rsid w:val="00725E23"/>
    <w:rsid w:val="00732B8A"/>
    <w:rsid w:val="00734A3B"/>
    <w:rsid w:val="00734BD5"/>
    <w:rsid w:val="007353D3"/>
    <w:rsid w:val="00735821"/>
    <w:rsid w:val="00735CB7"/>
    <w:rsid w:val="00741965"/>
    <w:rsid w:val="00741CDB"/>
    <w:rsid w:val="00742DEA"/>
    <w:rsid w:val="00744040"/>
    <w:rsid w:val="0074589D"/>
    <w:rsid w:val="00745BBE"/>
    <w:rsid w:val="00746670"/>
    <w:rsid w:val="00753E0D"/>
    <w:rsid w:val="00757173"/>
    <w:rsid w:val="00757B2D"/>
    <w:rsid w:val="00760028"/>
    <w:rsid w:val="007615A7"/>
    <w:rsid w:val="007635A2"/>
    <w:rsid w:val="00763995"/>
    <w:rsid w:val="0076455C"/>
    <w:rsid w:val="00764E6D"/>
    <w:rsid w:val="00764FED"/>
    <w:rsid w:val="007653AE"/>
    <w:rsid w:val="00766ED3"/>
    <w:rsid w:val="0077037D"/>
    <w:rsid w:val="00771CC9"/>
    <w:rsid w:val="00772B04"/>
    <w:rsid w:val="00772E5B"/>
    <w:rsid w:val="00773481"/>
    <w:rsid w:val="00773583"/>
    <w:rsid w:val="00773760"/>
    <w:rsid w:val="00773D0C"/>
    <w:rsid w:val="00773EEF"/>
    <w:rsid w:val="007741E0"/>
    <w:rsid w:val="00774D56"/>
    <w:rsid w:val="00776BF9"/>
    <w:rsid w:val="007777F6"/>
    <w:rsid w:val="00777B92"/>
    <w:rsid w:val="00780556"/>
    <w:rsid w:val="00780C16"/>
    <w:rsid w:val="00781899"/>
    <w:rsid w:val="0078564F"/>
    <w:rsid w:val="00785662"/>
    <w:rsid w:val="00787C4D"/>
    <w:rsid w:val="00791FDC"/>
    <w:rsid w:val="00792FAA"/>
    <w:rsid w:val="00792FDE"/>
    <w:rsid w:val="007945FD"/>
    <w:rsid w:val="00794F2E"/>
    <w:rsid w:val="00796A18"/>
    <w:rsid w:val="00797B02"/>
    <w:rsid w:val="007A1991"/>
    <w:rsid w:val="007A1EDB"/>
    <w:rsid w:val="007A3E1B"/>
    <w:rsid w:val="007A3F64"/>
    <w:rsid w:val="007A4E46"/>
    <w:rsid w:val="007A555C"/>
    <w:rsid w:val="007A6282"/>
    <w:rsid w:val="007A75C9"/>
    <w:rsid w:val="007B0997"/>
    <w:rsid w:val="007B0CB1"/>
    <w:rsid w:val="007C035B"/>
    <w:rsid w:val="007C03A0"/>
    <w:rsid w:val="007C1A6D"/>
    <w:rsid w:val="007C3E8E"/>
    <w:rsid w:val="007C410D"/>
    <w:rsid w:val="007D2E4A"/>
    <w:rsid w:val="007D3CA9"/>
    <w:rsid w:val="007D3D1D"/>
    <w:rsid w:val="007D40FF"/>
    <w:rsid w:val="007D4381"/>
    <w:rsid w:val="007D665C"/>
    <w:rsid w:val="007E044B"/>
    <w:rsid w:val="007E1637"/>
    <w:rsid w:val="007E1BC1"/>
    <w:rsid w:val="007E26FF"/>
    <w:rsid w:val="007E36FF"/>
    <w:rsid w:val="007E3C64"/>
    <w:rsid w:val="007E49E7"/>
    <w:rsid w:val="007E6492"/>
    <w:rsid w:val="007E6F1B"/>
    <w:rsid w:val="007E79C2"/>
    <w:rsid w:val="007F3B4F"/>
    <w:rsid w:val="007F50C9"/>
    <w:rsid w:val="007F5542"/>
    <w:rsid w:val="007F58D7"/>
    <w:rsid w:val="008021FC"/>
    <w:rsid w:val="00802C67"/>
    <w:rsid w:val="00806EF5"/>
    <w:rsid w:val="0081001C"/>
    <w:rsid w:val="0081487B"/>
    <w:rsid w:val="008163CB"/>
    <w:rsid w:val="0081686D"/>
    <w:rsid w:val="00820DA3"/>
    <w:rsid w:val="008210CB"/>
    <w:rsid w:val="00821C45"/>
    <w:rsid w:val="008227C6"/>
    <w:rsid w:val="00823008"/>
    <w:rsid w:val="00825A12"/>
    <w:rsid w:val="00826DC5"/>
    <w:rsid w:val="00827240"/>
    <w:rsid w:val="0083004E"/>
    <w:rsid w:val="00831F99"/>
    <w:rsid w:val="00833B19"/>
    <w:rsid w:val="00837F48"/>
    <w:rsid w:val="00842F9A"/>
    <w:rsid w:val="008437E4"/>
    <w:rsid w:val="00843FBE"/>
    <w:rsid w:val="0084584E"/>
    <w:rsid w:val="00845E75"/>
    <w:rsid w:val="00846B6C"/>
    <w:rsid w:val="00850834"/>
    <w:rsid w:val="00852C9A"/>
    <w:rsid w:val="0085499C"/>
    <w:rsid w:val="00855BEB"/>
    <w:rsid w:val="00856E08"/>
    <w:rsid w:val="00860156"/>
    <w:rsid w:val="008629A2"/>
    <w:rsid w:val="008634FF"/>
    <w:rsid w:val="00863B8D"/>
    <w:rsid w:val="00864EAE"/>
    <w:rsid w:val="00867682"/>
    <w:rsid w:val="008711AD"/>
    <w:rsid w:val="00872C78"/>
    <w:rsid w:val="0087375E"/>
    <w:rsid w:val="008772B4"/>
    <w:rsid w:val="008774C5"/>
    <w:rsid w:val="0088069F"/>
    <w:rsid w:val="008821B3"/>
    <w:rsid w:val="0088279C"/>
    <w:rsid w:val="00882E02"/>
    <w:rsid w:val="0088391C"/>
    <w:rsid w:val="00884234"/>
    <w:rsid w:val="00884E93"/>
    <w:rsid w:val="008900E4"/>
    <w:rsid w:val="00890B96"/>
    <w:rsid w:val="008928A7"/>
    <w:rsid w:val="0089299A"/>
    <w:rsid w:val="00892FD5"/>
    <w:rsid w:val="00893129"/>
    <w:rsid w:val="0089340F"/>
    <w:rsid w:val="0089344A"/>
    <w:rsid w:val="008947DC"/>
    <w:rsid w:val="008951EE"/>
    <w:rsid w:val="00895801"/>
    <w:rsid w:val="008A0446"/>
    <w:rsid w:val="008A06B0"/>
    <w:rsid w:val="008A2596"/>
    <w:rsid w:val="008A2629"/>
    <w:rsid w:val="008A2E5A"/>
    <w:rsid w:val="008A3080"/>
    <w:rsid w:val="008A34B4"/>
    <w:rsid w:val="008A4222"/>
    <w:rsid w:val="008A7E0D"/>
    <w:rsid w:val="008B0C58"/>
    <w:rsid w:val="008B272A"/>
    <w:rsid w:val="008B3A24"/>
    <w:rsid w:val="008B3FF7"/>
    <w:rsid w:val="008B48A4"/>
    <w:rsid w:val="008B4EC8"/>
    <w:rsid w:val="008B6C7C"/>
    <w:rsid w:val="008B6D8C"/>
    <w:rsid w:val="008B727E"/>
    <w:rsid w:val="008C07CE"/>
    <w:rsid w:val="008C1373"/>
    <w:rsid w:val="008C2167"/>
    <w:rsid w:val="008C2D51"/>
    <w:rsid w:val="008C30CF"/>
    <w:rsid w:val="008C5462"/>
    <w:rsid w:val="008C54E9"/>
    <w:rsid w:val="008C54EC"/>
    <w:rsid w:val="008C706E"/>
    <w:rsid w:val="008C71D6"/>
    <w:rsid w:val="008D0A0B"/>
    <w:rsid w:val="008D2ED2"/>
    <w:rsid w:val="008D3432"/>
    <w:rsid w:val="008D3EF5"/>
    <w:rsid w:val="008D4323"/>
    <w:rsid w:val="008D5F6E"/>
    <w:rsid w:val="008D71BE"/>
    <w:rsid w:val="008E45F6"/>
    <w:rsid w:val="008E5483"/>
    <w:rsid w:val="008E737B"/>
    <w:rsid w:val="008E7F25"/>
    <w:rsid w:val="008F2B38"/>
    <w:rsid w:val="008F5451"/>
    <w:rsid w:val="008F68B2"/>
    <w:rsid w:val="008F73B8"/>
    <w:rsid w:val="008F7863"/>
    <w:rsid w:val="00901974"/>
    <w:rsid w:val="0090256C"/>
    <w:rsid w:val="00904085"/>
    <w:rsid w:val="0090417F"/>
    <w:rsid w:val="00905556"/>
    <w:rsid w:val="009059C6"/>
    <w:rsid w:val="00905A49"/>
    <w:rsid w:val="0090616B"/>
    <w:rsid w:val="00906DBB"/>
    <w:rsid w:val="00906E90"/>
    <w:rsid w:val="00906EB6"/>
    <w:rsid w:val="009073B5"/>
    <w:rsid w:val="009077C2"/>
    <w:rsid w:val="00913955"/>
    <w:rsid w:val="00914F77"/>
    <w:rsid w:val="00916DD4"/>
    <w:rsid w:val="00917913"/>
    <w:rsid w:val="00917DB6"/>
    <w:rsid w:val="00921B7D"/>
    <w:rsid w:val="00921EA3"/>
    <w:rsid w:val="0092301D"/>
    <w:rsid w:val="009240C3"/>
    <w:rsid w:val="009246BF"/>
    <w:rsid w:val="009247B5"/>
    <w:rsid w:val="0092499B"/>
    <w:rsid w:val="00926F10"/>
    <w:rsid w:val="00934DCB"/>
    <w:rsid w:val="00936F03"/>
    <w:rsid w:val="0093750A"/>
    <w:rsid w:val="00940F97"/>
    <w:rsid w:val="0094154A"/>
    <w:rsid w:val="009416D7"/>
    <w:rsid w:val="00941EA6"/>
    <w:rsid w:val="00942A6D"/>
    <w:rsid w:val="00943559"/>
    <w:rsid w:val="00944FC1"/>
    <w:rsid w:val="0094522D"/>
    <w:rsid w:val="00945550"/>
    <w:rsid w:val="009467FE"/>
    <w:rsid w:val="00950255"/>
    <w:rsid w:val="0095392A"/>
    <w:rsid w:val="009543BD"/>
    <w:rsid w:val="00955D33"/>
    <w:rsid w:val="00957202"/>
    <w:rsid w:val="009579FC"/>
    <w:rsid w:val="00957ED3"/>
    <w:rsid w:val="00960F00"/>
    <w:rsid w:val="00961E51"/>
    <w:rsid w:val="0096248E"/>
    <w:rsid w:val="00962866"/>
    <w:rsid w:val="00963D3F"/>
    <w:rsid w:val="0096550C"/>
    <w:rsid w:val="00966499"/>
    <w:rsid w:val="009726E2"/>
    <w:rsid w:val="00973BE5"/>
    <w:rsid w:val="00975997"/>
    <w:rsid w:val="00976C42"/>
    <w:rsid w:val="00977DBA"/>
    <w:rsid w:val="00980A8F"/>
    <w:rsid w:val="00980E6A"/>
    <w:rsid w:val="00981179"/>
    <w:rsid w:val="00981392"/>
    <w:rsid w:val="00981500"/>
    <w:rsid w:val="0098268F"/>
    <w:rsid w:val="0098325A"/>
    <w:rsid w:val="00984FD7"/>
    <w:rsid w:val="00985761"/>
    <w:rsid w:val="00986425"/>
    <w:rsid w:val="0098759D"/>
    <w:rsid w:val="00987EAD"/>
    <w:rsid w:val="00991157"/>
    <w:rsid w:val="00991C91"/>
    <w:rsid w:val="009922A6"/>
    <w:rsid w:val="0099498D"/>
    <w:rsid w:val="009A013F"/>
    <w:rsid w:val="009A0D7F"/>
    <w:rsid w:val="009A3E56"/>
    <w:rsid w:val="009A4EE1"/>
    <w:rsid w:val="009A55F6"/>
    <w:rsid w:val="009A6F38"/>
    <w:rsid w:val="009B05A9"/>
    <w:rsid w:val="009B069D"/>
    <w:rsid w:val="009B1244"/>
    <w:rsid w:val="009B4478"/>
    <w:rsid w:val="009B5E6B"/>
    <w:rsid w:val="009B66AB"/>
    <w:rsid w:val="009C2A9F"/>
    <w:rsid w:val="009C2F83"/>
    <w:rsid w:val="009C3145"/>
    <w:rsid w:val="009C58F2"/>
    <w:rsid w:val="009C6315"/>
    <w:rsid w:val="009D0B92"/>
    <w:rsid w:val="009D39C2"/>
    <w:rsid w:val="009D3E2C"/>
    <w:rsid w:val="009D445B"/>
    <w:rsid w:val="009D54F8"/>
    <w:rsid w:val="009D5AE4"/>
    <w:rsid w:val="009D660F"/>
    <w:rsid w:val="009D6CF3"/>
    <w:rsid w:val="009D734D"/>
    <w:rsid w:val="009D7770"/>
    <w:rsid w:val="009E1AAB"/>
    <w:rsid w:val="009E2498"/>
    <w:rsid w:val="009E4D1B"/>
    <w:rsid w:val="009E6EDC"/>
    <w:rsid w:val="009E7639"/>
    <w:rsid w:val="009F165D"/>
    <w:rsid w:val="009F4C76"/>
    <w:rsid w:val="009F688A"/>
    <w:rsid w:val="009F6BF9"/>
    <w:rsid w:val="009F6CB3"/>
    <w:rsid w:val="00A008BA"/>
    <w:rsid w:val="00A01811"/>
    <w:rsid w:val="00A0301F"/>
    <w:rsid w:val="00A04176"/>
    <w:rsid w:val="00A0447E"/>
    <w:rsid w:val="00A04579"/>
    <w:rsid w:val="00A048BA"/>
    <w:rsid w:val="00A049A6"/>
    <w:rsid w:val="00A04AA4"/>
    <w:rsid w:val="00A04FD9"/>
    <w:rsid w:val="00A0654B"/>
    <w:rsid w:val="00A104ED"/>
    <w:rsid w:val="00A10668"/>
    <w:rsid w:val="00A141AF"/>
    <w:rsid w:val="00A14E75"/>
    <w:rsid w:val="00A15361"/>
    <w:rsid w:val="00A15E74"/>
    <w:rsid w:val="00A2271F"/>
    <w:rsid w:val="00A23E50"/>
    <w:rsid w:val="00A2550E"/>
    <w:rsid w:val="00A25E57"/>
    <w:rsid w:val="00A26ECE"/>
    <w:rsid w:val="00A31FB5"/>
    <w:rsid w:val="00A32D00"/>
    <w:rsid w:val="00A344EB"/>
    <w:rsid w:val="00A350CD"/>
    <w:rsid w:val="00A35E3A"/>
    <w:rsid w:val="00A36D31"/>
    <w:rsid w:val="00A37F7B"/>
    <w:rsid w:val="00A40123"/>
    <w:rsid w:val="00A41527"/>
    <w:rsid w:val="00A42A5A"/>
    <w:rsid w:val="00A43160"/>
    <w:rsid w:val="00A43DC9"/>
    <w:rsid w:val="00A44A67"/>
    <w:rsid w:val="00A4564C"/>
    <w:rsid w:val="00A4607A"/>
    <w:rsid w:val="00A50588"/>
    <w:rsid w:val="00A50754"/>
    <w:rsid w:val="00A50A6A"/>
    <w:rsid w:val="00A53977"/>
    <w:rsid w:val="00A55AC7"/>
    <w:rsid w:val="00A57BE1"/>
    <w:rsid w:val="00A608F9"/>
    <w:rsid w:val="00A637CC"/>
    <w:rsid w:val="00A64ADA"/>
    <w:rsid w:val="00A67E23"/>
    <w:rsid w:val="00A70CD0"/>
    <w:rsid w:val="00A72566"/>
    <w:rsid w:val="00A7328E"/>
    <w:rsid w:val="00A73583"/>
    <w:rsid w:val="00A75287"/>
    <w:rsid w:val="00A760EF"/>
    <w:rsid w:val="00A80793"/>
    <w:rsid w:val="00A80A72"/>
    <w:rsid w:val="00A83D4B"/>
    <w:rsid w:val="00A91B07"/>
    <w:rsid w:val="00A92890"/>
    <w:rsid w:val="00A93BB0"/>
    <w:rsid w:val="00A94973"/>
    <w:rsid w:val="00A9721B"/>
    <w:rsid w:val="00A97FD1"/>
    <w:rsid w:val="00AA0AA8"/>
    <w:rsid w:val="00AA7074"/>
    <w:rsid w:val="00AB13E1"/>
    <w:rsid w:val="00AB29AB"/>
    <w:rsid w:val="00AB42A8"/>
    <w:rsid w:val="00AB44F3"/>
    <w:rsid w:val="00AB4D89"/>
    <w:rsid w:val="00AB5121"/>
    <w:rsid w:val="00AB5170"/>
    <w:rsid w:val="00AB5285"/>
    <w:rsid w:val="00AB7BB1"/>
    <w:rsid w:val="00AC2CEE"/>
    <w:rsid w:val="00AC4B29"/>
    <w:rsid w:val="00AC5289"/>
    <w:rsid w:val="00AC5821"/>
    <w:rsid w:val="00AC5C5B"/>
    <w:rsid w:val="00AC5CF3"/>
    <w:rsid w:val="00AD023C"/>
    <w:rsid w:val="00AD13C7"/>
    <w:rsid w:val="00AD1673"/>
    <w:rsid w:val="00AD371B"/>
    <w:rsid w:val="00AD55AF"/>
    <w:rsid w:val="00AD7826"/>
    <w:rsid w:val="00AE15E3"/>
    <w:rsid w:val="00AE4160"/>
    <w:rsid w:val="00AE5179"/>
    <w:rsid w:val="00AE558C"/>
    <w:rsid w:val="00AE7798"/>
    <w:rsid w:val="00AE7D2D"/>
    <w:rsid w:val="00AF06BB"/>
    <w:rsid w:val="00AF0A8B"/>
    <w:rsid w:val="00AF240B"/>
    <w:rsid w:val="00AF5D14"/>
    <w:rsid w:val="00AF681D"/>
    <w:rsid w:val="00AF717D"/>
    <w:rsid w:val="00AF76F6"/>
    <w:rsid w:val="00B01504"/>
    <w:rsid w:val="00B01722"/>
    <w:rsid w:val="00B039A2"/>
    <w:rsid w:val="00B05FAB"/>
    <w:rsid w:val="00B0609B"/>
    <w:rsid w:val="00B07550"/>
    <w:rsid w:val="00B1096B"/>
    <w:rsid w:val="00B10DA7"/>
    <w:rsid w:val="00B12CE9"/>
    <w:rsid w:val="00B12DBC"/>
    <w:rsid w:val="00B13294"/>
    <w:rsid w:val="00B13FE7"/>
    <w:rsid w:val="00B147A2"/>
    <w:rsid w:val="00B169FA"/>
    <w:rsid w:val="00B22517"/>
    <w:rsid w:val="00B2256E"/>
    <w:rsid w:val="00B22F34"/>
    <w:rsid w:val="00B27CDA"/>
    <w:rsid w:val="00B27F44"/>
    <w:rsid w:val="00B32F70"/>
    <w:rsid w:val="00B332F4"/>
    <w:rsid w:val="00B33536"/>
    <w:rsid w:val="00B33A63"/>
    <w:rsid w:val="00B36170"/>
    <w:rsid w:val="00B36529"/>
    <w:rsid w:val="00B4278C"/>
    <w:rsid w:val="00B44435"/>
    <w:rsid w:val="00B4453A"/>
    <w:rsid w:val="00B50C8E"/>
    <w:rsid w:val="00B51FB6"/>
    <w:rsid w:val="00B534E8"/>
    <w:rsid w:val="00B534ED"/>
    <w:rsid w:val="00B53B4A"/>
    <w:rsid w:val="00B54CF5"/>
    <w:rsid w:val="00B56354"/>
    <w:rsid w:val="00B56761"/>
    <w:rsid w:val="00B575AF"/>
    <w:rsid w:val="00B63224"/>
    <w:rsid w:val="00B642D2"/>
    <w:rsid w:val="00B65508"/>
    <w:rsid w:val="00B65967"/>
    <w:rsid w:val="00B65E85"/>
    <w:rsid w:val="00B75C6C"/>
    <w:rsid w:val="00B76151"/>
    <w:rsid w:val="00B765F7"/>
    <w:rsid w:val="00B76F8E"/>
    <w:rsid w:val="00B77063"/>
    <w:rsid w:val="00B81565"/>
    <w:rsid w:val="00B81951"/>
    <w:rsid w:val="00B83E5D"/>
    <w:rsid w:val="00B86C4A"/>
    <w:rsid w:val="00B86D42"/>
    <w:rsid w:val="00B87777"/>
    <w:rsid w:val="00B908ED"/>
    <w:rsid w:val="00B9181D"/>
    <w:rsid w:val="00B91FD1"/>
    <w:rsid w:val="00B95986"/>
    <w:rsid w:val="00B95D20"/>
    <w:rsid w:val="00B967D4"/>
    <w:rsid w:val="00B96EA5"/>
    <w:rsid w:val="00B9779D"/>
    <w:rsid w:val="00BA1477"/>
    <w:rsid w:val="00BA239C"/>
    <w:rsid w:val="00BA2DE3"/>
    <w:rsid w:val="00BA3126"/>
    <w:rsid w:val="00BA507C"/>
    <w:rsid w:val="00BA546E"/>
    <w:rsid w:val="00BA7161"/>
    <w:rsid w:val="00BA7382"/>
    <w:rsid w:val="00BB25CA"/>
    <w:rsid w:val="00BB2FFE"/>
    <w:rsid w:val="00BB3DB0"/>
    <w:rsid w:val="00BB4B68"/>
    <w:rsid w:val="00BB7937"/>
    <w:rsid w:val="00BB79A5"/>
    <w:rsid w:val="00BC178C"/>
    <w:rsid w:val="00BC185C"/>
    <w:rsid w:val="00BC206B"/>
    <w:rsid w:val="00BC21F2"/>
    <w:rsid w:val="00BC29EB"/>
    <w:rsid w:val="00BC3D76"/>
    <w:rsid w:val="00BC72FC"/>
    <w:rsid w:val="00BD0931"/>
    <w:rsid w:val="00BD52FC"/>
    <w:rsid w:val="00BD5B00"/>
    <w:rsid w:val="00BE00BD"/>
    <w:rsid w:val="00BE2170"/>
    <w:rsid w:val="00BE3320"/>
    <w:rsid w:val="00BE4CBF"/>
    <w:rsid w:val="00BE757A"/>
    <w:rsid w:val="00BF0B2A"/>
    <w:rsid w:val="00BF11A0"/>
    <w:rsid w:val="00BF2D18"/>
    <w:rsid w:val="00BF2DA4"/>
    <w:rsid w:val="00BF47E9"/>
    <w:rsid w:val="00BF4B9A"/>
    <w:rsid w:val="00BF4DCC"/>
    <w:rsid w:val="00C009E3"/>
    <w:rsid w:val="00C00F99"/>
    <w:rsid w:val="00C02A0D"/>
    <w:rsid w:val="00C02CAE"/>
    <w:rsid w:val="00C0355B"/>
    <w:rsid w:val="00C03868"/>
    <w:rsid w:val="00C04FA9"/>
    <w:rsid w:val="00C0523F"/>
    <w:rsid w:val="00C05956"/>
    <w:rsid w:val="00C073E2"/>
    <w:rsid w:val="00C10934"/>
    <w:rsid w:val="00C10936"/>
    <w:rsid w:val="00C11712"/>
    <w:rsid w:val="00C11B2F"/>
    <w:rsid w:val="00C13BA7"/>
    <w:rsid w:val="00C14991"/>
    <w:rsid w:val="00C153C8"/>
    <w:rsid w:val="00C16D80"/>
    <w:rsid w:val="00C178BA"/>
    <w:rsid w:val="00C21C4F"/>
    <w:rsid w:val="00C24BE4"/>
    <w:rsid w:val="00C31145"/>
    <w:rsid w:val="00C31BDF"/>
    <w:rsid w:val="00C3378B"/>
    <w:rsid w:val="00C36E53"/>
    <w:rsid w:val="00C442E6"/>
    <w:rsid w:val="00C448BA"/>
    <w:rsid w:val="00C45615"/>
    <w:rsid w:val="00C458DC"/>
    <w:rsid w:val="00C464B8"/>
    <w:rsid w:val="00C46B79"/>
    <w:rsid w:val="00C55512"/>
    <w:rsid w:val="00C55D49"/>
    <w:rsid w:val="00C61FE8"/>
    <w:rsid w:val="00C634AF"/>
    <w:rsid w:val="00C6674F"/>
    <w:rsid w:val="00C66DDF"/>
    <w:rsid w:val="00C7031A"/>
    <w:rsid w:val="00C71A5E"/>
    <w:rsid w:val="00C71BDC"/>
    <w:rsid w:val="00C71FB8"/>
    <w:rsid w:val="00C73C32"/>
    <w:rsid w:val="00C74904"/>
    <w:rsid w:val="00C7498E"/>
    <w:rsid w:val="00C74EB2"/>
    <w:rsid w:val="00C764E6"/>
    <w:rsid w:val="00C83C64"/>
    <w:rsid w:val="00C841F2"/>
    <w:rsid w:val="00C843CB"/>
    <w:rsid w:val="00C872BE"/>
    <w:rsid w:val="00C9156A"/>
    <w:rsid w:val="00C9249B"/>
    <w:rsid w:val="00C95017"/>
    <w:rsid w:val="00C960B4"/>
    <w:rsid w:val="00CA1077"/>
    <w:rsid w:val="00CA1135"/>
    <w:rsid w:val="00CA2339"/>
    <w:rsid w:val="00CA3A6A"/>
    <w:rsid w:val="00CA41CE"/>
    <w:rsid w:val="00CA79C6"/>
    <w:rsid w:val="00CB1748"/>
    <w:rsid w:val="00CB1E90"/>
    <w:rsid w:val="00CB27CD"/>
    <w:rsid w:val="00CB2B52"/>
    <w:rsid w:val="00CB352E"/>
    <w:rsid w:val="00CB386A"/>
    <w:rsid w:val="00CB39EC"/>
    <w:rsid w:val="00CB3A41"/>
    <w:rsid w:val="00CB4BC2"/>
    <w:rsid w:val="00CB5713"/>
    <w:rsid w:val="00CB582D"/>
    <w:rsid w:val="00CC0F37"/>
    <w:rsid w:val="00CC3C6C"/>
    <w:rsid w:val="00CC4104"/>
    <w:rsid w:val="00CC41F8"/>
    <w:rsid w:val="00CC5543"/>
    <w:rsid w:val="00CC5F07"/>
    <w:rsid w:val="00CC629A"/>
    <w:rsid w:val="00CC694A"/>
    <w:rsid w:val="00CC6E43"/>
    <w:rsid w:val="00CD1073"/>
    <w:rsid w:val="00CD3D87"/>
    <w:rsid w:val="00CD4880"/>
    <w:rsid w:val="00CD4FB9"/>
    <w:rsid w:val="00CD5A6D"/>
    <w:rsid w:val="00CD5F02"/>
    <w:rsid w:val="00CD60BB"/>
    <w:rsid w:val="00CD7F3A"/>
    <w:rsid w:val="00CE0521"/>
    <w:rsid w:val="00CE0AEF"/>
    <w:rsid w:val="00CE2E5F"/>
    <w:rsid w:val="00CE2EE1"/>
    <w:rsid w:val="00CE37AA"/>
    <w:rsid w:val="00CE5EE5"/>
    <w:rsid w:val="00CE6801"/>
    <w:rsid w:val="00CE72E4"/>
    <w:rsid w:val="00CE782B"/>
    <w:rsid w:val="00CE7B4B"/>
    <w:rsid w:val="00CF10FF"/>
    <w:rsid w:val="00CF2979"/>
    <w:rsid w:val="00CF3B71"/>
    <w:rsid w:val="00CF4161"/>
    <w:rsid w:val="00D001CC"/>
    <w:rsid w:val="00D00A0D"/>
    <w:rsid w:val="00D01053"/>
    <w:rsid w:val="00D01077"/>
    <w:rsid w:val="00D01289"/>
    <w:rsid w:val="00D016B1"/>
    <w:rsid w:val="00D01C18"/>
    <w:rsid w:val="00D026A5"/>
    <w:rsid w:val="00D02A50"/>
    <w:rsid w:val="00D0319F"/>
    <w:rsid w:val="00D04765"/>
    <w:rsid w:val="00D0505A"/>
    <w:rsid w:val="00D05929"/>
    <w:rsid w:val="00D06583"/>
    <w:rsid w:val="00D074D4"/>
    <w:rsid w:val="00D07F5C"/>
    <w:rsid w:val="00D12F1D"/>
    <w:rsid w:val="00D13E22"/>
    <w:rsid w:val="00D212C0"/>
    <w:rsid w:val="00D21D71"/>
    <w:rsid w:val="00D226E9"/>
    <w:rsid w:val="00D232D5"/>
    <w:rsid w:val="00D238D9"/>
    <w:rsid w:val="00D23EAE"/>
    <w:rsid w:val="00D24C46"/>
    <w:rsid w:val="00D24DB4"/>
    <w:rsid w:val="00D252AE"/>
    <w:rsid w:val="00D25A8B"/>
    <w:rsid w:val="00D2749B"/>
    <w:rsid w:val="00D3113C"/>
    <w:rsid w:val="00D3619D"/>
    <w:rsid w:val="00D36E36"/>
    <w:rsid w:val="00D43BE9"/>
    <w:rsid w:val="00D43FB6"/>
    <w:rsid w:val="00D4605B"/>
    <w:rsid w:val="00D47119"/>
    <w:rsid w:val="00D504B0"/>
    <w:rsid w:val="00D521F8"/>
    <w:rsid w:val="00D53B3D"/>
    <w:rsid w:val="00D53C3F"/>
    <w:rsid w:val="00D5407C"/>
    <w:rsid w:val="00D5425F"/>
    <w:rsid w:val="00D55521"/>
    <w:rsid w:val="00D556F4"/>
    <w:rsid w:val="00D5638B"/>
    <w:rsid w:val="00D568E6"/>
    <w:rsid w:val="00D578BA"/>
    <w:rsid w:val="00D6075B"/>
    <w:rsid w:val="00D62002"/>
    <w:rsid w:val="00D62032"/>
    <w:rsid w:val="00D647A6"/>
    <w:rsid w:val="00D64876"/>
    <w:rsid w:val="00D64AF9"/>
    <w:rsid w:val="00D64D38"/>
    <w:rsid w:val="00D65311"/>
    <w:rsid w:val="00D6600E"/>
    <w:rsid w:val="00D66073"/>
    <w:rsid w:val="00D66B4C"/>
    <w:rsid w:val="00D675C8"/>
    <w:rsid w:val="00D71139"/>
    <w:rsid w:val="00D71279"/>
    <w:rsid w:val="00D72217"/>
    <w:rsid w:val="00D747E4"/>
    <w:rsid w:val="00D7596A"/>
    <w:rsid w:val="00D822B2"/>
    <w:rsid w:val="00D859F4"/>
    <w:rsid w:val="00D85BCD"/>
    <w:rsid w:val="00D8639C"/>
    <w:rsid w:val="00D87293"/>
    <w:rsid w:val="00D87486"/>
    <w:rsid w:val="00D929B2"/>
    <w:rsid w:val="00D92D5F"/>
    <w:rsid w:val="00D9407E"/>
    <w:rsid w:val="00D94F62"/>
    <w:rsid w:val="00D95415"/>
    <w:rsid w:val="00D95CBF"/>
    <w:rsid w:val="00D976FC"/>
    <w:rsid w:val="00DA224E"/>
    <w:rsid w:val="00DA3C4A"/>
    <w:rsid w:val="00DA57A4"/>
    <w:rsid w:val="00DA7DF1"/>
    <w:rsid w:val="00DB0D2F"/>
    <w:rsid w:val="00DB2143"/>
    <w:rsid w:val="00DB2575"/>
    <w:rsid w:val="00DB257D"/>
    <w:rsid w:val="00DB2F42"/>
    <w:rsid w:val="00DB37EA"/>
    <w:rsid w:val="00DB3EC6"/>
    <w:rsid w:val="00DB55B3"/>
    <w:rsid w:val="00DB5A7F"/>
    <w:rsid w:val="00DB5C86"/>
    <w:rsid w:val="00DB614D"/>
    <w:rsid w:val="00DB6599"/>
    <w:rsid w:val="00DB772C"/>
    <w:rsid w:val="00DC0F94"/>
    <w:rsid w:val="00DC23BF"/>
    <w:rsid w:val="00DC3C83"/>
    <w:rsid w:val="00DC4BA9"/>
    <w:rsid w:val="00DC54F9"/>
    <w:rsid w:val="00DC62C5"/>
    <w:rsid w:val="00DC7C13"/>
    <w:rsid w:val="00DD1A24"/>
    <w:rsid w:val="00DD2014"/>
    <w:rsid w:val="00DD276C"/>
    <w:rsid w:val="00DD305F"/>
    <w:rsid w:val="00DD4157"/>
    <w:rsid w:val="00DD5148"/>
    <w:rsid w:val="00DD6172"/>
    <w:rsid w:val="00DD683F"/>
    <w:rsid w:val="00DD6B38"/>
    <w:rsid w:val="00DD6DEA"/>
    <w:rsid w:val="00DD7B1B"/>
    <w:rsid w:val="00DE0C59"/>
    <w:rsid w:val="00DE11B3"/>
    <w:rsid w:val="00DE1547"/>
    <w:rsid w:val="00DE2667"/>
    <w:rsid w:val="00DE37A5"/>
    <w:rsid w:val="00DE3916"/>
    <w:rsid w:val="00DE3BDB"/>
    <w:rsid w:val="00DE4AFD"/>
    <w:rsid w:val="00DE52B2"/>
    <w:rsid w:val="00DE5ECB"/>
    <w:rsid w:val="00DE62AD"/>
    <w:rsid w:val="00DE6300"/>
    <w:rsid w:val="00DF0315"/>
    <w:rsid w:val="00DF1C7C"/>
    <w:rsid w:val="00DF3BAF"/>
    <w:rsid w:val="00E00736"/>
    <w:rsid w:val="00E00DAF"/>
    <w:rsid w:val="00E00DEC"/>
    <w:rsid w:val="00E01945"/>
    <w:rsid w:val="00E01C97"/>
    <w:rsid w:val="00E02A64"/>
    <w:rsid w:val="00E0391F"/>
    <w:rsid w:val="00E04501"/>
    <w:rsid w:val="00E079FB"/>
    <w:rsid w:val="00E07CC6"/>
    <w:rsid w:val="00E103BF"/>
    <w:rsid w:val="00E11115"/>
    <w:rsid w:val="00E1267D"/>
    <w:rsid w:val="00E135F8"/>
    <w:rsid w:val="00E20C24"/>
    <w:rsid w:val="00E21050"/>
    <w:rsid w:val="00E214A4"/>
    <w:rsid w:val="00E21DA7"/>
    <w:rsid w:val="00E25233"/>
    <w:rsid w:val="00E317E7"/>
    <w:rsid w:val="00E31EA3"/>
    <w:rsid w:val="00E3218D"/>
    <w:rsid w:val="00E32274"/>
    <w:rsid w:val="00E332AA"/>
    <w:rsid w:val="00E36CA8"/>
    <w:rsid w:val="00E36CE3"/>
    <w:rsid w:val="00E3797C"/>
    <w:rsid w:val="00E42A9B"/>
    <w:rsid w:val="00E442BB"/>
    <w:rsid w:val="00E44EE9"/>
    <w:rsid w:val="00E50520"/>
    <w:rsid w:val="00E522AB"/>
    <w:rsid w:val="00E52D2B"/>
    <w:rsid w:val="00E54D54"/>
    <w:rsid w:val="00E5626B"/>
    <w:rsid w:val="00E61477"/>
    <w:rsid w:val="00E61CCD"/>
    <w:rsid w:val="00E6586E"/>
    <w:rsid w:val="00E662A6"/>
    <w:rsid w:val="00E67802"/>
    <w:rsid w:val="00E70C4C"/>
    <w:rsid w:val="00E723A1"/>
    <w:rsid w:val="00E735FE"/>
    <w:rsid w:val="00E7380C"/>
    <w:rsid w:val="00E74FE8"/>
    <w:rsid w:val="00E75E06"/>
    <w:rsid w:val="00E765ED"/>
    <w:rsid w:val="00E769A0"/>
    <w:rsid w:val="00E76FBF"/>
    <w:rsid w:val="00E77F24"/>
    <w:rsid w:val="00E82811"/>
    <w:rsid w:val="00E83707"/>
    <w:rsid w:val="00E837A3"/>
    <w:rsid w:val="00E848A7"/>
    <w:rsid w:val="00E905D4"/>
    <w:rsid w:val="00E905FF"/>
    <w:rsid w:val="00E90C0A"/>
    <w:rsid w:val="00E9146C"/>
    <w:rsid w:val="00E91550"/>
    <w:rsid w:val="00E94C22"/>
    <w:rsid w:val="00E9537C"/>
    <w:rsid w:val="00E966BE"/>
    <w:rsid w:val="00E971DA"/>
    <w:rsid w:val="00E9757E"/>
    <w:rsid w:val="00EA0369"/>
    <w:rsid w:val="00EA0BBB"/>
    <w:rsid w:val="00EA2410"/>
    <w:rsid w:val="00EA5DA0"/>
    <w:rsid w:val="00EA6853"/>
    <w:rsid w:val="00EB1471"/>
    <w:rsid w:val="00EB3A1B"/>
    <w:rsid w:val="00EB4832"/>
    <w:rsid w:val="00EB6148"/>
    <w:rsid w:val="00EC2DA1"/>
    <w:rsid w:val="00EC2F8C"/>
    <w:rsid w:val="00EC4515"/>
    <w:rsid w:val="00EC5184"/>
    <w:rsid w:val="00EC5B24"/>
    <w:rsid w:val="00EC75D5"/>
    <w:rsid w:val="00EC7CA3"/>
    <w:rsid w:val="00ED398A"/>
    <w:rsid w:val="00ED7E08"/>
    <w:rsid w:val="00EE0119"/>
    <w:rsid w:val="00EE126C"/>
    <w:rsid w:val="00EE259B"/>
    <w:rsid w:val="00EE2933"/>
    <w:rsid w:val="00EE2B7B"/>
    <w:rsid w:val="00EE3E12"/>
    <w:rsid w:val="00EE446E"/>
    <w:rsid w:val="00EE50E7"/>
    <w:rsid w:val="00EF1445"/>
    <w:rsid w:val="00EF174D"/>
    <w:rsid w:val="00EF4DEA"/>
    <w:rsid w:val="00F00449"/>
    <w:rsid w:val="00F004C9"/>
    <w:rsid w:val="00F008D9"/>
    <w:rsid w:val="00F01254"/>
    <w:rsid w:val="00F02199"/>
    <w:rsid w:val="00F02461"/>
    <w:rsid w:val="00F02CEB"/>
    <w:rsid w:val="00F02D88"/>
    <w:rsid w:val="00F03D05"/>
    <w:rsid w:val="00F050B4"/>
    <w:rsid w:val="00F07334"/>
    <w:rsid w:val="00F108C3"/>
    <w:rsid w:val="00F125F9"/>
    <w:rsid w:val="00F14217"/>
    <w:rsid w:val="00F204A5"/>
    <w:rsid w:val="00F20F2C"/>
    <w:rsid w:val="00F31BC8"/>
    <w:rsid w:val="00F32467"/>
    <w:rsid w:val="00F32CA9"/>
    <w:rsid w:val="00F34F33"/>
    <w:rsid w:val="00F3591A"/>
    <w:rsid w:val="00F36491"/>
    <w:rsid w:val="00F37B31"/>
    <w:rsid w:val="00F41810"/>
    <w:rsid w:val="00F426AD"/>
    <w:rsid w:val="00F42C73"/>
    <w:rsid w:val="00F4496F"/>
    <w:rsid w:val="00F45738"/>
    <w:rsid w:val="00F45847"/>
    <w:rsid w:val="00F510A3"/>
    <w:rsid w:val="00F548F3"/>
    <w:rsid w:val="00F54C44"/>
    <w:rsid w:val="00F55B99"/>
    <w:rsid w:val="00F562E0"/>
    <w:rsid w:val="00F57164"/>
    <w:rsid w:val="00F57482"/>
    <w:rsid w:val="00F60210"/>
    <w:rsid w:val="00F620F7"/>
    <w:rsid w:val="00F62748"/>
    <w:rsid w:val="00F62AFA"/>
    <w:rsid w:val="00F66673"/>
    <w:rsid w:val="00F667A3"/>
    <w:rsid w:val="00F67D88"/>
    <w:rsid w:val="00F717BF"/>
    <w:rsid w:val="00F71E72"/>
    <w:rsid w:val="00F7219D"/>
    <w:rsid w:val="00F745C6"/>
    <w:rsid w:val="00F75B80"/>
    <w:rsid w:val="00F766DB"/>
    <w:rsid w:val="00F807BC"/>
    <w:rsid w:val="00F818B6"/>
    <w:rsid w:val="00F83385"/>
    <w:rsid w:val="00F846F7"/>
    <w:rsid w:val="00F84CD0"/>
    <w:rsid w:val="00F84EE7"/>
    <w:rsid w:val="00F84F60"/>
    <w:rsid w:val="00F851D0"/>
    <w:rsid w:val="00F85732"/>
    <w:rsid w:val="00F85821"/>
    <w:rsid w:val="00F85CA3"/>
    <w:rsid w:val="00F85EF5"/>
    <w:rsid w:val="00F86127"/>
    <w:rsid w:val="00F91E0A"/>
    <w:rsid w:val="00F9371A"/>
    <w:rsid w:val="00F93912"/>
    <w:rsid w:val="00F94600"/>
    <w:rsid w:val="00F9526A"/>
    <w:rsid w:val="00F969CD"/>
    <w:rsid w:val="00F97515"/>
    <w:rsid w:val="00F97D74"/>
    <w:rsid w:val="00FA40E2"/>
    <w:rsid w:val="00FA75B6"/>
    <w:rsid w:val="00FA7D88"/>
    <w:rsid w:val="00FB29E3"/>
    <w:rsid w:val="00FB4C6B"/>
    <w:rsid w:val="00FB56BF"/>
    <w:rsid w:val="00FC00B0"/>
    <w:rsid w:val="00FC01F1"/>
    <w:rsid w:val="00FC0788"/>
    <w:rsid w:val="00FC0BBC"/>
    <w:rsid w:val="00FC175D"/>
    <w:rsid w:val="00FC2A26"/>
    <w:rsid w:val="00FC4100"/>
    <w:rsid w:val="00FC48D7"/>
    <w:rsid w:val="00FC4C78"/>
    <w:rsid w:val="00FC6EB4"/>
    <w:rsid w:val="00FC75F1"/>
    <w:rsid w:val="00FD215F"/>
    <w:rsid w:val="00FD263F"/>
    <w:rsid w:val="00FD2762"/>
    <w:rsid w:val="00FD30EC"/>
    <w:rsid w:val="00FD4E48"/>
    <w:rsid w:val="00FD606A"/>
    <w:rsid w:val="00FD628B"/>
    <w:rsid w:val="00FD6924"/>
    <w:rsid w:val="00FD74B9"/>
    <w:rsid w:val="00FE0B61"/>
    <w:rsid w:val="00FE1544"/>
    <w:rsid w:val="00FE351C"/>
    <w:rsid w:val="00FE3871"/>
    <w:rsid w:val="00FE4A8A"/>
    <w:rsid w:val="00FE752F"/>
    <w:rsid w:val="00FF0188"/>
    <w:rsid w:val="00FF325F"/>
    <w:rsid w:val="00FF4338"/>
    <w:rsid w:val="00FF46A8"/>
    <w:rsid w:val="00FF56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3B537D7F"/>
  <w15:docId w15:val="{FF456783-F7B3-4B05-88F1-0A8386D3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5B00"/>
    <w:rPr>
      <w:sz w:val="24"/>
      <w:szCs w:val="24"/>
    </w:rPr>
  </w:style>
  <w:style w:type="paragraph" w:styleId="Heading1">
    <w:name w:val="heading 1"/>
    <w:basedOn w:val="Normal"/>
    <w:next w:val="Normal"/>
    <w:qFormat/>
    <w:rsid w:val="00BD5B00"/>
    <w:pPr>
      <w:keepNext/>
      <w:outlineLvl w:val="0"/>
    </w:pPr>
    <w:rPr>
      <w:sz w:val="32"/>
    </w:rPr>
  </w:style>
  <w:style w:type="paragraph" w:styleId="Heading2">
    <w:name w:val="heading 2"/>
    <w:basedOn w:val="Normal"/>
    <w:next w:val="Normal"/>
    <w:qFormat/>
    <w:rsid w:val="00BD5B00"/>
    <w:pPr>
      <w:keepNext/>
      <w:jc w:val="center"/>
      <w:outlineLvl w:val="1"/>
    </w:pPr>
    <w:rPr>
      <w:rFonts w:ascii="Century Gothic" w:hAnsi="Century Gothic" w:cs="Tahoma"/>
      <w:b/>
      <w:bCs/>
      <w:color w:val="008080"/>
      <w:sz w:val="40"/>
      <w:szCs w:val="40"/>
    </w:rPr>
  </w:style>
  <w:style w:type="paragraph" w:styleId="Heading3">
    <w:name w:val="heading 3"/>
    <w:basedOn w:val="Normal"/>
    <w:next w:val="Normal"/>
    <w:qFormat/>
    <w:rsid w:val="00BD5B00"/>
    <w:pPr>
      <w:keepNext/>
      <w:jc w:val="center"/>
      <w:outlineLvl w:val="2"/>
    </w:pPr>
    <w:rPr>
      <w:rFonts w:ascii="Tahoma" w:hAnsi="Tahoma" w:cs="Tahoma"/>
      <w:color w:val="008080"/>
      <w:sz w:val="40"/>
      <w:szCs w:val="40"/>
    </w:rPr>
  </w:style>
  <w:style w:type="paragraph" w:styleId="Heading9">
    <w:name w:val="heading 9"/>
    <w:basedOn w:val="Normal"/>
    <w:next w:val="Normal"/>
    <w:qFormat/>
    <w:rsid w:val="00BD5B0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5B00"/>
    <w:rPr>
      <w:color w:val="0000FF"/>
      <w:u w:val="single"/>
    </w:rPr>
  </w:style>
  <w:style w:type="paragraph" w:styleId="Header">
    <w:name w:val="header"/>
    <w:basedOn w:val="Normal"/>
    <w:rsid w:val="00BD5B00"/>
    <w:pPr>
      <w:tabs>
        <w:tab w:val="center" w:pos="4320"/>
        <w:tab w:val="right" w:pos="8640"/>
      </w:tabs>
    </w:pPr>
  </w:style>
  <w:style w:type="paragraph" w:styleId="Footer">
    <w:name w:val="footer"/>
    <w:basedOn w:val="Normal"/>
    <w:rsid w:val="00BD5B00"/>
    <w:pPr>
      <w:tabs>
        <w:tab w:val="center" w:pos="4320"/>
        <w:tab w:val="right" w:pos="8640"/>
      </w:tabs>
    </w:pPr>
  </w:style>
  <w:style w:type="paragraph" w:styleId="BodyText">
    <w:name w:val="Body Text"/>
    <w:basedOn w:val="Normal"/>
    <w:rsid w:val="00BD5B00"/>
    <w:rPr>
      <w:rFonts w:ascii="Tahoma" w:hAnsi="Tahoma" w:cs="Tahoma"/>
      <w:sz w:val="20"/>
      <w:szCs w:val="20"/>
    </w:rPr>
  </w:style>
  <w:style w:type="paragraph" w:styleId="BodyText3">
    <w:name w:val="Body Text 3"/>
    <w:basedOn w:val="Normal"/>
    <w:rsid w:val="00D07F5C"/>
    <w:pPr>
      <w:spacing w:after="120"/>
    </w:pPr>
    <w:rPr>
      <w:sz w:val="16"/>
      <w:szCs w:val="16"/>
    </w:rPr>
  </w:style>
  <w:style w:type="character" w:styleId="FollowedHyperlink">
    <w:name w:val="FollowedHyperlink"/>
    <w:rsid w:val="00D2749B"/>
    <w:rPr>
      <w:color w:val="800080"/>
      <w:u w:val="single"/>
    </w:rPr>
  </w:style>
  <w:style w:type="character" w:customStyle="1" w:styleId="pp-place-title">
    <w:name w:val="pp-place-title"/>
    <w:basedOn w:val="DefaultParagraphFont"/>
    <w:rsid w:val="000716A9"/>
  </w:style>
  <w:style w:type="character" w:customStyle="1" w:styleId="pp-headline-item">
    <w:name w:val="pp-headline-item"/>
    <w:basedOn w:val="DefaultParagraphFont"/>
    <w:rsid w:val="000716A9"/>
  </w:style>
  <w:style w:type="character" w:customStyle="1" w:styleId="apple-converted-space">
    <w:name w:val="apple-converted-space"/>
    <w:basedOn w:val="DefaultParagraphFont"/>
    <w:rsid w:val="000716A9"/>
  </w:style>
  <w:style w:type="character" w:styleId="Emphasis">
    <w:name w:val="Emphasis"/>
    <w:basedOn w:val="DefaultParagraphFont"/>
    <w:uiPriority w:val="20"/>
    <w:qFormat/>
    <w:rsid w:val="0065443A"/>
    <w:rPr>
      <w:i/>
      <w:iCs/>
    </w:rPr>
  </w:style>
  <w:style w:type="paragraph" w:styleId="BalloonText">
    <w:name w:val="Balloon Text"/>
    <w:basedOn w:val="Normal"/>
    <w:link w:val="BalloonTextChar"/>
    <w:rsid w:val="00281E93"/>
    <w:rPr>
      <w:rFonts w:ascii="Tahoma" w:hAnsi="Tahoma" w:cs="Tahoma"/>
      <w:sz w:val="16"/>
      <w:szCs w:val="16"/>
    </w:rPr>
  </w:style>
  <w:style w:type="character" w:customStyle="1" w:styleId="BalloonTextChar">
    <w:name w:val="Balloon Text Char"/>
    <w:basedOn w:val="DefaultParagraphFont"/>
    <w:link w:val="BalloonText"/>
    <w:rsid w:val="00281E93"/>
    <w:rPr>
      <w:rFonts w:ascii="Tahoma" w:hAnsi="Tahoma" w:cs="Tahoma"/>
      <w:sz w:val="16"/>
      <w:szCs w:val="16"/>
    </w:rPr>
  </w:style>
  <w:style w:type="paragraph" w:customStyle="1" w:styleId="JobTitle">
    <w:name w:val="Job Title"/>
    <w:rsid w:val="00011D52"/>
    <w:pPr>
      <w:spacing w:after="288" w:line="271" w:lineRule="auto"/>
      <w:ind w:left="3024"/>
    </w:pPr>
    <w:rPr>
      <w:rFonts w:ascii="Arial" w:hAnsi="Arial"/>
      <w:i/>
      <w:iCs/>
      <w:color w:val="5E6061"/>
      <w:sz w:val="22"/>
    </w:rPr>
  </w:style>
  <w:style w:type="paragraph" w:styleId="ListParagraph">
    <w:name w:val="List Paragraph"/>
    <w:basedOn w:val="Normal"/>
    <w:uiPriority w:val="34"/>
    <w:qFormat/>
    <w:rsid w:val="006577D4"/>
    <w:pPr>
      <w:spacing w:after="200" w:line="276" w:lineRule="auto"/>
      <w:ind w:left="720"/>
    </w:pPr>
    <w:rPr>
      <w:rFonts w:ascii="Calibri" w:hAnsi="Calibri"/>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51801">
      <w:bodyDiv w:val="1"/>
      <w:marLeft w:val="0"/>
      <w:marRight w:val="0"/>
      <w:marTop w:val="0"/>
      <w:marBottom w:val="0"/>
      <w:divBdr>
        <w:top w:val="none" w:sz="0" w:space="0" w:color="auto"/>
        <w:left w:val="none" w:sz="0" w:space="0" w:color="auto"/>
        <w:bottom w:val="none" w:sz="0" w:space="0" w:color="auto"/>
        <w:right w:val="none" w:sz="0" w:space="0" w:color="auto"/>
      </w:divBdr>
    </w:div>
    <w:div w:id="1176731524">
      <w:bodyDiv w:val="1"/>
      <w:marLeft w:val="0"/>
      <w:marRight w:val="0"/>
      <w:marTop w:val="0"/>
      <w:marBottom w:val="0"/>
      <w:divBdr>
        <w:top w:val="none" w:sz="0" w:space="0" w:color="auto"/>
        <w:left w:val="none" w:sz="0" w:space="0" w:color="auto"/>
        <w:bottom w:val="none" w:sz="0" w:space="0" w:color="auto"/>
        <w:right w:val="none" w:sz="0" w:space="0" w:color="auto"/>
      </w:divBdr>
      <w:divsChild>
        <w:div w:id="692265558">
          <w:marLeft w:val="0"/>
          <w:marRight w:val="0"/>
          <w:marTop w:val="0"/>
          <w:marBottom w:val="0"/>
          <w:divBdr>
            <w:top w:val="none" w:sz="0" w:space="0" w:color="auto"/>
            <w:left w:val="none" w:sz="0" w:space="0" w:color="auto"/>
            <w:bottom w:val="none" w:sz="0" w:space="0" w:color="auto"/>
            <w:right w:val="none" w:sz="0" w:space="0" w:color="auto"/>
          </w:divBdr>
        </w:div>
        <w:div w:id="1223634695">
          <w:marLeft w:val="0"/>
          <w:marRight w:val="0"/>
          <w:marTop w:val="0"/>
          <w:marBottom w:val="24"/>
          <w:divBdr>
            <w:top w:val="none" w:sz="0" w:space="0" w:color="auto"/>
            <w:left w:val="none" w:sz="0" w:space="0" w:color="auto"/>
            <w:bottom w:val="none" w:sz="0" w:space="0" w:color="auto"/>
            <w:right w:val="none" w:sz="0" w:space="0" w:color="auto"/>
          </w:divBdr>
        </w:div>
      </w:divsChild>
    </w:div>
    <w:div w:id="1426610567">
      <w:bodyDiv w:val="1"/>
      <w:marLeft w:val="0"/>
      <w:marRight w:val="0"/>
      <w:marTop w:val="0"/>
      <w:marBottom w:val="0"/>
      <w:divBdr>
        <w:top w:val="none" w:sz="0" w:space="0" w:color="auto"/>
        <w:left w:val="none" w:sz="0" w:space="0" w:color="auto"/>
        <w:bottom w:val="none" w:sz="0" w:space="0" w:color="auto"/>
        <w:right w:val="none" w:sz="0" w:space="0" w:color="auto"/>
      </w:divBdr>
    </w:div>
    <w:div w:id="1809123268">
      <w:bodyDiv w:val="1"/>
      <w:marLeft w:val="0"/>
      <w:marRight w:val="0"/>
      <w:marTop w:val="0"/>
      <w:marBottom w:val="0"/>
      <w:divBdr>
        <w:top w:val="none" w:sz="0" w:space="0" w:color="auto"/>
        <w:left w:val="none" w:sz="0" w:space="0" w:color="auto"/>
        <w:bottom w:val="none" w:sz="0" w:space="0" w:color="auto"/>
        <w:right w:val="none" w:sz="0" w:space="0" w:color="auto"/>
      </w:divBdr>
    </w:div>
    <w:div w:id="1963459123">
      <w:bodyDiv w:val="1"/>
      <w:marLeft w:val="0"/>
      <w:marRight w:val="0"/>
      <w:marTop w:val="0"/>
      <w:marBottom w:val="0"/>
      <w:divBdr>
        <w:top w:val="none" w:sz="0" w:space="0" w:color="auto"/>
        <w:left w:val="none" w:sz="0" w:space="0" w:color="auto"/>
        <w:bottom w:val="none" w:sz="0" w:space="0" w:color="auto"/>
        <w:right w:val="none" w:sz="0" w:space="0" w:color="auto"/>
      </w:divBdr>
    </w:div>
    <w:div w:id="213590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F03E-B6B9-4BDA-BBEA-20A4D39D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3792</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DR:SALAHUDDIN</vt:lpstr>
    </vt:vector>
  </TitlesOfParts>
  <Company>CtrlSoft</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DR:SALAHUDDIN</dc:title>
  <dc:creator>epc-540</dc:creator>
  <cp:lastModifiedBy>Kailash</cp:lastModifiedBy>
  <cp:revision>47</cp:revision>
  <cp:lastPrinted>2011-09-17T06:32:00Z</cp:lastPrinted>
  <dcterms:created xsi:type="dcterms:W3CDTF">2019-03-01T17:18:00Z</dcterms:created>
  <dcterms:modified xsi:type="dcterms:W3CDTF">2019-10-14T08:42:00Z</dcterms:modified>
</cp:coreProperties>
</file>