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eGrid"/>
        <w:tblW w:w="5000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920"/>
        <w:gridCol w:w="3664"/>
        <w:gridCol w:w="4885"/>
      </w:tblGrid>
      <w:tr w:rsidR="00F0124E" w14:paraId="5594C872" w14:textId="77777777" w:rsidTr="00F0124E">
        <w:trPr>
          <w:trHeight w:val="540"/>
        </w:trPr>
        <w:tc>
          <w:tcPr>
            <w:tcW w:w="1866" w:type="dxa"/>
            <w:vMerge w:val="restart"/>
            <w:hideMark/>
          </w:tcPr>
          <w:p w14:paraId="069E1350" w14:textId="08F78448" w:rsidR="00F0124E" w:rsidRDefault="00466ABD" w:rsidP="008420DA">
            <w:pPr>
              <w:pStyle w:val="Title"/>
              <w:ind w:right="1177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anchorId="1A9A6532" wp14:editId="1D9A0055">
                  <wp:simplePos x="0" y="0"/>
                  <wp:positionH relativeFrom="column">
                    <wp:posOffset>41021</wp:posOffset>
                  </wp:positionH>
                  <wp:positionV relativeFrom="paragraph">
                    <wp:posOffset>-38735</wp:posOffset>
                  </wp:positionV>
                  <wp:extent cx="1092080" cy="1118082"/>
                  <wp:effectExtent l="0" t="0" r="0" b="6350"/>
                  <wp:wrapNone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Business Appeal (3).jpg"/>
                          <pic:cNvPicPr/>
                        </pic:nvPicPr>
                        <pic:blipFill rotWithShape="1"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9161" r="8390"/>
                          <a:stretch/>
                        </pic:blipFill>
                        <pic:spPr bwMode="auto">
                          <a:xfrm>
                            <a:off x="0" y="0"/>
                            <a:ext cx="1092080" cy="111808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3560" w:type="dxa"/>
            <w:hideMark/>
          </w:tcPr>
          <w:p w14:paraId="795786E7" w14:textId="5AE184ED" w:rsidR="00F0124E" w:rsidRPr="00F0124E" w:rsidRDefault="0014536E" w:rsidP="008420DA">
            <w:pPr>
              <w:pStyle w:val="Title"/>
              <w:rPr>
                <w:lang w:val="en-GB"/>
              </w:rPr>
            </w:pPr>
            <w:r w:rsidRPr="0014536E">
              <w:rPr>
                <w:lang w:val="en-GB"/>
              </w:rPr>
              <w:t xml:space="preserve">Omar </w:t>
            </w:r>
            <w:proofErr w:type="spellStart"/>
            <w:r w:rsidRPr="0014536E">
              <w:rPr>
                <w:lang w:val="en-GB"/>
              </w:rPr>
              <w:t>Antar</w:t>
            </w:r>
            <w:proofErr w:type="spellEnd"/>
          </w:p>
          <w:p w14:paraId="2C522555" w14:textId="77777777" w:rsidR="00F0124E" w:rsidRDefault="003B6248" w:rsidP="008420DA">
            <w:pPr>
              <w:pStyle w:val="Subtitle"/>
              <w:rPr>
                <w:rFonts w:ascii="Helvetica" w:eastAsia="Helvetica Neue" w:hAnsi="Helvetica" w:cs="Helvetica Neue"/>
                <w:lang w:val="en-GB"/>
              </w:rPr>
            </w:pPr>
            <w:r>
              <w:rPr>
                <w:rFonts w:ascii="Helvetica" w:eastAsia="Helvetica Neue" w:hAnsi="Helvetica" w:cs="Helvetica Neue"/>
                <w:lang w:val="en-GB"/>
              </w:rPr>
              <w:t>Electrical Design Engineer</w:t>
            </w:r>
          </w:p>
          <w:p w14:paraId="2DDF3784" w14:textId="375A0EA7" w:rsidR="00A01CD9" w:rsidRPr="00A01CD9" w:rsidRDefault="00A01CD9" w:rsidP="008420DA">
            <w:pPr>
              <w:rPr>
                <w:lang w:val="en-GB"/>
              </w:rPr>
            </w:pPr>
          </w:p>
        </w:tc>
        <w:tc>
          <w:tcPr>
            <w:tcW w:w="4746" w:type="dxa"/>
            <w:vAlign w:val="bottom"/>
            <w:hideMark/>
          </w:tcPr>
          <w:p w14:paraId="10E22735" w14:textId="31DB503F" w:rsidR="0053138B" w:rsidRDefault="004F7D84" w:rsidP="008420DA">
            <w:pPr>
              <w:pStyle w:val="ContactInfo"/>
              <w:spacing w:before="100"/>
              <w:rPr>
                <w:lang w:val="en-GB"/>
              </w:rPr>
            </w:pPr>
            <w:r w:rsidRPr="004F7D84">
              <w:rPr>
                <w:lang w:val="en-GB"/>
              </w:rPr>
              <w:t>Sharjah, UAE</w:t>
            </w:r>
            <w:r w:rsidR="0053138B" w:rsidRPr="00F0124E">
              <w:t xml:space="preserve"> • </w:t>
            </w:r>
            <w:r w:rsidR="00D14618" w:rsidRPr="00D14618">
              <w:rPr>
                <w:lang w:val="en-GB"/>
              </w:rPr>
              <w:t>00971566597592</w:t>
            </w:r>
          </w:p>
          <w:p w14:paraId="3B7C2F5C" w14:textId="33696FF6" w:rsidR="0053138B" w:rsidRDefault="00927495" w:rsidP="008420DA">
            <w:pPr>
              <w:pStyle w:val="ContactInfo"/>
              <w:rPr>
                <w:lang w:val="en-GB"/>
              </w:rPr>
            </w:pPr>
            <w:hyperlink r:id="rId10" w:history="1">
              <w:r w:rsidR="00BC77F2" w:rsidRPr="00BC77F2">
                <w:rPr>
                  <w:rStyle w:val="Hyperlink"/>
                  <w:lang w:val="en-GB"/>
                </w:rPr>
                <w:t>omarantar92@gmail.com</w:t>
              </w:r>
            </w:hyperlink>
            <w:r w:rsidR="0053138B" w:rsidRPr="00F0124E">
              <w:t xml:space="preserve"> • </w:t>
            </w:r>
            <w:hyperlink r:id="rId11" w:history="1">
              <w:r w:rsidR="0053138B" w:rsidRPr="001F3570">
                <w:rPr>
                  <w:rStyle w:val="Hyperlink"/>
                  <w:lang w:val="en-GB"/>
                </w:rPr>
                <w:t>LinkedIn</w:t>
              </w:r>
            </w:hyperlink>
          </w:p>
          <w:p w14:paraId="2AA0BD1F" w14:textId="77777777" w:rsidR="00F0124E" w:rsidRDefault="00F0124E" w:rsidP="008420DA">
            <w:pPr>
              <w:pStyle w:val="ContactInfo"/>
              <w:spacing w:before="120"/>
            </w:pPr>
            <w:r>
              <w:t>Personal Details:</w:t>
            </w:r>
          </w:p>
          <w:p w14:paraId="7384148B" w14:textId="1A6A824F" w:rsidR="00F0124E" w:rsidRDefault="00AA484B" w:rsidP="008420DA">
            <w:pPr>
              <w:pStyle w:val="ContactInfo"/>
              <w:spacing w:before="20" w:after="20"/>
            </w:pPr>
            <w:r w:rsidRPr="00AA484B">
              <w:t>Medina Al Monawara, KSA</w:t>
            </w:r>
            <w:r w:rsidR="00C95938">
              <w:t xml:space="preserve"> ▪ </w:t>
            </w:r>
            <w:r w:rsidR="00FD3241" w:rsidRPr="00FD3241">
              <w:t>Lebanon</w:t>
            </w:r>
          </w:p>
          <w:p w14:paraId="25D77449" w14:textId="12D34C8E" w:rsidR="00F0124E" w:rsidRPr="00F0124E" w:rsidRDefault="00AA484B" w:rsidP="008420DA">
            <w:pPr>
              <w:pStyle w:val="ContactInfo"/>
              <w:spacing w:before="20" w:after="20"/>
            </w:pPr>
            <w:r w:rsidRPr="00AA484B">
              <w:t>17/02/92</w:t>
            </w:r>
            <w:r w:rsidR="00495F08">
              <w:t xml:space="preserve"> </w:t>
            </w:r>
            <w:r w:rsidR="00E6094B" w:rsidRPr="00E6094B">
              <w:t xml:space="preserve">▪ </w:t>
            </w:r>
            <w:r w:rsidR="00FD3241" w:rsidRPr="00FD3241">
              <w:t>Single</w:t>
            </w:r>
          </w:p>
        </w:tc>
      </w:tr>
      <w:tr w:rsidR="00F0124E" w14:paraId="6A683B18" w14:textId="77777777" w:rsidTr="00F0124E">
        <w:trPr>
          <w:trHeight w:val="621"/>
        </w:trPr>
        <w:tc>
          <w:tcPr>
            <w:tcW w:w="1866" w:type="dxa"/>
            <w:vMerge/>
            <w:vAlign w:val="center"/>
            <w:hideMark/>
          </w:tcPr>
          <w:p w14:paraId="47DA9288" w14:textId="77777777" w:rsidR="00F0124E" w:rsidRDefault="00F0124E" w:rsidP="008420DA">
            <w:pPr>
              <w:rPr>
                <w:rFonts w:ascii="Century" w:hAnsi="Century"/>
                <w:b/>
                <w:bCs/>
                <w:color w:val="243242"/>
                <w:sz w:val="40"/>
                <w:szCs w:val="40"/>
              </w:rPr>
            </w:pPr>
          </w:p>
        </w:tc>
        <w:tc>
          <w:tcPr>
            <w:tcW w:w="8306" w:type="dxa"/>
            <w:gridSpan w:val="2"/>
          </w:tcPr>
          <w:p w14:paraId="2D0F6223" w14:textId="73C486F3" w:rsidR="00BD74B6" w:rsidRDefault="006056A2" w:rsidP="006056A2">
            <w:pPr>
              <w:pStyle w:val="ContactInfo"/>
              <w:tabs>
                <w:tab w:val="left" w:pos="6952"/>
              </w:tabs>
              <w:jc w:val="left"/>
            </w:pPr>
            <w:r w:rsidRPr="006056A2">
              <w:t xml:space="preserve">                                                                          </w:t>
            </w:r>
            <w:r>
              <w:t xml:space="preserve">                         </w:t>
            </w:r>
            <w:r w:rsidR="00BD74B6">
              <w:t xml:space="preserve">     </w:t>
            </w:r>
            <w:r w:rsidRPr="00E6094B">
              <w:t>▪</w:t>
            </w:r>
            <w:r w:rsidRPr="006056A2">
              <w:t>Lebanese &amp; International Driving Licens</w:t>
            </w:r>
            <w:r w:rsidR="00BD74B6">
              <w:t>e</w:t>
            </w:r>
          </w:p>
          <w:p w14:paraId="1D4B3CCD" w14:textId="5579FC31" w:rsidR="00F0124E" w:rsidRPr="00F0124E" w:rsidRDefault="00BD74B6" w:rsidP="006056A2">
            <w:pPr>
              <w:pStyle w:val="ContactInfo"/>
              <w:tabs>
                <w:tab w:val="left" w:pos="6952"/>
              </w:tabs>
              <w:jc w:val="left"/>
              <w:rPr>
                <w:color w:val="auto"/>
              </w:rPr>
            </w:pPr>
            <w:r>
              <w:t xml:space="preserve">                                                                                                                                                     </w:t>
            </w:r>
            <w:r w:rsidRPr="00E6094B">
              <w:t>▪</w:t>
            </w:r>
            <w:r>
              <w:t>Can relocate</w:t>
            </w:r>
          </w:p>
        </w:tc>
      </w:tr>
    </w:tbl>
    <w:p w14:paraId="720DB901" w14:textId="754AD1BC" w:rsidR="00554E67" w:rsidRPr="002C0318" w:rsidRDefault="0019346F" w:rsidP="008420DA">
      <w:pPr>
        <w:pBdr>
          <w:top w:val="nil"/>
          <w:left w:val="nil"/>
          <w:bottom w:val="nil"/>
          <w:right w:val="nil"/>
          <w:between w:val="nil"/>
        </w:pBdr>
        <w:rPr>
          <w:rFonts w:ascii="Helvetica" w:eastAsia="Helvetica Neue" w:hAnsi="Helvetica" w:cs="Helvetica Neue"/>
          <w:color w:val="FFFFFF"/>
          <w:lang w:val="en-GB"/>
        </w:rPr>
      </w:pPr>
      <w:r w:rsidRPr="002C0318">
        <w:rPr>
          <w:rFonts w:ascii="Helvetica" w:eastAsia="Helvetica Neue" w:hAnsi="Helvetica" w:cs="Helvetica Neue"/>
          <w:color w:val="FFFFFF"/>
          <w:lang w:val="en-GB"/>
        </w:rPr>
        <w:t>Summary</w:t>
      </w:r>
    </w:p>
    <w:p w14:paraId="2BC1672E" w14:textId="462C832B" w:rsidR="009B2BC8" w:rsidRPr="00E56AFC" w:rsidRDefault="00C170F5" w:rsidP="008420DA">
      <w:pPr>
        <w:pBdr>
          <w:top w:val="nil"/>
          <w:left w:val="nil"/>
          <w:bottom w:val="nil"/>
          <w:right w:val="nil"/>
          <w:between w:val="nil"/>
        </w:pBdr>
        <w:spacing w:line="264" w:lineRule="auto"/>
        <w:jc w:val="both"/>
        <w:rPr>
          <w:rFonts w:ascii="Helvetica" w:hAnsi="Helvetica"/>
        </w:rPr>
      </w:pPr>
      <w:proofErr w:type="gramStart"/>
      <w:r w:rsidRPr="001F243A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Performance-driven and technical professional with diversified years of experience in electrical engineering </w:t>
      </w:r>
      <w:r w:rsidR="001F243A" w:rsidRPr="001F243A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with </w:t>
      </w:r>
      <w:r w:rsidR="004C69FE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an </w:t>
      </w:r>
      <w:r w:rsidR="001F243A" w:rsidRPr="001F243A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emphasis on complex project </w:t>
      </w:r>
      <w:r w:rsidRPr="001F243A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>management</w:t>
      </w:r>
      <w:r w:rsidR="007D6D67" w:rsidRPr="001F243A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>.</w:t>
      </w:r>
      <w:proofErr w:type="gramEnd"/>
      <w:r w:rsidR="007D6D67" w:rsidRPr="001F243A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 </w:t>
      </w:r>
      <w:r w:rsidR="009F2694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>Well-versed</w:t>
      </w:r>
      <w:r w:rsidR="009E7949" w:rsidRPr="009E7949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 in utilizing CAD and other engi</w:t>
      </w:r>
      <w:r w:rsidR="009E7949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>neering design software packages.</w:t>
      </w:r>
      <w:r w:rsidR="009E7949" w:rsidRPr="00F135F4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 </w:t>
      </w:r>
      <w:r w:rsidR="001F243A" w:rsidRPr="00293906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Dynamic engineer with in-depth </w:t>
      </w:r>
      <w:r w:rsidR="00E56AFC" w:rsidRPr="00293906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>knowle</w:t>
      </w:r>
      <w:r w:rsidR="00673F17" w:rsidRPr="00293906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>dge o</w:t>
      </w:r>
      <w:r w:rsidR="00E56AFC" w:rsidRPr="00293906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f </w:t>
      </w:r>
      <w:r w:rsidR="00673F17" w:rsidRPr="00293906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>low and medium-voltage power systems</w:t>
      </w:r>
      <w:r w:rsidR="00E56AFC" w:rsidRPr="00293906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 </w:t>
      </w:r>
      <w:r w:rsidR="00673F17" w:rsidRPr="00293906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and </w:t>
      </w:r>
      <w:r w:rsidR="009201FD" w:rsidRPr="00293906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>appropriate</w:t>
      </w:r>
      <w:r w:rsidR="00673F17" w:rsidRPr="00293906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 standards.</w:t>
      </w:r>
      <w:r w:rsidR="00021A20" w:rsidRPr="00F135F4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 Capable of </w:t>
      </w:r>
      <w:r w:rsidR="00021A20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>developing</w:t>
      </w:r>
      <w:r w:rsidR="00021A20" w:rsidRPr="00021A20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 cost es</w:t>
      </w:r>
      <w:r w:rsidR="00021A20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>timates and time schedules, r</w:t>
      </w:r>
      <w:r w:rsidR="00021A20" w:rsidRPr="00021A20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eviews and </w:t>
      </w:r>
      <w:r w:rsidR="003A4303" w:rsidRPr="00021A20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>analyses</w:t>
      </w:r>
      <w:r w:rsidR="00021A20" w:rsidRPr="00021A20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 preliminary and final designs, plans</w:t>
      </w:r>
      <w:r w:rsidR="003A4303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>,</w:t>
      </w:r>
      <w:r w:rsidR="00021A20" w:rsidRPr="00021A20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 and specifications for technical efficiency and adequacy</w:t>
      </w:r>
      <w:r w:rsidR="003A4303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>.</w:t>
      </w:r>
      <w:r w:rsidR="003A4303" w:rsidRPr="003B3D15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 </w:t>
      </w:r>
      <w:r w:rsidR="009F2694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Skilled in </w:t>
      </w:r>
      <w:r w:rsidR="00B177E2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formation of </w:t>
      </w:r>
      <w:r w:rsidR="009F2694" w:rsidRPr="009F2694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>switchgear design like MDB, MCC, LP, DB</w:t>
      </w:r>
      <w:r w:rsidR="00E33F8E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 as well as </w:t>
      </w:r>
      <w:r w:rsidR="00B177E2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>Power and</w:t>
      </w:r>
      <w:r w:rsidR="009F2694" w:rsidRPr="009F2694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 Automation Control</w:t>
      </w:r>
      <w:r w:rsidR="009F2694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. </w:t>
      </w:r>
      <w:r w:rsidR="008C2227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>Proficient in supervising and coordinating</w:t>
      </w:r>
      <w:r w:rsidR="003B3D15" w:rsidRPr="003B3D15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 activities </w:t>
      </w:r>
      <w:r w:rsidR="0076012F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engaged in </w:t>
      </w:r>
      <w:r w:rsidR="00974880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installations and repairs of </w:t>
      </w:r>
      <w:r w:rsidR="006474ED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>various</w:t>
      </w:r>
      <w:r w:rsidR="00974880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 technical equipment.</w:t>
      </w:r>
      <w:r w:rsidR="000B2A10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 </w:t>
      </w:r>
      <w:proofErr w:type="gramStart"/>
      <w:r w:rsidR="006474ED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>Astute communicator and effectual</w:t>
      </w:r>
      <w:r w:rsidR="009B2BC8" w:rsidRPr="00293906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 </w:t>
      </w:r>
      <w:r w:rsidR="006474ED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>leader;</w:t>
      </w:r>
      <w:r w:rsidR="009B2BC8" w:rsidRPr="00293906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 able to </w:t>
      </w:r>
      <w:r w:rsidR="003460EB" w:rsidRPr="00293906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>guide</w:t>
      </w:r>
      <w:r w:rsidR="009B2BC8" w:rsidRPr="00293906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 junior engineers to </w:t>
      </w:r>
      <w:r w:rsidR="00B13C6C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enhance </w:t>
      </w:r>
      <w:r w:rsidR="009B2BC8" w:rsidRPr="00293906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competency and </w:t>
      </w:r>
      <w:r w:rsidR="00B13C6C" w:rsidRPr="00293906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efficiency </w:t>
      </w:r>
      <w:r w:rsidR="00B13C6C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in </w:t>
      </w:r>
      <w:r w:rsidR="00B13C6C" w:rsidRPr="00293906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>resolving</w:t>
      </w:r>
      <w:r w:rsidR="009B2BC8" w:rsidRPr="00293906">
        <w:rPr>
          <w:rFonts w:ascii="Helvetica" w:eastAsia="Helvetica Neue" w:hAnsi="Helvetica" w:cs="Helvetica Neue"/>
          <w:color w:val="000000"/>
          <w:sz w:val="20"/>
          <w:szCs w:val="20"/>
          <w:lang w:val="en-GB"/>
        </w:rPr>
        <w:t xml:space="preserve"> blockades.</w:t>
      </w:r>
      <w:proofErr w:type="gramEnd"/>
    </w:p>
    <w:p w14:paraId="182AB887" w14:textId="77777777" w:rsidR="00554E67" w:rsidRPr="007B28C9" w:rsidRDefault="0019346F" w:rsidP="008420DA">
      <w:pPr>
        <w:pStyle w:val="SectionHeading"/>
      </w:pPr>
      <w:r w:rsidRPr="007B28C9">
        <w:t>Areas of Expertise</w:t>
      </w:r>
    </w:p>
    <w:tbl>
      <w:tblPr>
        <w:tblStyle w:val="a0"/>
        <w:tblW w:w="5051" w:type="pct"/>
        <w:jc w:val="center"/>
        <w:tblLayout w:type="fixed"/>
        <w:tblLook w:val="0000" w:firstRow="0" w:lastRow="0" w:firstColumn="0" w:lastColumn="0" w:noHBand="0" w:noVBand="0"/>
      </w:tblPr>
      <w:tblGrid>
        <w:gridCol w:w="3171"/>
        <w:gridCol w:w="4024"/>
        <w:gridCol w:w="3613"/>
      </w:tblGrid>
      <w:tr w:rsidR="00554E67" w:rsidRPr="007B28C9" w14:paraId="6616829D" w14:textId="77777777" w:rsidTr="00106572">
        <w:trPr>
          <w:trHeight w:val="273"/>
          <w:jc w:val="center"/>
        </w:trPr>
        <w:tc>
          <w:tcPr>
            <w:tcW w:w="3014" w:type="dxa"/>
          </w:tcPr>
          <w:p w14:paraId="39F5C1F3" w14:textId="1012E022" w:rsidR="00554E67" w:rsidRPr="002C0318" w:rsidRDefault="004C48F9" w:rsidP="008420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5" w:hanging="245"/>
              <w:rPr>
                <w:rFonts w:ascii="Helvetica" w:eastAsia="Helvetica Neue" w:hAnsi="Helvetica" w:cs="Helvetica Neue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eastAsia="Helvetica Neue" w:hAnsi="Helvetica" w:cs="Helvetica Neue"/>
                <w:color w:val="000000"/>
                <w:sz w:val="20"/>
                <w:szCs w:val="20"/>
                <w:lang w:val="en-GB"/>
              </w:rPr>
              <w:t>Project Management</w:t>
            </w:r>
            <w:r w:rsidR="0019346F" w:rsidRPr="002C0318">
              <w:rPr>
                <w:rFonts w:ascii="Helvetica" w:eastAsia="Helvetica Neue" w:hAnsi="Helvetica" w:cs="Helvetica Neue"/>
                <w:color w:val="000000"/>
                <w:sz w:val="20"/>
                <w:szCs w:val="20"/>
                <w:lang w:val="en-GB"/>
              </w:rPr>
              <w:t xml:space="preserve">  </w:t>
            </w:r>
          </w:p>
          <w:p w14:paraId="241E55E1" w14:textId="74D940A0" w:rsidR="00554E67" w:rsidRPr="002C0318" w:rsidRDefault="00005FEB" w:rsidP="008420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5" w:hanging="245"/>
              <w:rPr>
                <w:rFonts w:ascii="Helvetica" w:eastAsia="Helvetica Neue" w:hAnsi="Helvetica" w:cs="Helvetica Neue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eastAsia="Helvetica Neue" w:hAnsi="Helvetica" w:cs="Helvetica Neue"/>
                <w:color w:val="000000"/>
                <w:sz w:val="20"/>
                <w:szCs w:val="20"/>
                <w:lang w:val="en-GB"/>
              </w:rPr>
              <w:t>Operational</w:t>
            </w:r>
            <w:r w:rsidR="00E623C4">
              <w:rPr>
                <w:rFonts w:ascii="Helvetica" w:eastAsia="Helvetica Neue" w:hAnsi="Helvetica" w:cs="Helvetica Neue"/>
                <w:color w:val="000000"/>
                <w:sz w:val="20"/>
                <w:szCs w:val="20"/>
                <w:lang w:val="en-GB"/>
              </w:rPr>
              <w:t xml:space="preserve"> Excellence</w:t>
            </w:r>
            <w:r w:rsidR="0019346F" w:rsidRPr="002C0318">
              <w:rPr>
                <w:rFonts w:ascii="Helvetica" w:eastAsia="Helvetica Neue" w:hAnsi="Helvetica" w:cs="Helvetica Neue"/>
                <w:color w:val="000000"/>
                <w:sz w:val="20"/>
                <w:szCs w:val="20"/>
                <w:lang w:val="en-GB"/>
              </w:rPr>
              <w:t xml:space="preserve">  </w:t>
            </w:r>
          </w:p>
          <w:p w14:paraId="3AD160F8" w14:textId="08F9B6F9" w:rsidR="00554E67" w:rsidRPr="007B28C9" w:rsidRDefault="00005FEB" w:rsidP="008420DA">
            <w:pPr>
              <w:numPr>
                <w:ilvl w:val="0"/>
                <w:numId w:val="1"/>
              </w:numPr>
              <w:spacing w:line="264" w:lineRule="auto"/>
              <w:ind w:left="245" w:hanging="245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eastAsia="Helvetica Neue" w:hAnsi="Helvetica" w:cs="Helvetica Neue"/>
                <w:color w:val="000000"/>
                <w:sz w:val="20"/>
                <w:szCs w:val="20"/>
                <w:lang w:val="en-GB"/>
              </w:rPr>
              <w:t>Electrical System Designing</w:t>
            </w:r>
            <w:r w:rsidR="0019346F" w:rsidRPr="002C0318">
              <w:rPr>
                <w:rFonts w:ascii="Helvetica" w:eastAsia="Helvetica Neue" w:hAnsi="Helvetica" w:cs="Helvetica Neue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826" w:type="dxa"/>
          </w:tcPr>
          <w:p w14:paraId="0D81E7D5" w14:textId="205405E1" w:rsidR="00554E67" w:rsidRPr="002C0318" w:rsidRDefault="00094319" w:rsidP="008420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26" w:hanging="226"/>
              <w:rPr>
                <w:rFonts w:ascii="Helvetica" w:eastAsia="Helvetica Neue" w:hAnsi="Helvetica" w:cs="Helvetica Neue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eastAsia="Helvetica Neue" w:hAnsi="Helvetica" w:cs="Helvetica Neue"/>
                <w:color w:val="000000"/>
                <w:sz w:val="20"/>
                <w:szCs w:val="20"/>
                <w:lang w:val="en-GB"/>
              </w:rPr>
              <w:t>Testing &amp; Inspecting</w:t>
            </w:r>
            <w:r w:rsidR="0019346F" w:rsidRPr="002C0318">
              <w:rPr>
                <w:rFonts w:ascii="Helvetica" w:eastAsia="Helvetica Neue" w:hAnsi="Helvetica" w:cs="Helvetica Neue"/>
                <w:color w:val="000000"/>
                <w:sz w:val="20"/>
                <w:szCs w:val="20"/>
                <w:lang w:val="en-GB"/>
              </w:rPr>
              <w:t xml:space="preserve">  </w:t>
            </w:r>
          </w:p>
          <w:p w14:paraId="469497BF" w14:textId="77777777" w:rsidR="00FE0500" w:rsidRPr="00FE0500" w:rsidRDefault="009E2971" w:rsidP="008420DA">
            <w:pPr>
              <w:numPr>
                <w:ilvl w:val="0"/>
                <w:numId w:val="1"/>
              </w:numPr>
              <w:spacing w:line="264" w:lineRule="auto"/>
              <w:ind w:left="226" w:hanging="226"/>
              <w:rPr>
                <w:rFonts w:ascii="Helvetica Neue" w:eastAsia="Helvetica Neue" w:hAnsi="Helvetica Neue" w:cs="Helvetica Neue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eastAsia="Helvetica Neue" w:hAnsi="Helvetica" w:cs="Helvetica Neue"/>
                <w:color w:val="000000"/>
                <w:sz w:val="20"/>
                <w:szCs w:val="20"/>
                <w:lang w:val="en-GB"/>
              </w:rPr>
              <w:t>Troubleshooting &amp; Repairing</w:t>
            </w:r>
          </w:p>
          <w:p w14:paraId="76B678D6" w14:textId="62DEFA51" w:rsidR="00554E67" w:rsidRPr="00FE0500" w:rsidRDefault="00FE0500" w:rsidP="008420DA">
            <w:pPr>
              <w:numPr>
                <w:ilvl w:val="0"/>
                <w:numId w:val="1"/>
              </w:numPr>
              <w:spacing w:line="264" w:lineRule="auto"/>
              <w:ind w:left="226" w:hanging="226"/>
              <w:rPr>
                <w:rFonts w:ascii="Helvetica" w:eastAsia="Helvetica Neue" w:hAnsi="Helvetica" w:cs="Helvetica Neue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eastAsia="Helvetica Neue" w:hAnsi="Helvetica" w:cs="Helvetica Neue"/>
                <w:color w:val="000000"/>
                <w:sz w:val="20"/>
                <w:szCs w:val="20"/>
                <w:lang w:val="en-GB"/>
              </w:rPr>
              <w:t>Generator Installation &amp; Maintenance</w:t>
            </w:r>
            <w:r w:rsidRPr="002C0318">
              <w:rPr>
                <w:rFonts w:ascii="Helvetica" w:eastAsia="Helvetica Neue" w:hAnsi="Helvetica" w:cs="Helvetica Neue"/>
                <w:color w:val="000000"/>
                <w:sz w:val="20"/>
                <w:szCs w:val="20"/>
                <w:lang w:val="en-GB"/>
              </w:rPr>
              <w:t xml:space="preserve">  </w:t>
            </w:r>
            <w:r w:rsidR="0019346F" w:rsidRPr="00FE0500">
              <w:rPr>
                <w:rFonts w:ascii="Helvetica" w:eastAsia="Helvetica Neue" w:hAnsi="Helvetica" w:cs="Helvetica Neue"/>
                <w:color w:val="000000"/>
                <w:sz w:val="20"/>
                <w:szCs w:val="20"/>
                <w:lang w:val="en-GB"/>
              </w:rPr>
              <w:t xml:space="preserve"> </w:t>
            </w:r>
          </w:p>
        </w:tc>
        <w:tc>
          <w:tcPr>
            <w:tcW w:w="3435" w:type="dxa"/>
          </w:tcPr>
          <w:p w14:paraId="353953A3" w14:textId="77777777" w:rsidR="00E56AFC" w:rsidRDefault="000B5866" w:rsidP="008420DA">
            <w:pPr>
              <w:pStyle w:val="ListParagraph"/>
              <w:ind w:left="240" w:hanging="240"/>
              <w:contextualSpacing w:val="0"/>
              <w:rPr>
                <w:rFonts w:eastAsia="Helvetica Neue" w:cs="Helvetica Neue"/>
                <w:b w:val="0"/>
                <w:bCs w:val="0"/>
                <w:color w:val="000000"/>
                <w:lang w:val="en-GB"/>
              </w:rPr>
            </w:pPr>
            <w:r w:rsidRPr="000B5866">
              <w:rPr>
                <w:rFonts w:eastAsia="Helvetica Neue" w:cs="Helvetica Neue"/>
                <w:b w:val="0"/>
                <w:bCs w:val="0"/>
                <w:color w:val="000000"/>
                <w:lang w:val="en-GB"/>
              </w:rPr>
              <w:t>Strong Rapport Building</w:t>
            </w:r>
          </w:p>
          <w:p w14:paraId="035F73C5" w14:textId="08E00719" w:rsidR="000B5866" w:rsidRPr="000B5866" w:rsidRDefault="00E56AFC" w:rsidP="008420DA">
            <w:pPr>
              <w:pStyle w:val="ListParagraph"/>
              <w:ind w:left="240" w:hanging="240"/>
              <w:contextualSpacing w:val="0"/>
              <w:rPr>
                <w:rFonts w:eastAsia="Helvetica Neue" w:cs="Helvetica Neue"/>
                <w:b w:val="0"/>
                <w:bCs w:val="0"/>
                <w:color w:val="000000"/>
                <w:lang w:val="en-GB"/>
              </w:rPr>
            </w:pPr>
            <w:r w:rsidRPr="00D146CE">
              <w:rPr>
                <w:rFonts w:eastAsia="Helvetica Neue" w:cs="Helvetica Neue"/>
                <w:b w:val="0"/>
                <w:bCs w:val="0"/>
                <w:color w:val="000000"/>
                <w:lang w:val="en-GB"/>
              </w:rPr>
              <w:t>Cross-functional Collaboration</w:t>
            </w:r>
            <w:r w:rsidR="000B5866" w:rsidRPr="000B5866">
              <w:rPr>
                <w:rFonts w:eastAsia="Helvetica Neue" w:cs="Helvetica Neue"/>
                <w:b w:val="0"/>
                <w:bCs w:val="0"/>
                <w:color w:val="000000"/>
                <w:lang w:val="en-GB"/>
              </w:rPr>
              <w:t xml:space="preserve">  </w:t>
            </w:r>
          </w:p>
          <w:p w14:paraId="12371468" w14:textId="64B0F9FD" w:rsidR="00554E67" w:rsidRPr="00E56AFC" w:rsidRDefault="00D54952" w:rsidP="008420DA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ind w:left="240" w:hanging="240"/>
              <w:rPr>
                <w:rFonts w:ascii="Helvetica" w:eastAsia="Helvetica Neue" w:hAnsi="Helvetica" w:cs="Helvetica Neue"/>
                <w:color w:val="000000"/>
                <w:sz w:val="20"/>
                <w:szCs w:val="20"/>
                <w:lang w:val="en-GB"/>
              </w:rPr>
            </w:pPr>
            <w:r>
              <w:rPr>
                <w:rFonts w:ascii="Helvetica" w:eastAsia="Helvetica Neue" w:hAnsi="Helvetica" w:cs="Helvetica Neue"/>
                <w:color w:val="000000"/>
                <w:sz w:val="20"/>
                <w:szCs w:val="20"/>
                <w:lang w:val="en-GB"/>
              </w:rPr>
              <w:t>Team leadership &amp; Development</w:t>
            </w:r>
            <w:r w:rsidR="0019346F" w:rsidRPr="002C0318">
              <w:rPr>
                <w:rFonts w:ascii="Helvetica" w:eastAsia="Helvetica Neue" w:hAnsi="Helvetica" w:cs="Helvetica Neue"/>
                <w:color w:val="000000"/>
                <w:sz w:val="20"/>
                <w:szCs w:val="20"/>
                <w:lang w:val="en-GB"/>
              </w:rPr>
              <w:t xml:space="preserve">  </w:t>
            </w:r>
          </w:p>
        </w:tc>
      </w:tr>
    </w:tbl>
    <w:p w14:paraId="5501E972" w14:textId="77777777" w:rsidR="00AC7A9A" w:rsidRDefault="00AC7A9A" w:rsidP="00BB4519">
      <w:pPr>
        <w:pStyle w:val="SectionHeading"/>
        <w:tabs>
          <w:tab w:val="left" w:pos="7290"/>
        </w:tabs>
        <w:spacing w:before="360"/>
      </w:pPr>
      <w:r>
        <w:t>Accomplishments</w:t>
      </w:r>
    </w:p>
    <w:p w14:paraId="25FFF6BC" w14:textId="52DA166E" w:rsidR="00AC7A9A" w:rsidRDefault="00835B0A" w:rsidP="00AC7A9A">
      <w:pPr>
        <w:pStyle w:val="divdocumentulli"/>
        <w:numPr>
          <w:ilvl w:val="0"/>
          <w:numId w:val="9"/>
        </w:numPr>
        <w:spacing w:line="320" w:lineRule="atLeast"/>
        <w:ind w:left="520" w:hanging="361"/>
        <w:jc w:val="both"/>
        <w:rPr>
          <w:rStyle w:val="divdocumentdivparagraphsinglecolumn"/>
          <w:rFonts w:ascii="Arial" w:eastAsia="Arial" w:hAnsi="Arial" w:cs="Arial"/>
          <w:color w:val="231F20"/>
          <w:sz w:val="20"/>
          <w:szCs w:val="22"/>
        </w:rPr>
      </w:pPr>
      <w:r>
        <w:rPr>
          <w:rStyle w:val="divdocumentdivparagraphsinglecolumn"/>
          <w:rFonts w:ascii="Arial" w:eastAsia="Arial" w:hAnsi="Arial" w:cs="Arial"/>
          <w:color w:val="231F20"/>
          <w:sz w:val="20"/>
          <w:szCs w:val="22"/>
        </w:rPr>
        <w:t>I</w:t>
      </w:r>
      <w:r w:rsidR="00AC7A9A" w:rsidRPr="00305AE2">
        <w:rPr>
          <w:rStyle w:val="divdocumentdivparagraphsinglecolumn"/>
          <w:rFonts w:ascii="Arial" w:eastAsia="Arial" w:hAnsi="Arial" w:cs="Arial"/>
          <w:color w:val="231F20"/>
          <w:sz w:val="20"/>
          <w:szCs w:val="22"/>
        </w:rPr>
        <w:t xml:space="preserve">ntroduced </w:t>
      </w:r>
      <w:r w:rsidRPr="00305AE2">
        <w:rPr>
          <w:rStyle w:val="divdocumentdivparagraphsinglecolumn"/>
          <w:rFonts w:ascii="Arial" w:eastAsia="Arial" w:hAnsi="Arial" w:cs="Arial"/>
          <w:color w:val="231F20"/>
          <w:sz w:val="20"/>
          <w:szCs w:val="22"/>
        </w:rPr>
        <w:t xml:space="preserve">EPLAN </w:t>
      </w:r>
      <w:r w:rsidR="00AC7A9A" w:rsidRPr="00305AE2">
        <w:rPr>
          <w:rStyle w:val="divdocumentdivparagraphsinglecolumn"/>
          <w:rFonts w:ascii="Arial" w:eastAsia="Arial" w:hAnsi="Arial" w:cs="Arial"/>
          <w:color w:val="231F20"/>
          <w:sz w:val="20"/>
          <w:szCs w:val="22"/>
        </w:rPr>
        <w:t xml:space="preserve">for shop drawing tasks and </w:t>
      </w:r>
      <w:r w:rsidRPr="00305AE2">
        <w:rPr>
          <w:rStyle w:val="divdocumentdivparagraphsinglecolumn"/>
          <w:rFonts w:ascii="Arial" w:eastAsia="Arial" w:hAnsi="Arial" w:cs="Arial"/>
          <w:color w:val="231F20"/>
          <w:sz w:val="20"/>
          <w:szCs w:val="22"/>
        </w:rPr>
        <w:t>upgraded</w:t>
      </w:r>
      <w:r w:rsidR="00AC7A9A" w:rsidRPr="00305AE2">
        <w:rPr>
          <w:rStyle w:val="divdocumentdivparagraphsinglecolumn"/>
          <w:rFonts w:ascii="Arial" w:eastAsia="Arial" w:hAnsi="Arial" w:cs="Arial"/>
          <w:color w:val="231F20"/>
          <w:sz w:val="20"/>
          <w:szCs w:val="22"/>
        </w:rPr>
        <w:t xml:space="preserve"> design results.</w:t>
      </w:r>
    </w:p>
    <w:p w14:paraId="00ED7205" w14:textId="56AD5D21" w:rsidR="00636AF4" w:rsidRPr="00636AF4" w:rsidRDefault="00636AF4" w:rsidP="00636AF4">
      <w:pPr>
        <w:pStyle w:val="divdocumentulli"/>
        <w:numPr>
          <w:ilvl w:val="0"/>
          <w:numId w:val="9"/>
        </w:numPr>
        <w:spacing w:line="320" w:lineRule="atLeast"/>
        <w:ind w:left="520" w:hanging="361"/>
        <w:jc w:val="both"/>
        <w:rPr>
          <w:rStyle w:val="divdocumentdivparagraphsinglecolumn"/>
          <w:rFonts w:ascii="Arial" w:eastAsia="Arial" w:hAnsi="Arial" w:cs="Arial"/>
          <w:color w:val="231F20"/>
          <w:sz w:val="20"/>
          <w:szCs w:val="22"/>
        </w:rPr>
      </w:pPr>
      <w:r>
        <w:rPr>
          <w:rStyle w:val="divdocumentdivparagraphsinglecolumn"/>
          <w:rFonts w:ascii="Arial" w:eastAsia="Arial" w:hAnsi="Arial" w:cs="Arial"/>
          <w:color w:val="231F20"/>
          <w:sz w:val="20"/>
          <w:szCs w:val="22"/>
        </w:rPr>
        <w:t>Administered</w:t>
      </w:r>
      <w:r w:rsidRPr="00305AE2">
        <w:rPr>
          <w:rStyle w:val="divdocumentdivparagraphsinglecolumn"/>
          <w:rFonts w:ascii="Arial" w:eastAsia="Arial" w:hAnsi="Arial" w:cs="Arial"/>
          <w:color w:val="231F20"/>
          <w:sz w:val="20"/>
          <w:szCs w:val="22"/>
        </w:rPr>
        <w:t xml:space="preserve"> four team </w:t>
      </w:r>
      <w:r>
        <w:rPr>
          <w:rStyle w:val="divdocumentdivparagraphsinglecolumn"/>
          <w:rFonts w:ascii="Arial" w:eastAsia="Arial" w:hAnsi="Arial" w:cs="Arial"/>
          <w:color w:val="231F20"/>
          <w:sz w:val="20"/>
          <w:szCs w:val="22"/>
        </w:rPr>
        <w:t>members on large-scale</w:t>
      </w:r>
      <w:r w:rsidRPr="00305AE2">
        <w:rPr>
          <w:rStyle w:val="divdocumentdivparagraphsinglecolumn"/>
          <w:rFonts w:ascii="Arial" w:eastAsia="Arial" w:hAnsi="Arial" w:cs="Arial"/>
          <w:color w:val="231F20"/>
          <w:sz w:val="20"/>
          <w:szCs w:val="22"/>
        </w:rPr>
        <w:t xml:space="preserve"> electrical installation projects.</w:t>
      </w:r>
    </w:p>
    <w:p w14:paraId="68706B31" w14:textId="27FF3275" w:rsidR="00AC7A9A" w:rsidRPr="00AC7A9A" w:rsidRDefault="00450FE5" w:rsidP="00AC7A9A">
      <w:pPr>
        <w:pStyle w:val="divdocumentulli"/>
        <w:numPr>
          <w:ilvl w:val="0"/>
          <w:numId w:val="9"/>
        </w:numPr>
        <w:spacing w:line="320" w:lineRule="atLeast"/>
        <w:ind w:left="520" w:hanging="361"/>
        <w:jc w:val="both"/>
        <w:rPr>
          <w:rFonts w:ascii="Arial" w:eastAsia="Arial" w:hAnsi="Arial" w:cs="Arial"/>
          <w:color w:val="231F20"/>
          <w:sz w:val="20"/>
          <w:szCs w:val="22"/>
        </w:rPr>
      </w:pPr>
      <w:r>
        <w:rPr>
          <w:rStyle w:val="divdocumentdivparagraphsinglecolumn"/>
          <w:rFonts w:ascii="Arial" w:eastAsia="Arial" w:hAnsi="Arial" w:cs="Arial"/>
          <w:color w:val="231F20"/>
          <w:sz w:val="20"/>
          <w:szCs w:val="22"/>
        </w:rPr>
        <w:t>Achieved</w:t>
      </w:r>
      <w:r w:rsidR="00AC7A9A" w:rsidRPr="00AC7A9A">
        <w:rPr>
          <w:rStyle w:val="divdocumentdivparagraphsinglecolumn"/>
          <w:rFonts w:ascii="Arial" w:eastAsia="Arial" w:hAnsi="Arial" w:cs="Arial"/>
          <w:color w:val="231F20"/>
          <w:sz w:val="20"/>
          <w:szCs w:val="22"/>
        </w:rPr>
        <w:t xml:space="preserve"> </w:t>
      </w:r>
      <w:r>
        <w:rPr>
          <w:rStyle w:val="divdocumentdivparagraphsinglecolumn"/>
          <w:rFonts w:ascii="Arial" w:eastAsia="Arial" w:hAnsi="Arial" w:cs="Arial"/>
          <w:color w:val="231F20"/>
          <w:sz w:val="20"/>
          <w:szCs w:val="22"/>
        </w:rPr>
        <w:t>‘</w:t>
      </w:r>
      <w:r w:rsidR="00AC7A9A" w:rsidRPr="00AC7A9A">
        <w:rPr>
          <w:rStyle w:val="divdocumentdivparagraphsinglecolumn"/>
          <w:rFonts w:ascii="Arial" w:eastAsia="Arial" w:hAnsi="Arial" w:cs="Arial"/>
          <w:color w:val="231F20"/>
          <w:sz w:val="20"/>
          <w:szCs w:val="22"/>
        </w:rPr>
        <w:t>Design Manager</w:t>
      </w:r>
      <w:r>
        <w:rPr>
          <w:rStyle w:val="divdocumentdivparagraphsinglecolumn"/>
          <w:rFonts w:ascii="Arial" w:eastAsia="Arial" w:hAnsi="Arial" w:cs="Arial"/>
          <w:color w:val="231F20"/>
          <w:sz w:val="20"/>
          <w:szCs w:val="22"/>
        </w:rPr>
        <w:t xml:space="preserve">’ promoted position by </w:t>
      </w:r>
      <w:r w:rsidR="00E51718">
        <w:rPr>
          <w:rStyle w:val="divdocumentdivparagraphsinglecolumn"/>
          <w:rFonts w:ascii="Arial" w:eastAsia="Arial" w:hAnsi="Arial" w:cs="Arial"/>
          <w:color w:val="231F20"/>
          <w:sz w:val="20"/>
          <w:szCs w:val="22"/>
        </w:rPr>
        <w:t>presenting exceptional performance</w:t>
      </w:r>
      <w:r w:rsidR="00AC7A9A" w:rsidRPr="00AC7A9A">
        <w:rPr>
          <w:rStyle w:val="divdocumentdivparagraphsinglecolumn"/>
          <w:rFonts w:ascii="Arial" w:eastAsia="Arial" w:hAnsi="Arial" w:cs="Arial"/>
          <w:color w:val="231F20"/>
          <w:sz w:val="20"/>
          <w:szCs w:val="22"/>
        </w:rPr>
        <w:t>.</w:t>
      </w:r>
    </w:p>
    <w:p w14:paraId="089DC104" w14:textId="4565AB7B" w:rsidR="00554E67" w:rsidRPr="007B28C9" w:rsidRDefault="0019346F" w:rsidP="008420DA">
      <w:pPr>
        <w:pStyle w:val="SectionHeading"/>
        <w:tabs>
          <w:tab w:val="left" w:pos="7290"/>
        </w:tabs>
      </w:pPr>
      <w:r w:rsidRPr="007B28C9">
        <w:t>Professional Experience</w:t>
      </w:r>
    </w:p>
    <w:p w14:paraId="27027339" w14:textId="6B661F25" w:rsidR="00554E67" w:rsidRPr="002C0318" w:rsidRDefault="00572F2C" w:rsidP="00BB4519">
      <w:pPr>
        <w:pStyle w:val="CompanyBlock"/>
        <w:spacing w:before="240" w:after="0"/>
        <w:contextualSpacing w:val="0"/>
        <w:rPr>
          <w:rFonts w:ascii="Helvetica" w:hAnsi="Helvetica"/>
        </w:rPr>
      </w:pPr>
      <w:r w:rsidRPr="00572F2C">
        <w:rPr>
          <w:rFonts w:ascii="Helvetica" w:hAnsi="Helvetica"/>
        </w:rPr>
        <w:t>Power &amp; Automation Control | Beirut, Lebanon</w:t>
      </w:r>
      <w:r w:rsidR="0019346F" w:rsidRPr="002C0318">
        <w:rPr>
          <w:rFonts w:ascii="Helvetica" w:hAnsi="Helvetica"/>
        </w:rPr>
        <w:t xml:space="preserve"> </w:t>
      </w:r>
      <w:r w:rsidR="0019346F" w:rsidRPr="002C0318">
        <w:rPr>
          <w:rFonts w:ascii="Helvetica" w:hAnsi="Helvetica"/>
        </w:rPr>
        <w:tab/>
      </w:r>
      <w:r w:rsidR="008E27AA">
        <w:rPr>
          <w:rFonts w:ascii="Helvetica" w:hAnsi="Helvetica"/>
        </w:rPr>
        <w:t>2017</w:t>
      </w:r>
      <w:r w:rsidR="0019346F" w:rsidRPr="002C0318">
        <w:rPr>
          <w:rFonts w:ascii="Helvetica" w:hAnsi="Helvetica"/>
        </w:rPr>
        <w:t xml:space="preserve"> – </w:t>
      </w:r>
      <w:r w:rsidR="008E27AA">
        <w:rPr>
          <w:rFonts w:ascii="Helvetica" w:hAnsi="Helvetica"/>
        </w:rPr>
        <w:t>2022</w:t>
      </w:r>
    </w:p>
    <w:p w14:paraId="240B1119" w14:textId="5F39F8F2" w:rsidR="00554E67" w:rsidRPr="002C0318" w:rsidRDefault="006A2D67" w:rsidP="000A3371">
      <w:pPr>
        <w:pStyle w:val="CompanyBlock"/>
        <w:spacing w:after="180"/>
        <w:contextualSpacing w:val="0"/>
        <w:rPr>
          <w:rFonts w:ascii="Helvetica" w:hAnsi="Helvetica"/>
        </w:rPr>
      </w:pPr>
      <w:r w:rsidRPr="00572F2C">
        <w:rPr>
          <w:rFonts w:ascii="Helvetica" w:hAnsi="Helvetica"/>
        </w:rPr>
        <w:t>Senior Electrical Design Engineer</w:t>
      </w:r>
    </w:p>
    <w:p w14:paraId="68804562" w14:textId="10F84A0D" w:rsidR="00B72F3F" w:rsidRPr="00D661B3" w:rsidRDefault="00AB2B01" w:rsidP="00D661B3">
      <w:pPr>
        <w:pStyle w:val="HTMLPreformatted"/>
        <w:shd w:val="clear" w:color="auto" w:fill="FFFFFF"/>
        <w:textAlignment w:val="baseline"/>
        <w:rPr>
          <w:rFonts w:ascii="Arial" w:hAnsi="Arial" w:cs="Arial"/>
          <w:color w:val="000000"/>
        </w:rPr>
      </w:pPr>
      <w:r w:rsidRPr="00E24237">
        <w:rPr>
          <w:rFonts w:ascii="Helvetica" w:hAnsi="Helvetica"/>
          <w:color w:val="000000" w:themeColor="text1"/>
        </w:rPr>
        <w:t>Evaluated viability and compliance by analy</w:t>
      </w:r>
      <w:r w:rsidR="008A2A2D">
        <w:rPr>
          <w:rFonts w:ascii="Helvetica" w:hAnsi="Helvetica"/>
          <w:color w:val="000000" w:themeColor="text1"/>
        </w:rPr>
        <w:t>z</w:t>
      </w:r>
      <w:r w:rsidRPr="00E24237">
        <w:rPr>
          <w:rFonts w:ascii="Helvetica" w:hAnsi="Helvetica"/>
          <w:color w:val="000000" w:themeColor="text1"/>
        </w:rPr>
        <w:t>ing drawings and technical diagrams of proposed circuits developed by MEP consultants/contractors</w:t>
      </w:r>
      <w:r w:rsidR="001A1BE5" w:rsidRPr="00E24237">
        <w:rPr>
          <w:rFonts w:ascii="Helvetica" w:hAnsi="Helvetica"/>
          <w:color w:val="000000" w:themeColor="text1"/>
        </w:rPr>
        <w:t>.</w:t>
      </w:r>
      <w:r w:rsidR="008A0761" w:rsidRPr="00E24237">
        <w:rPr>
          <w:rFonts w:ascii="Helvetica" w:hAnsi="Helvetica"/>
          <w:color w:val="000000" w:themeColor="text1"/>
        </w:rPr>
        <w:t xml:space="preserve"> </w:t>
      </w:r>
      <w:r w:rsidR="002B42AF" w:rsidRPr="00E24237">
        <w:rPr>
          <w:rFonts w:ascii="Helvetica" w:hAnsi="Helvetica"/>
          <w:color w:val="000000" w:themeColor="text1"/>
        </w:rPr>
        <w:t xml:space="preserve">Developed fielding design plans including drawings </w:t>
      </w:r>
      <w:r w:rsidR="00731D50" w:rsidRPr="00E24237">
        <w:rPr>
          <w:rFonts w:ascii="Helvetica" w:hAnsi="Helvetica"/>
          <w:color w:val="000000" w:themeColor="text1"/>
        </w:rPr>
        <w:t xml:space="preserve">in order </w:t>
      </w:r>
      <w:r w:rsidR="002B42AF" w:rsidRPr="00E24237">
        <w:rPr>
          <w:rFonts w:ascii="Helvetica" w:hAnsi="Helvetica"/>
          <w:color w:val="000000" w:themeColor="text1"/>
        </w:rPr>
        <w:t>to install components into system.</w:t>
      </w:r>
      <w:r w:rsidR="008A0761" w:rsidRPr="00E24237">
        <w:rPr>
          <w:rFonts w:ascii="Helvetica" w:hAnsi="Helvetica"/>
          <w:color w:val="000000" w:themeColor="text1"/>
        </w:rPr>
        <w:t xml:space="preserve"> </w:t>
      </w:r>
      <w:r w:rsidR="00300687" w:rsidRPr="00E24237">
        <w:rPr>
          <w:rFonts w:ascii="Helvetica" w:hAnsi="Helvetica"/>
          <w:color w:val="000000" w:themeColor="text1"/>
        </w:rPr>
        <w:t xml:space="preserve">Promoted least cost </w:t>
      </w:r>
      <w:r w:rsidR="00D661B3">
        <w:rPr>
          <w:rFonts w:ascii="Helvetica" w:hAnsi="Helvetica"/>
          <w:color w:val="000000" w:themeColor="text1"/>
        </w:rPr>
        <w:t xml:space="preserve">designs </w:t>
      </w:r>
      <w:r w:rsidR="00300687" w:rsidRPr="00E24237">
        <w:rPr>
          <w:rFonts w:ascii="Helvetica" w:hAnsi="Helvetica"/>
          <w:color w:val="000000" w:themeColor="text1"/>
        </w:rPr>
        <w:t xml:space="preserve">by </w:t>
      </w:r>
      <w:r w:rsidR="003A5D7D" w:rsidRPr="00E24237">
        <w:rPr>
          <w:rFonts w:ascii="Helvetica" w:hAnsi="Helvetica"/>
          <w:color w:val="000000" w:themeColor="text1"/>
        </w:rPr>
        <w:t>effectively</w:t>
      </w:r>
      <w:r w:rsidR="00300687" w:rsidRPr="00E24237">
        <w:rPr>
          <w:rFonts w:ascii="Helvetica" w:hAnsi="Helvetica"/>
          <w:color w:val="000000" w:themeColor="text1"/>
        </w:rPr>
        <w:t xml:space="preserve"> </w:t>
      </w:r>
      <w:r w:rsidR="003A5D7D" w:rsidRPr="00E24237">
        <w:rPr>
          <w:rFonts w:ascii="Helvetica" w:hAnsi="Helvetica"/>
          <w:color w:val="000000" w:themeColor="text1"/>
        </w:rPr>
        <w:t>liaising</w:t>
      </w:r>
      <w:r w:rsidR="00300687" w:rsidRPr="00E24237">
        <w:rPr>
          <w:rFonts w:ascii="Helvetica" w:hAnsi="Helvetica"/>
          <w:color w:val="000000" w:themeColor="text1"/>
        </w:rPr>
        <w:t xml:space="preserve"> with cross-functional development teams.</w:t>
      </w:r>
      <w:r w:rsidR="00D661B3">
        <w:rPr>
          <w:rFonts w:ascii="Helvetica" w:hAnsi="Helvetica"/>
          <w:color w:val="000000" w:themeColor="text1"/>
        </w:rPr>
        <w:t xml:space="preserve"> </w:t>
      </w:r>
    </w:p>
    <w:p w14:paraId="73EFF0D0" w14:textId="73991E74" w:rsidR="00254F7E" w:rsidRPr="00E24237" w:rsidRDefault="00254F7E" w:rsidP="000A3371">
      <w:pPr>
        <w:pStyle w:val="JDAccomplishment"/>
        <w:numPr>
          <w:ilvl w:val="0"/>
          <w:numId w:val="5"/>
        </w:numPr>
        <w:spacing w:before="120" w:after="120"/>
        <w:contextualSpacing w:val="0"/>
        <w:jc w:val="both"/>
        <w:rPr>
          <w:rFonts w:ascii="Arial" w:eastAsia="Times New Roman" w:hAnsi="Arial" w:cs="Arial"/>
          <w:color w:val="000000" w:themeColor="text1"/>
          <w:sz w:val="21"/>
          <w:szCs w:val="21"/>
        </w:rPr>
      </w:pPr>
      <w:r w:rsidRPr="00E24237">
        <w:rPr>
          <w:rFonts w:ascii="Helvetica" w:hAnsi="Helvetica"/>
          <w:color w:val="000000" w:themeColor="text1"/>
        </w:rPr>
        <w:t>Boosted Shop Drawing efficiency by 15% by utili</w:t>
      </w:r>
      <w:r w:rsidR="008A2A2D">
        <w:rPr>
          <w:rFonts w:ascii="Helvetica" w:hAnsi="Helvetica"/>
          <w:color w:val="000000" w:themeColor="text1"/>
        </w:rPr>
        <w:t>z</w:t>
      </w:r>
      <w:r w:rsidRPr="00E24237">
        <w:rPr>
          <w:rFonts w:ascii="Helvetica" w:hAnsi="Helvetica"/>
          <w:color w:val="000000" w:themeColor="text1"/>
        </w:rPr>
        <w:t xml:space="preserve">ing </w:t>
      </w:r>
      <w:proofErr w:type="spellStart"/>
      <w:r w:rsidRPr="00E24237">
        <w:rPr>
          <w:rFonts w:ascii="Helvetica" w:hAnsi="Helvetica"/>
          <w:color w:val="000000" w:themeColor="text1"/>
        </w:rPr>
        <w:t>Eplan</w:t>
      </w:r>
      <w:proofErr w:type="spellEnd"/>
      <w:r w:rsidRPr="00E24237">
        <w:rPr>
          <w:rFonts w:ascii="Helvetica" w:hAnsi="Helvetica"/>
          <w:color w:val="000000" w:themeColor="text1"/>
        </w:rPr>
        <w:t xml:space="preserve"> Software </w:t>
      </w:r>
      <w:r w:rsidR="00EC7B64" w:rsidRPr="00E24237">
        <w:rPr>
          <w:rFonts w:ascii="Helvetica" w:hAnsi="Helvetica"/>
          <w:color w:val="000000" w:themeColor="text1"/>
        </w:rPr>
        <w:t>within</w:t>
      </w:r>
      <w:r w:rsidRPr="00E24237">
        <w:rPr>
          <w:rFonts w:ascii="Helvetica" w:hAnsi="Helvetica"/>
          <w:color w:val="000000" w:themeColor="text1"/>
        </w:rPr>
        <w:t xml:space="preserve"> 6 months.</w:t>
      </w:r>
    </w:p>
    <w:p w14:paraId="3FAF36BD" w14:textId="49D5DC47" w:rsidR="00554E67" w:rsidRPr="00E24237" w:rsidRDefault="00B72F3F" w:rsidP="000A3371">
      <w:pPr>
        <w:pStyle w:val="JDAccomplishment"/>
        <w:numPr>
          <w:ilvl w:val="0"/>
          <w:numId w:val="4"/>
        </w:numPr>
        <w:spacing w:before="120" w:after="120"/>
        <w:contextualSpacing w:val="0"/>
        <w:jc w:val="both"/>
        <w:rPr>
          <w:rFonts w:ascii="Helvetica" w:hAnsi="Helvetica"/>
          <w:color w:val="000000" w:themeColor="text1"/>
        </w:rPr>
      </w:pPr>
      <w:r w:rsidRPr="00E24237">
        <w:rPr>
          <w:rFonts w:ascii="Helvetica" w:hAnsi="Helvetica"/>
          <w:color w:val="000000" w:themeColor="text1"/>
        </w:rPr>
        <w:t>Managed cross-functional team that reduced design failures at customer sites by 25% over 5 years journey.</w:t>
      </w:r>
      <w:r w:rsidR="008A0761" w:rsidRPr="00E24237">
        <w:rPr>
          <w:rFonts w:ascii="Helvetica" w:hAnsi="Helvetica"/>
          <w:color w:val="000000" w:themeColor="text1"/>
        </w:rPr>
        <w:t xml:space="preserve"> </w:t>
      </w:r>
    </w:p>
    <w:p w14:paraId="7DC59F65" w14:textId="39D2ED79" w:rsidR="00C83E47" w:rsidRPr="00E24237" w:rsidRDefault="00C83E47" w:rsidP="000A3371">
      <w:pPr>
        <w:pStyle w:val="JDAccomplishment"/>
        <w:numPr>
          <w:ilvl w:val="0"/>
          <w:numId w:val="4"/>
        </w:numPr>
        <w:spacing w:before="120" w:after="120"/>
        <w:contextualSpacing w:val="0"/>
        <w:jc w:val="both"/>
        <w:rPr>
          <w:rFonts w:ascii="Helvetica" w:hAnsi="Helvetica"/>
          <w:color w:val="000000" w:themeColor="text1"/>
        </w:rPr>
      </w:pPr>
      <w:r w:rsidRPr="00E24237">
        <w:rPr>
          <w:rFonts w:ascii="Helvetica" w:hAnsi="Helvetica"/>
          <w:color w:val="000000" w:themeColor="text1"/>
        </w:rPr>
        <w:t xml:space="preserve">Minimized design failures at customer site by 25% </w:t>
      </w:r>
      <w:r w:rsidR="00561316" w:rsidRPr="00E24237">
        <w:rPr>
          <w:rFonts w:ascii="Helvetica" w:hAnsi="Helvetica"/>
          <w:color w:val="000000" w:themeColor="text1"/>
        </w:rPr>
        <w:t>through managing multidisciplinary team</w:t>
      </w:r>
      <w:r w:rsidR="00B72F3F" w:rsidRPr="00E24237">
        <w:rPr>
          <w:rFonts w:ascii="Helvetica" w:hAnsi="Helvetica"/>
          <w:color w:val="000000" w:themeColor="text1"/>
        </w:rPr>
        <w:t xml:space="preserve"> within five years</w:t>
      </w:r>
      <w:r w:rsidR="00561316" w:rsidRPr="00E24237">
        <w:rPr>
          <w:rFonts w:ascii="Helvetica" w:hAnsi="Helvetica"/>
          <w:color w:val="000000" w:themeColor="text1"/>
        </w:rPr>
        <w:t>.</w:t>
      </w:r>
    </w:p>
    <w:p w14:paraId="5A7CE57F" w14:textId="5AB3F3A7" w:rsidR="00376F7F" w:rsidRPr="002C0318" w:rsidRDefault="00376F7F" w:rsidP="000A3371">
      <w:pPr>
        <w:pStyle w:val="JDAccomplishment"/>
        <w:numPr>
          <w:ilvl w:val="0"/>
          <w:numId w:val="4"/>
        </w:numPr>
        <w:spacing w:before="120" w:after="120"/>
        <w:contextualSpacing w:val="0"/>
        <w:jc w:val="both"/>
        <w:rPr>
          <w:rFonts w:ascii="Helvetica" w:hAnsi="Helvetica"/>
        </w:rPr>
      </w:pPr>
      <w:r w:rsidRPr="00E24237">
        <w:rPr>
          <w:rFonts w:ascii="Helvetica" w:hAnsi="Helvetica"/>
          <w:color w:val="000000" w:themeColor="text1"/>
        </w:rPr>
        <w:t>Employed AUTOCAD to outline designs comprising Power and Control Circuitry as well as General Arrangement models.</w:t>
      </w:r>
    </w:p>
    <w:p w14:paraId="3FD3D3A4" w14:textId="26C503F2" w:rsidR="00554E67" w:rsidRPr="002C0318" w:rsidRDefault="0085161C" w:rsidP="000A3371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360"/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</w:pPr>
      <w:proofErr w:type="spellStart"/>
      <w:r w:rsidRPr="0085161C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>Jubaili</w:t>
      </w:r>
      <w:proofErr w:type="spellEnd"/>
      <w:r w:rsidRPr="0085161C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 xml:space="preserve"> Bros Engineering | </w:t>
      </w:r>
      <w:proofErr w:type="spellStart"/>
      <w:r w:rsidRPr="0085161C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>Saida</w:t>
      </w:r>
      <w:proofErr w:type="spellEnd"/>
      <w:r w:rsidRPr="0085161C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>, Lebanon</w:t>
      </w:r>
      <w:r w:rsidR="0019346F" w:rsidRPr="002C0318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 xml:space="preserve"> </w:t>
      </w:r>
      <w:r w:rsidR="0019346F" w:rsidRPr="002C0318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ab/>
      </w:r>
      <w:r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>2017</w:t>
      </w:r>
    </w:p>
    <w:p w14:paraId="3C6B1265" w14:textId="4FD6079E" w:rsidR="00554E67" w:rsidRPr="002C0318" w:rsidRDefault="009C22AC" w:rsidP="008420DA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180"/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</w:pPr>
      <w:r w:rsidRPr="009C22AC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>Lead Generator Technician</w:t>
      </w:r>
    </w:p>
    <w:p w14:paraId="1199F4CF" w14:textId="513F763E" w:rsidR="00464AEA" w:rsidRPr="00E24237" w:rsidRDefault="00D87D8A" w:rsidP="002D4EBA">
      <w:pPr>
        <w:pStyle w:val="JDAccomplishment"/>
        <w:numPr>
          <w:ilvl w:val="0"/>
          <w:numId w:val="0"/>
        </w:numPr>
        <w:spacing w:before="120" w:after="120"/>
        <w:ind w:left="360"/>
        <w:contextualSpacing w:val="0"/>
        <w:jc w:val="both"/>
        <w:rPr>
          <w:rFonts w:ascii="Helvetica" w:hAnsi="Helvetica"/>
          <w:color w:val="000000" w:themeColor="text1"/>
        </w:rPr>
      </w:pPr>
      <w:r w:rsidRPr="00E24237">
        <w:rPr>
          <w:rFonts w:ascii="Helvetica" w:hAnsi="Helvetica"/>
          <w:color w:val="000000" w:themeColor="text1"/>
        </w:rPr>
        <w:t>Performed troublesho</w:t>
      </w:r>
      <w:r w:rsidR="002336BE" w:rsidRPr="00E24237">
        <w:rPr>
          <w:rFonts w:ascii="Helvetica" w:hAnsi="Helvetica"/>
          <w:color w:val="000000" w:themeColor="text1"/>
        </w:rPr>
        <w:t>o</w:t>
      </w:r>
      <w:r w:rsidRPr="00E24237">
        <w:rPr>
          <w:rFonts w:ascii="Helvetica" w:hAnsi="Helvetica"/>
          <w:color w:val="000000" w:themeColor="text1"/>
        </w:rPr>
        <w:t>t</w:t>
      </w:r>
      <w:r w:rsidR="002336BE" w:rsidRPr="00E24237">
        <w:rPr>
          <w:rFonts w:ascii="Helvetica" w:hAnsi="Helvetica"/>
          <w:color w:val="000000" w:themeColor="text1"/>
        </w:rPr>
        <w:t xml:space="preserve">ing and </w:t>
      </w:r>
      <w:r w:rsidRPr="00E24237">
        <w:rPr>
          <w:rFonts w:ascii="Helvetica" w:hAnsi="Helvetica"/>
          <w:color w:val="000000" w:themeColor="text1"/>
        </w:rPr>
        <w:t>repair</w:t>
      </w:r>
      <w:r w:rsidR="002336BE" w:rsidRPr="00E24237">
        <w:rPr>
          <w:rFonts w:ascii="Helvetica" w:hAnsi="Helvetica"/>
          <w:color w:val="000000" w:themeColor="text1"/>
        </w:rPr>
        <w:t>ing as well as</w:t>
      </w:r>
      <w:r w:rsidRPr="00E24237">
        <w:rPr>
          <w:rFonts w:ascii="Helvetica" w:hAnsi="Helvetica"/>
          <w:color w:val="000000" w:themeColor="text1"/>
        </w:rPr>
        <w:t xml:space="preserve"> </w:t>
      </w:r>
      <w:r w:rsidR="002336BE" w:rsidRPr="00E24237">
        <w:rPr>
          <w:rFonts w:ascii="Helvetica" w:hAnsi="Helvetica"/>
          <w:color w:val="000000" w:themeColor="text1"/>
        </w:rPr>
        <w:t>provided</w:t>
      </w:r>
      <w:r w:rsidRPr="00E24237">
        <w:rPr>
          <w:rFonts w:ascii="Helvetica" w:hAnsi="Helvetica"/>
          <w:color w:val="000000" w:themeColor="text1"/>
        </w:rPr>
        <w:t xml:space="preserve"> technical assistance for technicians and internal sales staff. </w:t>
      </w:r>
      <w:r w:rsidR="003F1F19" w:rsidRPr="00E24237">
        <w:rPr>
          <w:color w:val="000000" w:themeColor="text1"/>
        </w:rPr>
        <w:t xml:space="preserve"> </w:t>
      </w:r>
      <w:r w:rsidR="003F1F19" w:rsidRPr="00E24237">
        <w:rPr>
          <w:rFonts w:ascii="Helvetica" w:hAnsi="Helvetica"/>
          <w:color w:val="000000" w:themeColor="text1"/>
        </w:rPr>
        <w:t>Accomplished assigned tasks with efficient working within targeted time limit.</w:t>
      </w:r>
    </w:p>
    <w:p w14:paraId="5144A60F" w14:textId="20C332D6" w:rsidR="007C455F" w:rsidRPr="00E24237" w:rsidRDefault="007C455F" w:rsidP="002D4EBA">
      <w:pPr>
        <w:pStyle w:val="JDAccomplishment"/>
        <w:numPr>
          <w:ilvl w:val="0"/>
          <w:numId w:val="5"/>
        </w:numPr>
        <w:spacing w:before="120" w:after="120"/>
        <w:ind w:left="1080"/>
        <w:contextualSpacing w:val="0"/>
        <w:jc w:val="both"/>
        <w:rPr>
          <w:rFonts w:ascii="Helvetica" w:hAnsi="Helvetica"/>
          <w:color w:val="000000" w:themeColor="text1"/>
        </w:rPr>
      </w:pPr>
      <w:r w:rsidRPr="00E24237">
        <w:rPr>
          <w:rFonts w:ascii="Helvetica" w:hAnsi="Helvetica"/>
          <w:color w:val="000000" w:themeColor="text1"/>
        </w:rPr>
        <w:t xml:space="preserve">Tested 10% more generators </w:t>
      </w:r>
      <w:r w:rsidR="005177AB" w:rsidRPr="00E24237">
        <w:rPr>
          <w:rFonts w:ascii="Helvetica" w:hAnsi="Helvetica"/>
          <w:color w:val="000000" w:themeColor="text1"/>
        </w:rPr>
        <w:t>than</w:t>
      </w:r>
      <w:r w:rsidRPr="00E24237">
        <w:rPr>
          <w:rFonts w:ascii="Helvetica" w:hAnsi="Helvetica"/>
          <w:color w:val="000000" w:themeColor="text1"/>
        </w:rPr>
        <w:t xml:space="preserve"> old staff employees.</w:t>
      </w:r>
    </w:p>
    <w:p w14:paraId="0AA813E6" w14:textId="6D101D31" w:rsidR="00AB397C" w:rsidRPr="00E24237" w:rsidRDefault="00AB397C" w:rsidP="002D4EBA">
      <w:pPr>
        <w:pStyle w:val="JDAccomplishment"/>
        <w:numPr>
          <w:ilvl w:val="0"/>
          <w:numId w:val="5"/>
        </w:numPr>
        <w:spacing w:before="120" w:after="120"/>
        <w:ind w:left="1080"/>
        <w:contextualSpacing w:val="0"/>
        <w:jc w:val="both"/>
        <w:rPr>
          <w:rFonts w:ascii="Helvetica" w:hAnsi="Helvetica"/>
          <w:color w:val="000000" w:themeColor="text1"/>
        </w:rPr>
      </w:pPr>
      <w:r w:rsidRPr="00E24237">
        <w:rPr>
          <w:rFonts w:ascii="Helvetica" w:hAnsi="Helvetica"/>
          <w:color w:val="000000" w:themeColor="text1"/>
        </w:rPr>
        <w:t>Directed installation and maintenance of generator sets and equipment.</w:t>
      </w:r>
    </w:p>
    <w:p w14:paraId="009A5F57" w14:textId="244EC709" w:rsidR="007F4601" w:rsidRPr="0087664F" w:rsidRDefault="00E50DC4" w:rsidP="002D4EBA">
      <w:pPr>
        <w:pStyle w:val="JDAccomplishment"/>
        <w:numPr>
          <w:ilvl w:val="0"/>
          <w:numId w:val="5"/>
        </w:numPr>
        <w:spacing w:before="120" w:after="120"/>
        <w:ind w:left="1080"/>
        <w:contextualSpacing w:val="0"/>
        <w:jc w:val="both"/>
        <w:rPr>
          <w:rFonts w:ascii="Helvetica" w:hAnsi="Helvetica"/>
        </w:rPr>
      </w:pPr>
      <w:r w:rsidRPr="00E24237">
        <w:rPr>
          <w:rFonts w:ascii="Helvetica" w:hAnsi="Helvetica"/>
          <w:color w:val="000000" w:themeColor="text1"/>
        </w:rPr>
        <w:t xml:space="preserve">Conducted inspections </w:t>
      </w:r>
      <w:r w:rsidR="00410DFA" w:rsidRPr="00E24237">
        <w:rPr>
          <w:rFonts w:ascii="Helvetica" w:hAnsi="Helvetica"/>
          <w:color w:val="000000" w:themeColor="text1"/>
        </w:rPr>
        <w:t>on</w:t>
      </w:r>
      <w:r w:rsidRPr="00E24237">
        <w:rPr>
          <w:rFonts w:ascii="Helvetica" w:hAnsi="Helvetica"/>
          <w:color w:val="000000" w:themeColor="text1"/>
        </w:rPr>
        <w:t xml:space="preserve"> 50</w:t>
      </w:r>
      <w:r w:rsidR="00410DFA" w:rsidRPr="00E24237">
        <w:rPr>
          <w:rFonts w:ascii="Helvetica" w:hAnsi="Helvetica"/>
          <w:color w:val="000000" w:themeColor="text1"/>
        </w:rPr>
        <w:t>+</w:t>
      </w:r>
      <w:r w:rsidRPr="00E24237">
        <w:rPr>
          <w:rFonts w:ascii="Helvetica" w:hAnsi="Helvetica"/>
          <w:color w:val="000000" w:themeColor="text1"/>
        </w:rPr>
        <w:t xml:space="preserve"> small and large generators </w:t>
      </w:r>
      <w:r w:rsidR="00C86D87" w:rsidRPr="00E24237">
        <w:rPr>
          <w:rFonts w:ascii="Helvetica" w:hAnsi="Helvetica"/>
          <w:color w:val="000000" w:themeColor="text1"/>
        </w:rPr>
        <w:t>weekly</w:t>
      </w:r>
      <w:r w:rsidRPr="00E24237">
        <w:rPr>
          <w:rFonts w:ascii="Helvetica" w:hAnsi="Helvetica"/>
          <w:color w:val="000000" w:themeColor="text1"/>
        </w:rPr>
        <w:t>.</w:t>
      </w:r>
    </w:p>
    <w:p w14:paraId="7DDE52ED" w14:textId="27DA3A14" w:rsidR="00554E67" w:rsidRPr="002C0318" w:rsidRDefault="00772D18" w:rsidP="000A3371">
      <w:pPr>
        <w:keepNext/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360"/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</w:pPr>
      <w:bookmarkStart w:id="0" w:name="_GoBack"/>
      <w:bookmarkEnd w:id="0"/>
      <w:proofErr w:type="spellStart"/>
      <w:r w:rsidRPr="00772D18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lastRenderedPageBreak/>
        <w:t>Majed</w:t>
      </w:r>
      <w:proofErr w:type="spellEnd"/>
      <w:r w:rsidRPr="00772D18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 xml:space="preserve"> </w:t>
      </w:r>
      <w:proofErr w:type="spellStart"/>
      <w:r w:rsidRPr="00772D18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>Hijazi</w:t>
      </w:r>
      <w:proofErr w:type="spellEnd"/>
      <w:r w:rsidRPr="00772D18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 xml:space="preserve"> And Partners | </w:t>
      </w:r>
      <w:proofErr w:type="spellStart"/>
      <w:r w:rsidRPr="00772D18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>Saida</w:t>
      </w:r>
      <w:proofErr w:type="spellEnd"/>
      <w:r w:rsidRPr="00772D18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>, Lebanon</w:t>
      </w:r>
      <w:r w:rsidR="0019346F" w:rsidRPr="002C0318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 xml:space="preserve"> </w:t>
      </w:r>
      <w:r w:rsidR="0019346F" w:rsidRPr="002C0318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ab/>
      </w:r>
      <w:r w:rsidR="007E60A3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>2016</w:t>
      </w:r>
    </w:p>
    <w:p w14:paraId="552050FF" w14:textId="58834A9C" w:rsidR="00554E67" w:rsidRPr="002C0318" w:rsidRDefault="00E3357D" w:rsidP="008420DA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180"/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</w:pPr>
      <w:r w:rsidRPr="00E3357D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>Site Engineer Trainee</w:t>
      </w:r>
    </w:p>
    <w:p w14:paraId="0DCB7568" w14:textId="4B6BC3B0" w:rsidR="005352EE" w:rsidRPr="00E24237" w:rsidRDefault="00857586" w:rsidP="000A3371">
      <w:pPr>
        <w:pStyle w:val="JDAccomplishment"/>
        <w:numPr>
          <w:ilvl w:val="0"/>
          <w:numId w:val="0"/>
        </w:numPr>
        <w:spacing w:before="120" w:after="120"/>
        <w:contextualSpacing w:val="0"/>
        <w:jc w:val="both"/>
        <w:rPr>
          <w:rFonts w:ascii="Helvetica" w:hAnsi="Helvetica"/>
          <w:color w:val="000000" w:themeColor="text1"/>
        </w:rPr>
      </w:pPr>
      <w:r w:rsidRPr="00E24237">
        <w:rPr>
          <w:rFonts w:ascii="Helvetica" w:hAnsi="Helvetica"/>
          <w:color w:val="000000" w:themeColor="text1"/>
        </w:rPr>
        <w:t>Headed</w:t>
      </w:r>
      <w:r w:rsidR="00900460" w:rsidRPr="00E24237">
        <w:rPr>
          <w:rFonts w:ascii="Helvetica" w:hAnsi="Helvetica"/>
          <w:color w:val="000000" w:themeColor="text1"/>
        </w:rPr>
        <w:t xml:space="preserve"> by interacting closely with local team; supporting and directing </w:t>
      </w:r>
      <w:r w:rsidR="001453BE" w:rsidRPr="00E24237">
        <w:rPr>
          <w:rFonts w:ascii="Helvetica" w:hAnsi="Helvetica"/>
          <w:color w:val="000000" w:themeColor="text1"/>
        </w:rPr>
        <w:t>on-site</w:t>
      </w:r>
      <w:r w:rsidR="00900460" w:rsidRPr="00E24237">
        <w:rPr>
          <w:rFonts w:ascii="Helvetica" w:hAnsi="Helvetica"/>
          <w:color w:val="000000" w:themeColor="text1"/>
        </w:rPr>
        <w:t xml:space="preserve"> supervision works</w:t>
      </w:r>
      <w:r w:rsidR="00BF36C6" w:rsidRPr="00E24237">
        <w:rPr>
          <w:rFonts w:ascii="Helvetica" w:hAnsi="Helvetica"/>
          <w:color w:val="000000" w:themeColor="text1"/>
        </w:rPr>
        <w:t>.</w:t>
      </w:r>
      <w:r w:rsidR="00FD5267" w:rsidRPr="00E24237">
        <w:rPr>
          <w:rFonts w:ascii="Helvetica" w:hAnsi="Helvetica"/>
          <w:color w:val="000000" w:themeColor="text1"/>
        </w:rPr>
        <w:t xml:space="preserve"> Monitored the progress of projects and ensure compliance with safety regulations.</w:t>
      </w:r>
    </w:p>
    <w:p w14:paraId="581FD255" w14:textId="211ED215" w:rsidR="00257BA1" w:rsidRPr="00E24237" w:rsidRDefault="00257BA1" w:rsidP="000A3371">
      <w:pPr>
        <w:pStyle w:val="JDAccomplishment"/>
        <w:numPr>
          <w:ilvl w:val="0"/>
          <w:numId w:val="7"/>
        </w:numPr>
        <w:spacing w:before="120" w:after="120"/>
        <w:contextualSpacing w:val="0"/>
        <w:jc w:val="both"/>
        <w:rPr>
          <w:rFonts w:ascii="Helvetica" w:hAnsi="Helvetica"/>
          <w:color w:val="000000" w:themeColor="text1"/>
        </w:rPr>
      </w:pPr>
      <w:r w:rsidRPr="00E24237">
        <w:rPr>
          <w:rFonts w:ascii="Helvetica" w:hAnsi="Helvetica"/>
          <w:color w:val="000000" w:themeColor="text1"/>
        </w:rPr>
        <w:t xml:space="preserve">Created, evaluated, and finalized As-built drawings, whilst performing site engineering tasks. </w:t>
      </w:r>
    </w:p>
    <w:p w14:paraId="5BC0203A" w14:textId="2653DDA3" w:rsidR="00257BA1" w:rsidRPr="00E24237" w:rsidRDefault="00257BA1" w:rsidP="000A3371">
      <w:pPr>
        <w:pStyle w:val="JDAccomplishment"/>
        <w:numPr>
          <w:ilvl w:val="0"/>
          <w:numId w:val="7"/>
        </w:numPr>
        <w:spacing w:before="120" w:after="120"/>
        <w:contextualSpacing w:val="0"/>
        <w:jc w:val="both"/>
        <w:rPr>
          <w:rFonts w:ascii="Helvetica" w:hAnsi="Helvetica"/>
          <w:color w:val="000000" w:themeColor="text1"/>
        </w:rPr>
      </w:pPr>
      <w:r w:rsidRPr="00E24237">
        <w:rPr>
          <w:rFonts w:ascii="Helvetica" w:hAnsi="Helvetica"/>
          <w:color w:val="000000" w:themeColor="text1"/>
        </w:rPr>
        <w:t xml:space="preserve">Controlled low current systems, video phone systems, fire alarm systems </w:t>
      </w:r>
      <w:r w:rsidR="00006599" w:rsidRPr="00E24237">
        <w:rPr>
          <w:rFonts w:ascii="Helvetica" w:hAnsi="Helvetica"/>
          <w:color w:val="000000" w:themeColor="text1"/>
        </w:rPr>
        <w:t>with</w:t>
      </w:r>
      <w:r w:rsidRPr="00E24237">
        <w:rPr>
          <w:rFonts w:ascii="Helvetica" w:hAnsi="Helvetica"/>
          <w:color w:val="000000" w:themeColor="text1"/>
        </w:rPr>
        <w:t xml:space="preserve"> detection, </w:t>
      </w:r>
      <w:r w:rsidR="00006599" w:rsidRPr="00E24237">
        <w:rPr>
          <w:rFonts w:ascii="Helvetica" w:hAnsi="Helvetica"/>
          <w:color w:val="000000" w:themeColor="text1"/>
        </w:rPr>
        <w:t xml:space="preserve">and </w:t>
      </w:r>
      <w:r w:rsidRPr="00E24237">
        <w:rPr>
          <w:rFonts w:ascii="Helvetica" w:hAnsi="Helvetica"/>
          <w:color w:val="000000" w:themeColor="text1"/>
        </w:rPr>
        <w:t>data as well as telephone systems.</w:t>
      </w:r>
    </w:p>
    <w:p w14:paraId="393FD020" w14:textId="2667928E" w:rsidR="00554E67" w:rsidRPr="002C0318" w:rsidRDefault="00B478EB" w:rsidP="00C47072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before="360"/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</w:pPr>
      <w:proofErr w:type="spellStart"/>
      <w:r w:rsidRPr="00B478EB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>Debbas</w:t>
      </w:r>
      <w:proofErr w:type="spellEnd"/>
      <w:r w:rsidRPr="00B478EB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 xml:space="preserve"> </w:t>
      </w:r>
      <w:proofErr w:type="spellStart"/>
      <w:r w:rsidRPr="00B478EB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>Entrprises</w:t>
      </w:r>
      <w:proofErr w:type="spellEnd"/>
      <w:r w:rsidRPr="00B478EB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 xml:space="preserve"> | </w:t>
      </w:r>
      <w:proofErr w:type="spellStart"/>
      <w:r w:rsidRPr="00B478EB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>Mkalles</w:t>
      </w:r>
      <w:proofErr w:type="spellEnd"/>
      <w:r w:rsidRPr="00B478EB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>, Lebanon</w:t>
      </w:r>
      <w:r w:rsidR="0019346F" w:rsidRPr="002C0318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 xml:space="preserve"> </w:t>
      </w:r>
      <w:r w:rsidR="0019346F" w:rsidRPr="002C0318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ab/>
      </w:r>
      <w:r w:rsidR="005C2AE0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>2015</w:t>
      </w:r>
    </w:p>
    <w:p w14:paraId="60201E29" w14:textId="3328E59E" w:rsidR="00554E67" w:rsidRPr="002C0318" w:rsidRDefault="00B478EB" w:rsidP="00C47072">
      <w:pPr>
        <w:pBdr>
          <w:top w:val="nil"/>
          <w:left w:val="nil"/>
          <w:bottom w:val="nil"/>
          <w:right w:val="nil"/>
          <w:between w:val="nil"/>
        </w:pBdr>
        <w:tabs>
          <w:tab w:val="right" w:pos="10800"/>
        </w:tabs>
        <w:spacing w:after="180"/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</w:pPr>
      <w:r w:rsidRPr="00B478EB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>Panel Board Member</w:t>
      </w:r>
    </w:p>
    <w:p w14:paraId="30FAEDF4" w14:textId="1F98F908" w:rsidR="009C1120" w:rsidRPr="00E24237" w:rsidRDefault="009C1120" w:rsidP="00C47072">
      <w:pPr>
        <w:pStyle w:val="JDAccomplishment"/>
        <w:numPr>
          <w:ilvl w:val="0"/>
          <w:numId w:val="0"/>
        </w:numPr>
        <w:spacing w:before="120" w:after="120"/>
        <w:contextualSpacing w:val="0"/>
        <w:jc w:val="both"/>
        <w:rPr>
          <w:rFonts w:ascii="Helvetica" w:hAnsi="Helvetica"/>
          <w:color w:val="000000" w:themeColor="text1"/>
        </w:rPr>
      </w:pPr>
      <w:r w:rsidRPr="00E24237">
        <w:rPr>
          <w:rFonts w:ascii="Helvetica" w:hAnsi="Helvetica"/>
          <w:color w:val="000000" w:themeColor="text1"/>
        </w:rPr>
        <w:t xml:space="preserve">Maintained exceptional attendance record </w:t>
      </w:r>
      <w:r w:rsidR="00EC3AFA" w:rsidRPr="00E24237">
        <w:rPr>
          <w:rFonts w:ascii="Helvetica" w:hAnsi="Helvetica"/>
          <w:color w:val="000000" w:themeColor="text1"/>
        </w:rPr>
        <w:t>by</w:t>
      </w:r>
      <w:r w:rsidRPr="00E24237">
        <w:rPr>
          <w:rFonts w:ascii="Helvetica" w:hAnsi="Helvetica"/>
          <w:color w:val="000000" w:themeColor="text1"/>
        </w:rPr>
        <w:t xml:space="preserve"> arriving </w:t>
      </w:r>
      <w:r w:rsidR="00EC3AFA" w:rsidRPr="00E24237">
        <w:rPr>
          <w:rFonts w:ascii="Helvetica" w:hAnsi="Helvetica"/>
          <w:color w:val="000000" w:themeColor="text1"/>
        </w:rPr>
        <w:t>within</w:t>
      </w:r>
      <w:r w:rsidRPr="00E24237">
        <w:rPr>
          <w:rFonts w:ascii="Helvetica" w:hAnsi="Helvetica"/>
          <w:color w:val="000000" w:themeColor="text1"/>
        </w:rPr>
        <w:t xml:space="preserve"> time</w:t>
      </w:r>
      <w:r w:rsidR="00387A4D" w:rsidRPr="00E24237">
        <w:rPr>
          <w:rFonts w:ascii="Helvetica" w:hAnsi="Helvetica"/>
          <w:color w:val="000000" w:themeColor="text1"/>
        </w:rPr>
        <w:t xml:space="preserve"> on daily basis</w:t>
      </w:r>
      <w:r w:rsidRPr="00E24237">
        <w:rPr>
          <w:rFonts w:ascii="Helvetica" w:hAnsi="Helvetica"/>
          <w:color w:val="000000" w:themeColor="text1"/>
        </w:rPr>
        <w:t>.</w:t>
      </w:r>
      <w:r w:rsidR="00EC3AFA" w:rsidRPr="00E24237">
        <w:rPr>
          <w:rFonts w:ascii="Helvetica" w:hAnsi="Helvetica"/>
          <w:color w:val="000000" w:themeColor="text1"/>
        </w:rPr>
        <w:t xml:space="preserve"> </w:t>
      </w:r>
    </w:p>
    <w:p w14:paraId="7D365CD6" w14:textId="13A26E66" w:rsidR="0087664F" w:rsidRPr="00E24237" w:rsidRDefault="00E95C05" w:rsidP="00EE12DC">
      <w:pPr>
        <w:pStyle w:val="JDAccomplishment"/>
        <w:numPr>
          <w:ilvl w:val="0"/>
          <w:numId w:val="8"/>
        </w:numPr>
        <w:spacing w:before="120" w:after="120"/>
        <w:contextualSpacing w:val="0"/>
        <w:jc w:val="both"/>
        <w:rPr>
          <w:rFonts w:ascii="Helvetica" w:hAnsi="Helvetica"/>
          <w:color w:val="000000" w:themeColor="text1"/>
        </w:rPr>
      </w:pPr>
      <w:r w:rsidRPr="00E24237">
        <w:rPr>
          <w:rFonts w:ascii="Helvetica" w:hAnsi="Helvetica"/>
          <w:color w:val="000000" w:themeColor="text1"/>
        </w:rPr>
        <w:t xml:space="preserve">Oversaw the installations of </w:t>
      </w:r>
      <w:r w:rsidR="001A48FD" w:rsidRPr="00E24237">
        <w:rPr>
          <w:rFonts w:ascii="Helvetica" w:hAnsi="Helvetica"/>
          <w:color w:val="000000" w:themeColor="text1"/>
        </w:rPr>
        <w:t>e</w:t>
      </w:r>
      <w:r w:rsidR="000C7C89" w:rsidRPr="00E24237">
        <w:rPr>
          <w:rFonts w:ascii="Helvetica" w:hAnsi="Helvetica"/>
          <w:color w:val="000000" w:themeColor="text1"/>
        </w:rPr>
        <w:t>lectrical conduit and wiring for power, controls, and lights.</w:t>
      </w:r>
    </w:p>
    <w:p w14:paraId="697826A6" w14:textId="73656AF8" w:rsidR="00CC4B35" w:rsidRPr="002B75FA" w:rsidRDefault="00CC4B35" w:rsidP="00EE12DC">
      <w:pPr>
        <w:pStyle w:val="JDAccomplishment"/>
        <w:numPr>
          <w:ilvl w:val="0"/>
          <w:numId w:val="8"/>
        </w:numPr>
        <w:spacing w:before="120" w:after="120"/>
        <w:contextualSpacing w:val="0"/>
        <w:jc w:val="both"/>
        <w:rPr>
          <w:rFonts w:ascii="Helvetica" w:hAnsi="Helvetica"/>
        </w:rPr>
      </w:pPr>
      <w:r w:rsidRPr="00E24237">
        <w:rPr>
          <w:rFonts w:ascii="Helvetica" w:hAnsi="Helvetica"/>
          <w:color w:val="000000" w:themeColor="text1"/>
        </w:rPr>
        <w:t>Amplified production by 5% by testing over seven panels in a day for electrical flow and function.</w:t>
      </w:r>
    </w:p>
    <w:p w14:paraId="47893615" w14:textId="77777777" w:rsidR="00554E67" w:rsidRPr="007B28C9" w:rsidRDefault="0019346F" w:rsidP="008420DA">
      <w:pPr>
        <w:pStyle w:val="SectionHeading"/>
      </w:pPr>
      <w:r w:rsidRPr="007B28C9">
        <w:t>Education</w:t>
      </w:r>
    </w:p>
    <w:p w14:paraId="79F8B163" w14:textId="71B3F9F9" w:rsidR="00A53F24" w:rsidRPr="002C0318" w:rsidRDefault="00802AE8" w:rsidP="008420DA">
      <w:pPr>
        <w:pBdr>
          <w:top w:val="nil"/>
          <w:left w:val="nil"/>
          <w:bottom w:val="nil"/>
          <w:right w:val="nil"/>
          <w:between w:val="nil"/>
        </w:pBdr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</w:pPr>
      <w:r w:rsidRPr="00802AE8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>Bache</w:t>
      </w:r>
      <w:r w:rsidR="00B80F3A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 xml:space="preserve">lor of Electrical Engineering – </w:t>
      </w:r>
      <w:r w:rsidRPr="00802AE8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 xml:space="preserve">Power </w:t>
      </w:r>
      <w:r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>&amp;</w:t>
      </w:r>
      <w:r w:rsidRPr="00802AE8">
        <w:rPr>
          <w:rFonts w:ascii="Helvetica" w:eastAsia="Helvetica Neue" w:hAnsi="Helvetica" w:cs="Helvetica Neue"/>
          <w:b/>
          <w:color w:val="005F65"/>
          <w:sz w:val="20"/>
          <w:szCs w:val="20"/>
          <w:lang w:val="en-GB"/>
        </w:rPr>
        <w:t xml:space="preserve"> Machines</w:t>
      </w:r>
    </w:p>
    <w:p w14:paraId="11EEAFEF" w14:textId="0E32CF73" w:rsidR="00554E67" w:rsidRDefault="00802AE8" w:rsidP="008420DA">
      <w:pPr>
        <w:pBdr>
          <w:top w:val="nil"/>
          <w:left w:val="nil"/>
          <w:bottom w:val="nil"/>
          <w:right w:val="nil"/>
          <w:between w:val="nil"/>
        </w:pBdr>
        <w:spacing w:after="120"/>
        <w:rPr>
          <w:rFonts w:ascii="Helvetica" w:eastAsia="Helvetica Neue" w:hAnsi="Helvetica" w:cs="Helvetica Neue"/>
          <w:color w:val="282828"/>
          <w:sz w:val="20"/>
          <w:szCs w:val="20"/>
          <w:lang w:val="en-GB"/>
        </w:rPr>
      </w:pPr>
      <w:r w:rsidRPr="00E24237">
        <w:rPr>
          <w:rFonts w:ascii="Helvetica" w:eastAsia="Helvetica Neue" w:hAnsi="Helvetica" w:cs="Helvetica Neue"/>
          <w:color w:val="000000" w:themeColor="text1"/>
          <w:sz w:val="20"/>
          <w:szCs w:val="20"/>
          <w:lang w:val="en-GB"/>
        </w:rPr>
        <w:t xml:space="preserve">Beirut Arab University, </w:t>
      </w:r>
      <w:proofErr w:type="spellStart"/>
      <w:r w:rsidRPr="00E24237">
        <w:rPr>
          <w:rFonts w:ascii="Helvetica" w:eastAsia="Helvetica Neue" w:hAnsi="Helvetica" w:cs="Helvetica Neue"/>
          <w:color w:val="000000" w:themeColor="text1"/>
          <w:sz w:val="20"/>
          <w:szCs w:val="20"/>
          <w:lang w:val="en-GB"/>
        </w:rPr>
        <w:t>Debbieh</w:t>
      </w:r>
      <w:proofErr w:type="spellEnd"/>
      <w:r w:rsidRPr="00E24237">
        <w:rPr>
          <w:rFonts w:ascii="Helvetica" w:eastAsia="Helvetica Neue" w:hAnsi="Helvetica" w:cs="Helvetica Neue"/>
          <w:color w:val="000000" w:themeColor="text1"/>
          <w:sz w:val="20"/>
          <w:szCs w:val="20"/>
          <w:lang w:val="en-GB"/>
        </w:rPr>
        <w:t xml:space="preserve">, </w:t>
      </w:r>
      <w:proofErr w:type="spellStart"/>
      <w:r w:rsidRPr="00E24237">
        <w:rPr>
          <w:rFonts w:ascii="Helvetica" w:eastAsia="Helvetica Neue" w:hAnsi="Helvetica" w:cs="Helvetica Neue"/>
          <w:color w:val="000000" w:themeColor="text1"/>
          <w:sz w:val="20"/>
          <w:szCs w:val="20"/>
          <w:lang w:val="en-GB"/>
        </w:rPr>
        <w:t>Saida</w:t>
      </w:r>
      <w:proofErr w:type="spellEnd"/>
    </w:p>
    <w:p w14:paraId="2089AB10" w14:textId="78F2DD6F" w:rsidR="00A53F24" w:rsidRDefault="00A53F24" w:rsidP="000E4310">
      <w:pPr>
        <w:pBdr>
          <w:top w:val="nil"/>
          <w:left w:val="nil"/>
          <w:bottom w:val="nil"/>
          <w:right w:val="nil"/>
          <w:between w:val="nil"/>
        </w:pBdr>
        <w:spacing w:before="480" w:after="240"/>
        <w:rPr>
          <w:rFonts w:ascii="Palatino Linotype" w:eastAsia="Palatino Linotype" w:hAnsi="Palatino Linotype" w:cs="Palatino Linotype"/>
          <w:b/>
          <w:color w:val="005F65"/>
          <w:sz w:val="28"/>
          <w:szCs w:val="28"/>
          <w:lang w:val="en-GB"/>
        </w:rPr>
      </w:pPr>
      <w:r w:rsidRPr="00A53F24">
        <w:rPr>
          <w:rFonts w:ascii="Palatino Linotype" w:eastAsia="Palatino Linotype" w:hAnsi="Palatino Linotype" w:cs="Palatino Linotype"/>
          <w:b/>
          <w:color w:val="005F65"/>
          <w:sz w:val="28"/>
          <w:szCs w:val="28"/>
          <w:lang w:val="en-GB"/>
        </w:rPr>
        <w:t>Technical Proficiencies</w:t>
      </w:r>
    </w:p>
    <w:p w14:paraId="6A0B398A" w14:textId="2064DAC6" w:rsidR="00C64B88" w:rsidRPr="00C64B88" w:rsidRDefault="00C64B88" w:rsidP="00C64B88">
      <w:pPr>
        <w:pStyle w:val="divdocumentulli"/>
        <w:spacing w:line="320" w:lineRule="atLeast"/>
        <w:rPr>
          <w:rFonts w:ascii="Arial" w:eastAsia="Arial" w:hAnsi="Arial" w:cs="Arial"/>
          <w:color w:val="231F20"/>
          <w:sz w:val="20"/>
          <w:szCs w:val="22"/>
        </w:rPr>
      </w:pPr>
      <w:r w:rsidRPr="00E24237">
        <w:rPr>
          <w:rStyle w:val="divdocumentdivparagraphsinglecolumn"/>
          <w:rFonts w:ascii="Arial" w:eastAsia="Arial" w:hAnsi="Arial" w:cs="Arial"/>
          <w:color w:val="000000" w:themeColor="text1"/>
          <w:sz w:val="20"/>
          <w:szCs w:val="22"/>
        </w:rPr>
        <w:t>AutoCAD</w:t>
      </w:r>
      <w:r w:rsidRPr="00E24237">
        <w:rPr>
          <w:rStyle w:val="divdocumentdivparagraphsinglecolumn"/>
          <w:rFonts w:ascii="Arial" w:eastAsia="Arial" w:hAnsi="Arial" w:cs="Arial"/>
          <w:color w:val="000000" w:themeColor="text1"/>
          <w:sz w:val="20"/>
        </w:rPr>
        <w:t xml:space="preserve"> | </w:t>
      </w:r>
      <w:r w:rsidRPr="00E24237">
        <w:rPr>
          <w:rStyle w:val="divdocumentdivparagraphsinglecolumn"/>
          <w:rFonts w:ascii="Arial" w:eastAsia="Arial" w:hAnsi="Arial" w:cs="Arial"/>
          <w:color w:val="000000" w:themeColor="text1"/>
          <w:sz w:val="20"/>
          <w:szCs w:val="22"/>
        </w:rPr>
        <w:t>Windows 10 &amp; Microsoft Office | ABB EDESIGN &amp; OTC</w:t>
      </w:r>
      <w:r w:rsidR="00267D0B">
        <w:rPr>
          <w:rStyle w:val="divdocumentdivparagraphsinglecolumn"/>
          <w:rFonts w:ascii="Arial" w:eastAsia="Arial" w:hAnsi="Arial" w:cs="Arial"/>
          <w:color w:val="000000" w:themeColor="text1"/>
          <w:sz w:val="20"/>
          <w:szCs w:val="22"/>
        </w:rPr>
        <w:t xml:space="preserve"> </w:t>
      </w:r>
      <w:r w:rsidR="00267D0B" w:rsidRPr="00E24237">
        <w:rPr>
          <w:rStyle w:val="divdocumentdivparagraphsinglecolumn"/>
          <w:rFonts w:ascii="Arial" w:eastAsia="Arial" w:hAnsi="Arial" w:cs="Arial"/>
          <w:color w:val="000000" w:themeColor="text1"/>
          <w:sz w:val="20"/>
          <w:szCs w:val="22"/>
        </w:rPr>
        <w:t>|</w:t>
      </w:r>
      <w:r w:rsidR="00267D0B">
        <w:rPr>
          <w:rStyle w:val="divdocumentdivparagraphsinglecolumn"/>
          <w:rFonts w:ascii="Arial" w:eastAsia="Arial" w:hAnsi="Arial" w:cs="Arial"/>
          <w:color w:val="000000" w:themeColor="text1"/>
          <w:sz w:val="20"/>
          <w:szCs w:val="22"/>
        </w:rPr>
        <w:t xml:space="preserve"> EPLAN Electric P8 </w:t>
      </w:r>
      <w:r w:rsidR="00267D0B" w:rsidRPr="00E24237">
        <w:rPr>
          <w:rStyle w:val="divdocumentdivparagraphsinglecolumn"/>
          <w:rFonts w:ascii="Arial" w:eastAsia="Arial" w:hAnsi="Arial" w:cs="Arial"/>
          <w:color w:val="000000" w:themeColor="text1"/>
          <w:sz w:val="20"/>
          <w:szCs w:val="22"/>
        </w:rPr>
        <w:t>|</w:t>
      </w:r>
      <w:r w:rsidR="00267D0B">
        <w:rPr>
          <w:rStyle w:val="divdocumentdivparagraphsinglecolumn"/>
          <w:rFonts w:ascii="Arial" w:eastAsia="Arial" w:hAnsi="Arial" w:cs="Arial"/>
          <w:color w:val="000000" w:themeColor="text1"/>
          <w:sz w:val="20"/>
          <w:szCs w:val="22"/>
        </w:rPr>
        <w:t xml:space="preserve"> </w:t>
      </w:r>
      <w:proofErr w:type="spellStart"/>
      <w:r w:rsidR="00267D0B">
        <w:rPr>
          <w:rStyle w:val="divdocumentdivparagraphsinglecolumn"/>
          <w:rFonts w:ascii="Arial" w:eastAsia="Arial" w:hAnsi="Arial" w:cs="Arial"/>
          <w:color w:val="000000" w:themeColor="text1"/>
          <w:sz w:val="20"/>
          <w:szCs w:val="22"/>
        </w:rPr>
        <w:t>Ecodial</w:t>
      </w:r>
      <w:proofErr w:type="spellEnd"/>
    </w:p>
    <w:p w14:paraId="11268BF0" w14:textId="22A8F286" w:rsidR="00554E67" w:rsidRPr="007B28C9" w:rsidRDefault="00B80F3A" w:rsidP="008420DA">
      <w:pPr>
        <w:pStyle w:val="SectionHeading"/>
      </w:pPr>
      <w:r>
        <w:t>Languages</w:t>
      </w:r>
      <w:r w:rsidR="0019346F" w:rsidRPr="007B28C9">
        <w:t xml:space="preserve"> </w:t>
      </w:r>
    </w:p>
    <w:p w14:paraId="0ED33B33" w14:textId="2C337EDE" w:rsidR="00554E67" w:rsidRPr="00026B82" w:rsidRDefault="00B80F3A" w:rsidP="008420DA">
      <w:pPr>
        <w:rPr>
          <w:rFonts w:ascii="Helvetica" w:eastAsia="Helvetica Neue" w:hAnsi="Helvetica" w:cs="Helvetica Neue"/>
          <w:sz w:val="20"/>
          <w:szCs w:val="20"/>
          <w:lang w:val="en-GB"/>
        </w:rPr>
      </w:pPr>
      <w:r w:rsidRPr="00E24237">
        <w:rPr>
          <w:rFonts w:ascii="Helvetica" w:eastAsia="Helvetica Neue" w:hAnsi="Helvetica" w:cs="Helvetica Neue"/>
          <w:color w:val="000000" w:themeColor="text1"/>
          <w:sz w:val="20"/>
          <w:szCs w:val="20"/>
          <w:lang w:val="en-GB"/>
        </w:rPr>
        <w:t>Arabic | English | French – Fluent</w:t>
      </w:r>
    </w:p>
    <w:sectPr w:rsidR="00554E67" w:rsidRPr="00026B82" w:rsidSect="00267D0B">
      <w:footerReference w:type="default" r:id="rId12"/>
      <w:pgSz w:w="11909" w:h="16834" w:code="9"/>
      <w:pgMar w:top="720" w:right="720" w:bottom="720" w:left="720" w:header="720" w:footer="72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57B0C12" w14:textId="77777777" w:rsidR="00927495" w:rsidRDefault="00927495">
      <w:r>
        <w:separator/>
      </w:r>
    </w:p>
  </w:endnote>
  <w:endnote w:type="continuationSeparator" w:id="0">
    <w:p w14:paraId="5178AE2D" w14:textId="77777777" w:rsidR="00927495" w:rsidRDefault="009274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Helvetica Neue">
    <w:altName w:val="Sylfaen"/>
    <w:panose1 w:val="00000000000000000000"/>
    <w:charset w:val="00"/>
    <w:family w:val="roman"/>
    <w:notTrueType/>
    <w:pitch w:val="default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venir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F42D378" w14:textId="77777777" w:rsidR="00554E67" w:rsidRDefault="0019346F">
    <w:pPr>
      <w:tabs>
        <w:tab w:val="center" w:pos="4550"/>
        <w:tab w:val="left" w:pos="5818"/>
      </w:tabs>
      <w:ind w:right="260"/>
      <w:jc w:val="right"/>
      <w:rPr>
        <w:rFonts w:ascii="Avenir" w:eastAsia="Avenir" w:hAnsi="Avenir" w:cs="Avenir"/>
        <w:color w:val="005F65"/>
        <w:sz w:val="18"/>
        <w:szCs w:val="18"/>
      </w:rPr>
    </w:pPr>
    <w:r>
      <w:rPr>
        <w:rFonts w:ascii="Avenir" w:eastAsia="Avenir" w:hAnsi="Avenir" w:cs="Avenir"/>
        <w:color w:val="005F65"/>
        <w:sz w:val="18"/>
        <w:szCs w:val="18"/>
      </w:rPr>
      <w:t xml:space="preserve">Page </w:t>
    </w:r>
    <w:r>
      <w:rPr>
        <w:rFonts w:ascii="Avenir" w:eastAsia="Avenir" w:hAnsi="Avenir" w:cs="Avenir"/>
        <w:color w:val="005F65"/>
        <w:sz w:val="18"/>
        <w:szCs w:val="18"/>
      </w:rPr>
      <w:fldChar w:fldCharType="begin"/>
    </w:r>
    <w:r>
      <w:rPr>
        <w:rFonts w:ascii="Avenir" w:eastAsia="Avenir" w:hAnsi="Avenir" w:cs="Avenir"/>
        <w:color w:val="005F65"/>
        <w:sz w:val="18"/>
        <w:szCs w:val="18"/>
      </w:rPr>
      <w:instrText>PAGE</w:instrText>
    </w:r>
    <w:r>
      <w:rPr>
        <w:rFonts w:ascii="Avenir" w:eastAsia="Avenir" w:hAnsi="Avenir" w:cs="Avenir"/>
        <w:color w:val="005F65"/>
        <w:sz w:val="18"/>
        <w:szCs w:val="18"/>
      </w:rPr>
      <w:fldChar w:fldCharType="separate"/>
    </w:r>
    <w:r w:rsidR="00092AE7">
      <w:rPr>
        <w:rFonts w:ascii="Avenir" w:eastAsia="Avenir" w:hAnsi="Avenir" w:cs="Avenir"/>
        <w:noProof/>
        <w:color w:val="005F65"/>
        <w:sz w:val="18"/>
        <w:szCs w:val="18"/>
      </w:rPr>
      <w:t>2</w:t>
    </w:r>
    <w:r>
      <w:rPr>
        <w:rFonts w:ascii="Avenir" w:eastAsia="Avenir" w:hAnsi="Avenir" w:cs="Avenir"/>
        <w:color w:val="005F65"/>
        <w:sz w:val="18"/>
        <w:szCs w:val="18"/>
      </w:rPr>
      <w:fldChar w:fldCharType="end"/>
    </w:r>
    <w:r>
      <w:rPr>
        <w:rFonts w:ascii="Avenir" w:eastAsia="Avenir" w:hAnsi="Avenir" w:cs="Avenir"/>
        <w:color w:val="005F65"/>
        <w:sz w:val="18"/>
        <w:szCs w:val="18"/>
      </w:rPr>
      <w:t xml:space="preserve"> | </w:t>
    </w:r>
    <w:r>
      <w:rPr>
        <w:rFonts w:ascii="Avenir" w:eastAsia="Avenir" w:hAnsi="Avenir" w:cs="Avenir"/>
        <w:color w:val="005F65"/>
        <w:sz w:val="18"/>
        <w:szCs w:val="18"/>
      </w:rPr>
      <w:fldChar w:fldCharType="begin"/>
    </w:r>
    <w:r>
      <w:rPr>
        <w:rFonts w:ascii="Avenir" w:eastAsia="Avenir" w:hAnsi="Avenir" w:cs="Avenir"/>
        <w:color w:val="005F65"/>
        <w:sz w:val="18"/>
        <w:szCs w:val="18"/>
      </w:rPr>
      <w:instrText>NUMPAGES</w:instrText>
    </w:r>
    <w:r>
      <w:rPr>
        <w:rFonts w:ascii="Avenir" w:eastAsia="Avenir" w:hAnsi="Avenir" w:cs="Avenir"/>
        <w:color w:val="005F65"/>
        <w:sz w:val="18"/>
        <w:szCs w:val="18"/>
      </w:rPr>
      <w:fldChar w:fldCharType="separate"/>
    </w:r>
    <w:r w:rsidR="00092AE7">
      <w:rPr>
        <w:rFonts w:ascii="Avenir" w:eastAsia="Avenir" w:hAnsi="Avenir" w:cs="Avenir"/>
        <w:noProof/>
        <w:color w:val="005F65"/>
        <w:sz w:val="18"/>
        <w:szCs w:val="18"/>
      </w:rPr>
      <w:t>2</w:t>
    </w:r>
    <w:r>
      <w:rPr>
        <w:rFonts w:ascii="Avenir" w:eastAsia="Avenir" w:hAnsi="Avenir" w:cs="Avenir"/>
        <w:color w:val="005F65"/>
        <w:sz w:val="18"/>
        <w:szCs w:val="18"/>
      </w:rPr>
      <w:fldChar w:fldCharType="end"/>
    </w:r>
  </w:p>
  <w:p w14:paraId="11B752ED" w14:textId="77777777" w:rsidR="00554E67" w:rsidRDefault="00554E67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rFonts w:ascii="Avenir" w:eastAsia="Avenir" w:hAnsi="Avenir" w:cs="Avenir"/>
        <w:color w:val="005F65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16220CE" w14:textId="77777777" w:rsidR="00927495" w:rsidRDefault="00927495">
      <w:r>
        <w:separator/>
      </w:r>
    </w:p>
  </w:footnote>
  <w:footnote w:type="continuationSeparator" w:id="0">
    <w:p w14:paraId="1DFB426B" w14:textId="77777777" w:rsidR="00927495" w:rsidRDefault="0092749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hybridMultilevel"/>
    <w:tmpl w:val="00000001"/>
    <w:lvl w:ilvl="0" w:tplc="8EDE85D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784EACB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95D22FC0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33C44ACE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4C64F9E0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2063512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7D1E8A3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BFC6A8D2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00BA533A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">
    <w:nsid w:val="00000002"/>
    <w:multiLevelType w:val="hybridMultilevel"/>
    <w:tmpl w:val="00000002"/>
    <w:lvl w:ilvl="0" w:tplc="1FEAC6C4">
      <w:start w:val="1"/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 w:tplc="CD6423C4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 w:tplc="5922E23A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 w:tplc="86C2422C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 w:tplc="EDEE6EFE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 w:tplc="A5D8D67E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 w:tplc="510ED798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 w:tplc="9CEA336E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 w:tplc="950A1DA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2">
    <w:nsid w:val="14384E8A"/>
    <w:multiLevelType w:val="multilevel"/>
    <w:tmpl w:val="723CD2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D493AC1"/>
    <w:multiLevelType w:val="hybridMultilevel"/>
    <w:tmpl w:val="5BF674B6"/>
    <w:lvl w:ilvl="0" w:tplc="813A1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43F3619"/>
    <w:multiLevelType w:val="multilevel"/>
    <w:tmpl w:val="13F84FE2"/>
    <w:lvl w:ilvl="0">
      <w:start w:val="1"/>
      <w:numFmt w:val="decimal"/>
      <w:pStyle w:val="AoEBullet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5">
    <w:nsid w:val="2C5A3EC0"/>
    <w:multiLevelType w:val="hybridMultilevel"/>
    <w:tmpl w:val="257C47E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366D3ACF"/>
    <w:multiLevelType w:val="hybridMultilevel"/>
    <w:tmpl w:val="8F2286A0"/>
    <w:lvl w:ilvl="0" w:tplc="813A1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7BA1664"/>
    <w:multiLevelType w:val="hybridMultilevel"/>
    <w:tmpl w:val="EC2E43C0"/>
    <w:lvl w:ilvl="0" w:tplc="813A140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 w:themeColor="text1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32A5144"/>
    <w:multiLevelType w:val="multilevel"/>
    <w:tmpl w:val="904E8382"/>
    <w:lvl w:ilvl="0">
      <w:start w:val="1"/>
      <w:numFmt w:val="bullet"/>
      <w:pStyle w:val="JDAccomplishmen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  <w:sz w:val="16"/>
        <w:szCs w:val="16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9">
    <w:nsid w:val="73472DB1"/>
    <w:multiLevelType w:val="multilevel"/>
    <w:tmpl w:val="3DE01DA6"/>
    <w:lvl w:ilvl="0">
      <w:start w:val="1"/>
      <w:numFmt w:val="bullet"/>
      <w:pStyle w:val="ListParagraph"/>
      <w:lvlText w:val="♦"/>
      <w:lvlJc w:val="left"/>
      <w:pPr>
        <w:ind w:left="360" w:hanging="360"/>
      </w:pPr>
      <w:rPr>
        <w:rFonts w:ascii="Noto Sans Symbols" w:eastAsia="Noto Sans Symbols" w:hAnsi="Noto Sans Symbols" w:cs="Noto Sans Symbols"/>
        <w:color w:val="000000"/>
        <w:sz w:val="16"/>
        <w:szCs w:val="16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180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52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396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68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120" w:hanging="360"/>
      </w:pPr>
      <w:rPr>
        <w:rFonts w:ascii="Noto Sans Symbols" w:eastAsia="Noto Sans Symbols" w:hAnsi="Noto Sans Symbols" w:cs="Noto Sans Symbols"/>
      </w:rPr>
    </w:lvl>
  </w:abstractNum>
  <w:num w:numId="1">
    <w:abstractNumId w:val="9"/>
  </w:num>
  <w:num w:numId="2">
    <w:abstractNumId w:val="8"/>
  </w:num>
  <w:num w:numId="3">
    <w:abstractNumId w:val="4"/>
  </w:num>
  <w:num w:numId="4">
    <w:abstractNumId w:val="5"/>
  </w:num>
  <w:num w:numId="5">
    <w:abstractNumId w:val="7"/>
  </w:num>
  <w:num w:numId="6">
    <w:abstractNumId w:val="2"/>
  </w:num>
  <w:num w:numId="7">
    <w:abstractNumId w:val="6"/>
  </w:num>
  <w:num w:numId="8">
    <w:abstractNumId w:val="3"/>
  </w:num>
  <w:num w:numId="9">
    <w:abstractNumId w:val="0"/>
  </w:num>
  <w:num w:numId="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6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4E67"/>
    <w:rsid w:val="00005FEB"/>
    <w:rsid w:val="00006599"/>
    <w:rsid w:val="00021A20"/>
    <w:rsid w:val="00026B82"/>
    <w:rsid w:val="00055501"/>
    <w:rsid w:val="00092AE7"/>
    <w:rsid w:val="00094319"/>
    <w:rsid w:val="000A30DF"/>
    <w:rsid w:val="000A3371"/>
    <w:rsid w:val="000B2A10"/>
    <w:rsid w:val="000B41B6"/>
    <w:rsid w:val="000B5866"/>
    <w:rsid w:val="000C7C89"/>
    <w:rsid w:val="000E4310"/>
    <w:rsid w:val="00106572"/>
    <w:rsid w:val="0014536E"/>
    <w:rsid w:val="001453BE"/>
    <w:rsid w:val="00150685"/>
    <w:rsid w:val="0019346F"/>
    <w:rsid w:val="001A1BE5"/>
    <w:rsid w:val="001A48FD"/>
    <w:rsid w:val="001D0EB2"/>
    <w:rsid w:val="001E09D4"/>
    <w:rsid w:val="001E5FC5"/>
    <w:rsid w:val="001F243A"/>
    <w:rsid w:val="001F3570"/>
    <w:rsid w:val="00203105"/>
    <w:rsid w:val="002336BE"/>
    <w:rsid w:val="00247BE4"/>
    <w:rsid w:val="00254F7E"/>
    <w:rsid w:val="00257BA1"/>
    <w:rsid w:val="00267D0B"/>
    <w:rsid w:val="00293906"/>
    <w:rsid w:val="002A3668"/>
    <w:rsid w:val="002B42AF"/>
    <w:rsid w:val="002B75FA"/>
    <w:rsid w:val="002C0318"/>
    <w:rsid w:val="002D4EBA"/>
    <w:rsid w:val="002E47F3"/>
    <w:rsid w:val="002F31A5"/>
    <w:rsid w:val="00300687"/>
    <w:rsid w:val="0032143D"/>
    <w:rsid w:val="003460EB"/>
    <w:rsid w:val="0036650D"/>
    <w:rsid w:val="0037042C"/>
    <w:rsid w:val="00376F7F"/>
    <w:rsid w:val="00387A4D"/>
    <w:rsid w:val="00395362"/>
    <w:rsid w:val="0039543E"/>
    <w:rsid w:val="00396F63"/>
    <w:rsid w:val="003A4303"/>
    <w:rsid w:val="003A5D7D"/>
    <w:rsid w:val="003B0983"/>
    <w:rsid w:val="003B3D15"/>
    <w:rsid w:val="003B6248"/>
    <w:rsid w:val="003C4506"/>
    <w:rsid w:val="003D3D7C"/>
    <w:rsid w:val="003F1F19"/>
    <w:rsid w:val="003F733A"/>
    <w:rsid w:val="00410DFA"/>
    <w:rsid w:val="00424D69"/>
    <w:rsid w:val="004473CC"/>
    <w:rsid w:val="00450FE5"/>
    <w:rsid w:val="00464AEA"/>
    <w:rsid w:val="00466ABD"/>
    <w:rsid w:val="004908B7"/>
    <w:rsid w:val="00490C92"/>
    <w:rsid w:val="00492FA4"/>
    <w:rsid w:val="00495F08"/>
    <w:rsid w:val="004C48F9"/>
    <w:rsid w:val="004C69FE"/>
    <w:rsid w:val="004F7D84"/>
    <w:rsid w:val="005177AB"/>
    <w:rsid w:val="00525C7A"/>
    <w:rsid w:val="0053138B"/>
    <w:rsid w:val="005352EE"/>
    <w:rsid w:val="00554E67"/>
    <w:rsid w:val="00561316"/>
    <w:rsid w:val="00572F2C"/>
    <w:rsid w:val="005C2AE0"/>
    <w:rsid w:val="005F124D"/>
    <w:rsid w:val="006056A2"/>
    <w:rsid w:val="006228F8"/>
    <w:rsid w:val="00636AF4"/>
    <w:rsid w:val="006410DA"/>
    <w:rsid w:val="006474ED"/>
    <w:rsid w:val="00673F17"/>
    <w:rsid w:val="00696F43"/>
    <w:rsid w:val="006A2D67"/>
    <w:rsid w:val="006F17A5"/>
    <w:rsid w:val="00731D50"/>
    <w:rsid w:val="007440DE"/>
    <w:rsid w:val="007523F4"/>
    <w:rsid w:val="0076012F"/>
    <w:rsid w:val="00772D18"/>
    <w:rsid w:val="00787AF2"/>
    <w:rsid w:val="007B28C9"/>
    <w:rsid w:val="007C455F"/>
    <w:rsid w:val="007D6637"/>
    <w:rsid w:val="007D6D67"/>
    <w:rsid w:val="007E60A3"/>
    <w:rsid w:val="007F4601"/>
    <w:rsid w:val="00802AE8"/>
    <w:rsid w:val="0083142D"/>
    <w:rsid w:val="0083585C"/>
    <w:rsid w:val="00835B0A"/>
    <w:rsid w:val="008420DA"/>
    <w:rsid w:val="0085161C"/>
    <w:rsid w:val="00857586"/>
    <w:rsid w:val="0087664F"/>
    <w:rsid w:val="008A0761"/>
    <w:rsid w:val="008A2A2D"/>
    <w:rsid w:val="008C2227"/>
    <w:rsid w:val="008E27AA"/>
    <w:rsid w:val="00900460"/>
    <w:rsid w:val="00910862"/>
    <w:rsid w:val="009201FD"/>
    <w:rsid w:val="00927495"/>
    <w:rsid w:val="00974880"/>
    <w:rsid w:val="00996C5E"/>
    <w:rsid w:val="009B2BC8"/>
    <w:rsid w:val="009C1120"/>
    <w:rsid w:val="009C22AC"/>
    <w:rsid w:val="009E2971"/>
    <w:rsid w:val="009E7949"/>
    <w:rsid w:val="009F2694"/>
    <w:rsid w:val="009F3171"/>
    <w:rsid w:val="00A01CD9"/>
    <w:rsid w:val="00A14A73"/>
    <w:rsid w:val="00A206A7"/>
    <w:rsid w:val="00A31137"/>
    <w:rsid w:val="00A40DD1"/>
    <w:rsid w:val="00A53F24"/>
    <w:rsid w:val="00A54F65"/>
    <w:rsid w:val="00A8145F"/>
    <w:rsid w:val="00AA484B"/>
    <w:rsid w:val="00AB2B01"/>
    <w:rsid w:val="00AB397C"/>
    <w:rsid w:val="00AB7349"/>
    <w:rsid w:val="00AC7A9A"/>
    <w:rsid w:val="00AE59B8"/>
    <w:rsid w:val="00B00C72"/>
    <w:rsid w:val="00B13C6C"/>
    <w:rsid w:val="00B177E2"/>
    <w:rsid w:val="00B224E6"/>
    <w:rsid w:val="00B22F69"/>
    <w:rsid w:val="00B478EB"/>
    <w:rsid w:val="00B72F3F"/>
    <w:rsid w:val="00B80F3A"/>
    <w:rsid w:val="00BB4519"/>
    <w:rsid w:val="00BC1080"/>
    <w:rsid w:val="00BC77F2"/>
    <w:rsid w:val="00BD577F"/>
    <w:rsid w:val="00BD74B6"/>
    <w:rsid w:val="00BF247B"/>
    <w:rsid w:val="00BF36C6"/>
    <w:rsid w:val="00C170F5"/>
    <w:rsid w:val="00C23DDF"/>
    <w:rsid w:val="00C47072"/>
    <w:rsid w:val="00C52989"/>
    <w:rsid w:val="00C64B88"/>
    <w:rsid w:val="00C715C1"/>
    <w:rsid w:val="00C83BCA"/>
    <w:rsid w:val="00C83E47"/>
    <w:rsid w:val="00C86D87"/>
    <w:rsid w:val="00C94A29"/>
    <w:rsid w:val="00C94AE6"/>
    <w:rsid w:val="00C95938"/>
    <w:rsid w:val="00CC4B35"/>
    <w:rsid w:val="00D14618"/>
    <w:rsid w:val="00D146CE"/>
    <w:rsid w:val="00D361B1"/>
    <w:rsid w:val="00D540B7"/>
    <w:rsid w:val="00D54952"/>
    <w:rsid w:val="00D601B4"/>
    <w:rsid w:val="00D661B3"/>
    <w:rsid w:val="00D72049"/>
    <w:rsid w:val="00D739C2"/>
    <w:rsid w:val="00D87D8A"/>
    <w:rsid w:val="00D9724C"/>
    <w:rsid w:val="00DD5CB0"/>
    <w:rsid w:val="00E005FE"/>
    <w:rsid w:val="00E24237"/>
    <w:rsid w:val="00E3357D"/>
    <w:rsid w:val="00E33F8E"/>
    <w:rsid w:val="00E50DC4"/>
    <w:rsid w:val="00E51718"/>
    <w:rsid w:val="00E54E29"/>
    <w:rsid w:val="00E56AFC"/>
    <w:rsid w:val="00E6094B"/>
    <w:rsid w:val="00E609CC"/>
    <w:rsid w:val="00E623C4"/>
    <w:rsid w:val="00E925FB"/>
    <w:rsid w:val="00E95C05"/>
    <w:rsid w:val="00EC3AFA"/>
    <w:rsid w:val="00EC7B64"/>
    <w:rsid w:val="00EE12DC"/>
    <w:rsid w:val="00EE6F1D"/>
    <w:rsid w:val="00F0124E"/>
    <w:rsid w:val="00F135F4"/>
    <w:rsid w:val="00F4613A"/>
    <w:rsid w:val="00F47A0A"/>
    <w:rsid w:val="00F74D13"/>
    <w:rsid w:val="00F840B4"/>
    <w:rsid w:val="00F86DA7"/>
    <w:rsid w:val="00FD3241"/>
    <w:rsid w:val="00FD5267"/>
    <w:rsid w:val="00FE0500"/>
    <w:rsid w:val="00FE4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F7F7BE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77D6"/>
    <w:rPr>
      <w:rFonts w:ascii="Palatino Linotype" w:hAnsi="Palatino Linotype" w:cs="Helvetica"/>
      <w:b/>
      <w:bCs/>
      <w:color w:val="005F65"/>
      <w:sz w:val="40"/>
      <w:szCs w:val="40"/>
    </w:rPr>
  </w:style>
  <w:style w:type="table" w:styleId="TableGrid">
    <w:name w:val="Table Grid"/>
    <w:basedOn w:val="TableNormal"/>
    <w:uiPriority w:val="39"/>
    <w:rsid w:val="00DF2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1682"/>
    <w:pPr>
      <w:numPr>
        <w:numId w:val="1"/>
      </w:numPr>
      <w:contextualSpacing/>
    </w:pPr>
    <w:rPr>
      <w:rFonts w:ascii="Helvetica" w:hAnsi="Helvetica" w:cs="Helvetica"/>
      <w:b/>
      <w:bCs/>
      <w:color w:val="005F6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character" w:customStyle="1" w:styleId="TitleChar">
    <w:name w:val="Title Char"/>
    <w:basedOn w:val="DefaultParagraphFont"/>
    <w:link w:val="Title"/>
    <w:uiPriority w:val="10"/>
    <w:rsid w:val="006877D6"/>
    <w:rPr>
      <w:rFonts w:ascii="Palatino Linotype" w:hAnsi="Palatino Linotype" w:cs="Helvetica"/>
      <w:b/>
      <w:bCs/>
      <w:color w:val="005F6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/>
    </w:pPr>
    <w:rPr>
      <w:rFonts w:ascii="Palatino Linotype" w:eastAsia="Palatino Linotype" w:hAnsi="Palatino Linotype" w:cs="Palatino Linotype"/>
      <w:color w:val="005F6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77D6"/>
    <w:rPr>
      <w:rFonts w:ascii="Palatino Linotype" w:hAnsi="Palatino Linotype" w:cs="Helvetica"/>
      <w:color w:val="005F65"/>
      <w:sz w:val="24"/>
      <w:szCs w:val="24"/>
    </w:rPr>
  </w:style>
  <w:style w:type="paragraph" w:customStyle="1" w:styleId="HiddenSection">
    <w:name w:val="Hidden Section"/>
    <w:basedOn w:val="Normal"/>
    <w:qFormat/>
    <w:rsid w:val="00470206"/>
    <w:rPr>
      <w:rFonts w:ascii="Corbel" w:hAnsi="Corbel"/>
      <w:color w:val="FFFFFF" w:themeColor="background1"/>
    </w:rPr>
  </w:style>
  <w:style w:type="paragraph" w:customStyle="1" w:styleId="Summary">
    <w:name w:val="Summary"/>
    <w:basedOn w:val="Normal"/>
    <w:qFormat/>
    <w:rsid w:val="002B0B0F"/>
    <w:pPr>
      <w:spacing w:line="264" w:lineRule="auto"/>
    </w:pPr>
    <w:rPr>
      <w:rFonts w:ascii="Helvetica" w:hAnsi="Helvetica" w:cs="Helvetica"/>
      <w:color w:val="282828"/>
      <w:sz w:val="18"/>
      <w:szCs w:val="18"/>
    </w:rPr>
  </w:style>
  <w:style w:type="paragraph" w:customStyle="1" w:styleId="SectionHeading">
    <w:name w:val="Section Heading"/>
    <w:basedOn w:val="Normal"/>
    <w:qFormat/>
    <w:rsid w:val="007B28C9"/>
    <w:pPr>
      <w:pBdr>
        <w:top w:val="nil"/>
        <w:left w:val="nil"/>
        <w:bottom w:val="nil"/>
        <w:right w:val="nil"/>
        <w:between w:val="nil"/>
      </w:pBdr>
      <w:spacing w:before="480" w:after="240"/>
    </w:pPr>
    <w:rPr>
      <w:rFonts w:ascii="Palatino Linotype" w:eastAsia="Palatino Linotype" w:hAnsi="Palatino Linotype" w:cs="Palatino Linotype"/>
      <w:b/>
      <w:color w:val="005F65"/>
      <w:sz w:val="28"/>
      <w:szCs w:val="28"/>
      <w:lang w:val="en-GB"/>
    </w:rPr>
  </w:style>
  <w:style w:type="paragraph" w:customStyle="1" w:styleId="CompanyBlock">
    <w:name w:val="Company Block"/>
    <w:basedOn w:val="Normal"/>
    <w:qFormat/>
    <w:rsid w:val="007B28C9"/>
    <w:pPr>
      <w:pBdr>
        <w:top w:val="nil"/>
        <w:left w:val="nil"/>
        <w:bottom w:val="nil"/>
        <w:right w:val="nil"/>
        <w:between w:val="nil"/>
      </w:pBdr>
      <w:tabs>
        <w:tab w:val="right" w:pos="10800"/>
      </w:tabs>
      <w:spacing w:after="240"/>
      <w:contextualSpacing/>
    </w:pPr>
    <w:rPr>
      <w:rFonts w:ascii="Helvetica Neue" w:eastAsia="Helvetica Neue" w:hAnsi="Helvetica Neue" w:cs="Helvetica Neue"/>
      <w:b/>
      <w:color w:val="005F65"/>
      <w:sz w:val="20"/>
      <w:szCs w:val="20"/>
      <w:lang w:val="en-GB"/>
    </w:rPr>
  </w:style>
  <w:style w:type="paragraph" w:customStyle="1" w:styleId="FirstCompanyBlock">
    <w:name w:val="First Company Block"/>
    <w:basedOn w:val="CompanyBlock"/>
    <w:rsid w:val="00470206"/>
  </w:style>
  <w:style w:type="paragraph" w:customStyle="1" w:styleId="JDAccomplishment">
    <w:name w:val="JD Accomplishment"/>
    <w:basedOn w:val="Normal"/>
    <w:qFormat/>
    <w:rsid w:val="007B28C9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after="480"/>
      <w:contextualSpacing/>
    </w:pPr>
    <w:rPr>
      <w:rFonts w:ascii="Helvetica Neue" w:eastAsia="Helvetica Neue" w:hAnsi="Helvetica Neue" w:cs="Helvetica Neue"/>
      <w:color w:val="282828"/>
      <w:sz w:val="20"/>
      <w:szCs w:val="20"/>
      <w:lang w:val="en-GB"/>
    </w:rPr>
  </w:style>
  <w:style w:type="paragraph" w:customStyle="1" w:styleId="JobDescription">
    <w:name w:val="Job Description"/>
    <w:basedOn w:val="Normal"/>
    <w:qFormat/>
    <w:rsid w:val="007B28C9"/>
    <w:pPr>
      <w:pBdr>
        <w:top w:val="nil"/>
        <w:left w:val="nil"/>
        <w:bottom w:val="nil"/>
        <w:right w:val="nil"/>
        <w:between w:val="nil"/>
      </w:pBdr>
      <w:tabs>
        <w:tab w:val="right" w:pos="7155"/>
      </w:tabs>
      <w:spacing w:after="180"/>
    </w:pPr>
    <w:rPr>
      <w:rFonts w:ascii="Helvetica Neue" w:eastAsia="Helvetica Neue" w:hAnsi="Helvetica Neue" w:cs="Helvetica Neue"/>
      <w:color w:val="282828"/>
      <w:sz w:val="20"/>
      <w:szCs w:val="20"/>
      <w:lang w:val="en-GB"/>
    </w:rPr>
  </w:style>
  <w:style w:type="paragraph" w:customStyle="1" w:styleId="EduInfo">
    <w:name w:val="Edu Info"/>
    <w:basedOn w:val="Normal"/>
    <w:qFormat/>
    <w:rsid w:val="00851682"/>
    <w:pPr>
      <w:spacing w:after="120"/>
    </w:pPr>
    <w:rPr>
      <w:rFonts w:ascii="Helvetica" w:hAnsi="Helvetica" w:cs="Helvetica"/>
      <w:color w:val="282828"/>
      <w:sz w:val="20"/>
      <w:szCs w:val="20"/>
    </w:rPr>
  </w:style>
  <w:style w:type="paragraph" w:customStyle="1" w:styleId="EduDegree">
    <w:name w:val="Edu Degree"/>
    <w:basedOn w:val="Normal"/>
    <w:qFormat/>
    <w:rsid w:val="00851682"/>
    <w:rPr>
      <w:rFonts w:ascii="Helvetica" w:hAnsi="Helvetica" w:cs="Helvetica"/>
      <w:b/>
      <w:bCs/>
      <w:color w:val="005F65"/>
      <w:sz w:val="20"/>
      <w:szCs w:val="20"/>
    </w:rPr>
  </w:style>
  <w:style w:type="paragraph" w:customStyle="1" w:styleId="ContactInfo">
    <w:name w:val="Contact Info"/>
    <w:basedOn w:val="Normal"/>
    <w:qFormat/>
    <w:rsid w:val="00851682"/>
    <w:pPr>
      <w:autoSpaceDE w:val="0"/>
      <w:autoSpaceDN w:val="0"/>
      <w:adjustRightInd w:val="0"/>
      <w:jc w:val="right"/>
    </w:pPr>
    <w:rPr>
      <w:rFonts w:ascii="Helvetica" w:hAnsi="Helvetica" w:cs="Helvetica"/>
      <w:color w:val="005F65"/>
      <w:sz w:val="18"/>
      <w:szCs w:val="18"/>
    </w:rPr>
  </w:style>
  <w:style w:type="paragraph" w:customStyle="1" w:styleId="BoldList">
    <w:name w:val="Bold List"/>
    <w:basedOn w:val="JDAccomplishment"/>
    <w:qFormat/>
    <w:rsid w:val="00F856BC"/>
    <w:pPr>
      <w:ind w:left="450"/>
    </w:pPr>
    <w:rPr>
      <w:b/>
      <w:bCs/>
      <w:color w:val="005F65"/>
    </w:rPr>
  </w:style>
  <w:style w:type="paragraph" w:customStyle="1" w:styleId="AoEBullet">
    <w:name w:val="AoE Bullet"/>
    <w:basedOn w:val="ListParagraph"/>
    <w:qFormat/>
    <w:rsid w:val="00B33B6A"/>
    <w:pPr>
      <w:numPr>
        <w:numId w:val="3"/>
      </w:numPr>
      <w:ind w:left="150" w:hanging="180"/>
    </w:pPr>
    <w:rPr>
      <w:b w:val="0"/>
      <w:bCs w:val="0"/>
      <w:color w:val="50505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AddressBlock">
    <w:name w:val="Address Block"/>
    <w:basedOn w:val="Normal"/>
    <w:qFormat/>
    <w:rsid w:val="00C94A29"/>
    <w:pPr>
      <w:autoSpaceDE w:val="0"/>
      <w:autoSpaceDN w:val="0"/>
      <w:adjustRightInd w:val="0"/>
      <w:jc w:val="right"/>
    </w:pPr>
    <w:rPr>
      <w:rFonts w:ascii="Helvetica" w:eastAsiaTheme="minorEastAsia" w:hAnsi="Helvetica" w:cs="Times New Roman"/>
      <w:color w:val="0F558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77F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7D8A"/>
    <w:rPr>
      <w:i/>
      <w:iCs/>
    </w:rPr>
  </w:style>
  <w:style w:type="character" w:customStyle="1" w:styleId="span">
    <w:name w:val="span"/>
    <w:basedOn w:val="DefaultParagraphFont"/>
    <w:rsid w:val="00AC7A9A"/>
    <w:rPr>
      <w:sz w:val="24"/>
      <w:szCs w:val="24"/>
      <w:bdr w:val="none" w:sz="0" w:space="0" w:color="auto"/>
      <w:vertAlign w:val="baseline"/>
    </w:rPr>
  </w:style>
  <w:style w:type="character" w:customStyle="1" w:styleId="divdocumentdivparagraphsinglecolumn">
    <w:name w:val="div_document_div_paragraph_singlecolumn"/>
    <w:basedOn w:val="DefaultParagraphFont"/>
    <w:rsid w:val="00AC7A9A"/>
  </w:style>
  <w:style w:type="paragraph" w:customStyle="1" w:styleId="divdocumentulli">
    <w:name w:val="div_document_ul_li"/>
    <w:basedOn w:val="Normal"/>
    <w:rsid w:val="00AC7A9A"/>
    <w:pPr>
      <w:pBdr>
        <w:left w:val="none" w:sz="0" w:space="8" w:color="auto"/>
      </w:pBdr>
      <w:spacing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66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61B3"/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6877D6"/>
    <w:rPr>
      <w:rFonts w:ascii="Palatino Linotype" w:hAnsi="Palatino Linotype" w:cs="Helvetica"/>
      <w:b/>
      <w:bCs/>
      <w:color w:val="005F65"/>
      <w:sz w:val="40"/>
      <w:szCs w:val="40"/>
    </w:rPr>
  </w:style>
  <w:style w:type="table" w:styleId="TableGrid">
    <w:name w:val="Table Grid"/>
    <w:basedOn w:val="TableNormal"/>
    <w:uiPriority w:val="39"/>
    <w:rsid w:val="00DF21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851682"/>
    <w:pPr>
      <w:numPr>
        <w:numId w:val="1"/>
      </w:numPr>
      <w:contextualSpacing/>
    </w:pPr>
    <w:rPr>
      <w:rFonts w:ascii="Helvetica" w:hAnsi="Helvetica" w:cs="Helvetica"/>
      <w:b/>
      <w:bCs/>
      <w:color w:val="005F65"/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41691"/>
  </w:style>
  <w:style w:type="paragraph" w:styleId="Footer">
    <w:name w:val="footer"/>
    <w:basedOn w:val="Normal"/>
    <w:link w:val="FooterChar"/>
    <w:uiPriority w:val="99"/>
    <w:unhideWhenUsed/>
    <w:rsid w:val="0064169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41691"/>
  </w:style>
  <w:style w:type="character" w:customStyle="1" w:styleId="TitleChar">
    <w:name w:val="Title Char"/>
    <w:basedOn w:val="DefaultParagraphFont"/>
    <w:link w:val="Title"/>
    <w:uiPriority w:val="10"/>
    <w:rsid w:val="006877D6"/>
    <w:rPr>
      <w:rFonts w:ascii="Palatino Linotype" w:hAnsi="Palatino Linotype" w:cs="Helvetica"/>
      <w:b/>
      <w:bCs/>
      <w:color w:val="005F65"/>
      <w:sz w:val="40"/>
      <w:szCs w:val="40"/>
    </w:rPr>
  </w:style>
  <w:style w:type="paragraph" w:styleId="Subtitle">
    <w:name w:val="Subtitle"/>
    <w:basedOn w:val="Normal"/>
    <w:next w:val="Normal"/>
    <w:link w:val="SubtitleChar"/>
    <w:uiPriority w:val="11"/>
    <w:qFormat/>
    <w:pPr>
      <w:spacing w:before="120"/>
    </w:pPr>
    <w:rPr>
      <w:rFonts w:ascii="Palatino Linotype" w:eastAsia="Palatino Linotype" w:hAnsi="Palatino Linotype" w:cs="Palatino Linotype"/>
      <w:color w:val="005F6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6877D6"/>
    <w:rPr>
      <w:rFonts w:ascii="Palatino Linotype" w:hAnsi="Palatino Linotype" w:cs="Helvetica"/>
      <w:color w:val="005F65"/>
      <w:sz w:val="24"/>
      <w:szCs w:val="24"/>
    </w:rPr>
  </w:style>
  <w:style w:type="paragraph" w:customStyle="1" w:styleId="HiddenSection">
    <w:name w:val="Hidden Section"/>
    <w:basedOn w:val="Normal"/>
    <w:qFormat/>
    <w:rsid w:val="00470206"/>
    <w:rPr>
      <w:rFonts w:ascii="Corbel" w:hAnsi="Corbel"/>
      <w:color w:val="FFFFFF" w:themeColor="background1"/>
    </w:rPr>
  </w:style>
  <w:style w:type="paragraph" w:customStyle="1" w:styleId="Summary">
    <w:name w:val="Summary"/>
    <w:basedOn w:val="Normal"/>
    <w:qFormat/>
    <w:rsid w:val="002B0B0F"/>
    <w:pPr>
      <w:spacing w:line="264" w:lineRule="auto"/>
    </w:pPr>
    <w:rPr>
      <w:rFonts w:ascii="Helvetica" w:hAnsi="Helvetica" w:cs="Helvetica"/>
      <w:color w:val="282828"/>
      <w:sz w:val="18"/>
      <w:szCs w:val="18"/>
    </w:rPr>
  </w:style>
  <w:style w:type="paragraph" w:customStyle="1" w:styleId="SectionHeading">
    <w:name w:val="Section Heading"/>
    <w:basedOn w:val="Normal"/>
    <w:qFormat/>
    <w:rsid w:val="007B28C9"/>
    <w:pPr>
      <w:pBdr>
        <w:top w:val="nil"/>
        <w:left w:val="nil"/>
        <w:bottom w:val="nil"/>
        <w:right w:val="nil"/>
        <w:between w:val="nil"/>
      </w:pBdr>
      <w:spacing w:before="480" w:after="240"/>
    </w:pPr>
    <w:rPr>
      <w:rFonts w:ascii="Palatino Linotype" w:eastAsia="Palatino Linotype" w:hAnsi="Palatino Linotype" w:cs="Palatino Linotype"/>
      <w:b/>
      <w:color w:val="005F65"/>
      <w:sz w:val="28"/>
      <w:szCs w:val="28"/>
      <w:lang w:val="en-GB"/>
    </w:rPr>
  </w:style>
  <w:style w:type="paragraph" w:customStyle="1" w:styleId="CompanyBlock">
    <w:name w:val="Company Block"/>
    <w:basedOn w:val="Normal"/>
    <w:qFormat/>
    <w:rsid w:val="007B28C9"/>
    <w:pPr>
      <w:pBdr>
        <w:top w:val="nil"/>
        <w:left w:val="nil"/>
        <w:bottom w:val="nil"/>
        <w:right w:val="nil"/>
        <w:between w:val="nil"/>
      </w:pBdr>
      <w:tabs>
        <w:tab w:val="right" w:pos="10800"/>
      </w:tabs>
      <w:spacing w:after="240"/>
      <w:contextualSpacing/>
    </w:pPr>
    <w:rPr>
      <w:rFonts w:ascii="Helvetica Neue" w:eastAsia="Helvetica Neue" w:hAnsi="Helvetica Neue" w:cs="Helvetica Neue"/>
      <w:b/>
      <w:color w:val="005F65"/>
      <w:sz w:val="20"/>
      <w:szCs w:val="20"/>
      <w:lang w:val="en-GB"/>
    </w:rPr>
  </w:style>
  <w:style w:type="paragraph" w:customStyle="1" w:styleId="FirstCompanyBlock">
    <w:name w:val="First Company Block"/>
    <w:basedOn w:val="CompanyBlock"/>
    <w:rsid w:val="00470206"/>
  </w:style>
  <w:style w:type="paragraph" w:customStyle="1" w:styleId="JDAccomplishment">
    <w:name w:val="JD Accomplishment"/>
    <w:basedOn w:val="Normal"/>
    <w:qFormat/>
    <w:rsid w:val="007B28C9"/>
    <w:pPr>
      <w:numPr>
        <w:numId w:val="2"/>
      </w:numPr>
      <w:pBdr>
        <w:top w:val="nil"/>
        <w:left w:val="nil"/>
        <w:bottom w:val="nil"/>
        <w:right w:val="nil"/>
        <w:between w:val="nil"/>
      </w:pBdr>
      <w:spacing w:after="480"/>
      <w:contextualSpacing/>
    </w:pPr>
    <w:rPr>
      <w:rFonts w:ascii="Helvetica Neue" w:eastAsia="Helvetica Neue" w:hAnsi="Helvetica Neue" w:cs="Helvetica Neue"/>
      <w:color w:val="282828"/>
      <w:sz w:val="20"/>
      <w:szCs w:val="20"/>
      <w:lang w:val="en-GB"/>
    </w:rPr>
  </w:style>
  <w:style w:type="paragraph" w:customStyle="1" w:styleId="JobDescription">
    <w:name w:val="Job Description"/>
    <w:basedOn w:val="Normal"/>
    <w:qFormat/>
    <w:rsid w:val="007B28C9"/>
    <w:pPr>
      <w:pBdr>
        <w:top w:val="nil"/>
        <w:left w:val="nil"/>
        <w:bottom w:val="nil"/>
        <w:right w:val="nil"/>
        <w:between w:val="nil"/>
      </w:pBdr>
      <w:tabs>
        <w:tab w:val="right" w:pos="7155"/>
      </w:tabs>
      <w:spacing w:after="180"/>
    </w:pPr>
    <w:rPr>
      <w:rFonts w:ascii="Helvetica Neue" w:eastAsia="Helvetica Neue" w:hAnsi="Helvetica Neue" w:cs="Helvetica Neue"/>
      <w:color w:val="282828"/>
      <w:sz w:val="20"/>
      <w:szCs w:val="20"/>
      <w:lang w:val="en-GB"/>
    </w:rPr>
  </w:style>
  <w:style w:type="paragraph" w:customStyle="1" w:styleId="EduInfo">
    <w:name w:val="Edu Info"/>
    <w:basedOn w:val="Normal"/>
    <w:qFormat/>
    <w:rsid w:val="00851682"/>
    <w:pPr>
      <w:spacing w:after="120"/>
    </w:pPr>
    <w:rPr>
      <w:rFonts w:ascii="Helvetica" w:hAnsi="Helvetica" w:cs="Helvetica"/>
      <w:color w:val="282828"/>
      <w:sz w:val="20"/>
      <w:szCs w:val="20"/>
    </w:rPr>
  </w:style>
  <w:style w:type="paragraph" w:customStyle="1" w:styleId="EduDegree">
    <w:name w:val="Edu Degree"/>
    <w:basedOn w:val="Normal"/>
    <w:qFormat/>
    <w:rsid w:val="00851682"/>
    <w:rPr>
      <w:rFonts w:ascii="Helvetica" w:hAnsi="Helvetica" w:cs="Helvetica"/>
      <w:b/>
      <w:bCs/>
      <w:color w:val="005F65"/>
      <w:sz w:val="20"/>
      <w:szCs w:val="20"/>
    </w:rPr>
  </w:style>
  <w:style w:type="paragraph" w:customStyle="1" w:styleId="ContactInfo">
    <w:name w:val="Contact Info"/>
    <w:basedOn w:val="Normal"/>
    <w:qFormat/>
    <w:rsid w:val="00851682"/>
    <w:pPr>
      <w:autoSpaceDE w:val="0"/>
      <w:autoSpaceDN w:val="0"/>
      <w:adjustRightInd w:val="0"/>
      <w:jc w:val="right"/>
    </w:pPr>
    <w:rPr>
      <w:rFonts w:ascii="Helvetica" w:hAnsi="Helvetica" w:cs="Helvetica"/>
      <w:color w:val="005F65"/>
      <w:sz w:val="18"/>
      <w:szCs w:val="18"/>
    </w:rPr>
  </w:style>
  <w:style w:type="paragraph" w:customStyle="1" w:styleId="BoldList">
    <w:name w:val="Bold List"/>
    <w:basedOn w:val="JDAccomplishment"/>
    <w:qFormat/>
    <w:rsid w:val="00F856BC"/>
    <w:pPr>
      <w:ind w:left="450"/>
    </w:pPr>
    <w:rPr>
      <w:b/>
      <w:bCs/>
      <w:color w:val="005F65"/>
    </w:rPr>
  </w:style>
  <w:style w:type="paragraph" w:customStyle="1" w:styleId="AoEBullet">
    <w:name w:val="AoE Bullet"/>
    <w:basedOn w:val="ListParagraph"/>
    <w:qFormat/>
    <w:rsid w:val="00B33B6A"/>
    <w:pPr>
      <w:numPr>
        <w:numId w:val="3"/>
      </w:numPr>
      <w:ind w:left="150" w:hanging="180"/>
    </w:pPr>
    <w:rPr>
      <w:b w:val="0"/>
      <w:bCs w:val="0"/>
      <w:color w:val="505050"/>
    </w:rPr>
  </w:style>
  <w:style w:type="table" w:customStyle="1" w:styleId="a">
    <w:basedOn w:val="TableNormal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Ind w:w="0" w:type="dxa"/>
      <w:tblCellMar>
        <w:top w:w="0" w:type="dxa"/>
        <w:left w:w="115" w:type="dxa"/>
        <w:bottom w:w="0" w:type="dxa"/>
        <w:right w:w="115" w:type="dxa"/>
      </w:tblCellMar>
    </w:tblPr>
  </w:style>
  <w:style w:type="paragraph" w:customStyle="1" w:styleId="AddressBlock">
    <w:name w:val="Address Block"/>
    <w:basedOn w:val="Normal"/>
    <w:qFormat/>
    <w:rsid w:val="00C94A29"/>
    <w:pPr>
      <w:autoSpaceDE w:val="0"/>
      <w:autoSpaceDN w:val="0"/>
      <w:adjustRightInd w:val="0"/>
      <w:jc w:val="right"/>
    </w:pPr>
    <w:rPr>
      <w:rFonts w:ascii="Helvetica" w:eastAsiaTheme="minorEastAsia" w:hAnsi="Helvetica" w:cs="Times New Roman"/>
      <w:color w:val="0F5581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BC77F2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D87D8A"/>
    <w:rPr>
      <w:i/>
      <w:iCs/>
    </w:rPr>
  </w:style>
  <w:style w:type="character" w:customStyle="1" w:styleId="span">
    <w:name w:val="span"/>
    <w:basedOn w:val="DefaultParagraphFont"/>
    <w:rsid w:val="00AC7A9A"/>
    <w:rPr>
      <w:sz w:val="24"/>
      <w:szCs w:val="24"/>
      <w:bdr w:val="none" w:sz="0" w:space="0" w:color="auto"/>
      <w:vertAlign w:val="baseline"/>
    </w:rPr>
  </w:style>
  <w:style w:type="character" w:customStyle="1" w:styleId="divdocumentdivparagraphsinglecolumn">
    <w:name w:val="div_document_div_paragraph_singlecolumn"/>
    <w:basedOn w:val="DefaultParagraphFont"/>
    <w:rsid w:val="00AC7A9A"/>
  </w:style>
  <w:style w:type="paragraph" w:customStyle="1" w:styleId="divdocumentulli">
    <w:name w:val="div_document_ul_li"/>
    <w:basedOn w:val="Normal"/>
    <w:rsid w:val="00AC7A9A"/>
    <w:pPr>
      <w:pBdr>
        <w:left w:val="none" w:sz="0" w:space="8" w:color="auto"/>
      </w:pBdr>
      <w:spacing w:line="240" w:lineRule="atLeast"/>
    </w:pPr>
    <w:rPr>
      <w:rFonts w:ascii="Times New Roman" w:eastAsia="Times New Roman" w:hAnsi="Times New Roman" w:cs="Times New Roman"/>
      <w:sz w:val="24"/>
      <w:szCs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D661B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D661B3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39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9999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258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8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49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3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9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www.linkedin.com/in/omar-antar-8a821445/" TargetMode="External"/><Relationship Id="rId5" Type="http://schemas.openxmlformats.org/officeDocument/2006/relationships/settings" Target="settings.xml"/><Relationship Id="rId10" Type="http://schemas.openxmlformats.org/officeDocument/2006/relationships/hyperlink" Target="mailto:omarantar92@gmail.com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Np0h689Adw2TjPASvdZon1jruTw==">AMUW2mXTgbwGb5axzKfUytkatmsr7KTTGvyc0gF2DH/SpAz08RIHE5xsxZBNS/oANoB6ve7VSHPGwb9YUqrT9p1jd/o1LIHN4BQ3tJHwd3i7N1egn0JNkQE=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73</TotalTime>
  <Pages>2</Pages>
  <Words>657</Words>
  <Characters>3748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Omar Antar's Resume</vt:lpstr>
    </vt:vector>
  </TitlesOfParts>
  <Company/>
  <LinksUpToDate>false</LinksUpToDate>
  <CharactersWithSpaces>4397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Omar Antar's Resume</dc:title>
  <dc:creator>Omar Antar</dc:creator>
  <cp:lastModifiedBy>Maher</cp:lastModifiedBy>
  <cp:revision>18</cp:revision>
  <dcterms:created xsi:type="dcterms:W3CDTF">2022-06-04T17:12:00Z</dcterms:created>
  <dcterms:modified xsi:type="dcterms:W3CDTF">2022-06-06T23:36:00Z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tv">
    <vt:lpwstr>GoGeMo1-v1</vt:lpwstr>
  </property>
  <property fmtid="{D5CDD505-2E9C-101B-9397-08002B2CF9AE}" pid="3" name="tal_id">
    <vt:lpwstr>3c6d828594fbf69fb95abfc203ce7c73</vt:lpwstr>
  </property>
  <property fmtid="{D5CDD505-2E9C-101B-9397-08002B2CF9AE}" pid="4" name="app_source">
    <vt:lpwstr>rezbiz</vt:lpwstr>
  </property>
  <property fmtid="{D5CDD505-2E9C-101B-9397-08002B2CF9AE}" pid="5" name="app_id">
    <vt:lpwstr>1022727</vt:lpwstr>
  </property>
</Properties>
</file>