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DFDFD"/>
        <w:spacing w:after="150" w:line="240" w:lineRule="auto"/>
        <w:rPr>
          <w:rFonts w:ascii="Helvetica" w:hAnsi="Helvetica" w:eastAsia="Times New Roman" w:cs="Times New Roman"/>
          <w:b/>
          <w:bCs/>
          <w:color w:val="333333"/>
          <w:sz w:val="32"/>
          <w:szCs w:val="32"/>
        </w:rPr>
      </w:pPr>
      <w:r>
        <w:rPr>
          <w:rFonts w:ascii="Helvetica" w:hAnsi="Helvetica" w:eastAsia="Times New Roman" w:cs="Times New Roman"/>
          <w:b/>
          <w:bCs/>
          <w:color w:val="333333"/>
          <w:sz w:val="32"/>
          <w:szCs w:val="32"/>
        </w:rPr>
        <w:t xml:space="preserve">Mohammed Ismail </w:t>
      </w:r>
      <w:r>
        <w:rPr>
          <w:rFonts w:ascii="Helvetica" w:hAnsi="Helvetica" w:eastAsia="Times New Roman" w:cs="Times New Roman"/>
          <w:b/>
          <w:bCs/>
          <w:color w:val="333333"/>
          <w:sz w:val="32"/>
          <w:szCs w:val="32"/>
        </w:rPr>
        <w:t>Elagab</w:t>
      </w:r>
      <w:r>
        <w:rPr>
          <w:rFonts w:ascii="Helvetica" w:hAnsi="Helvetica" w:eastAsia="Times New Roman" w:cs="Times New Roman"/>
          <w:b/>
          <w:bCs/>
          <w:color w:val="333333"/>
          <w:sz w:val="32"/>
          <w:szCs w:val="32"/>
        </w:rPr>
        <w:t xml:space="preserve"> </w:t>
      </w:r>
      <w:r>
        <w:rPr>
          <w:rFonts w:ascii="Helvetica" w:hAnsi="Helvetica" w:eastAsia="Times New Roman" w:cs="Times New Roman"/>
          <w:b/>
          <w:bCs/>
          <w:color w:val="333333"/>
          <w:sz w:val="32"/>
          <w:szCs w:val="32"/>
        </w:rPr>
        <w:t>Eltalib</w:t>
      </w:r>
    </w:p>
    <w:p>
      <w:pPr>
        <w:shd w:val="clear" w:color="auto" w:fill="FDFDFD"/>
        <w:spacing w:after="150" w:line="240" w:lineRule="auto"/>
        <w:rPr>
          <w:rFonts w:ascii="Helvetica" w:hAnsi="Helvetica" w:eastAsia="Times New Roman" w:cs="Times New Roman"/>
          <w:b/>
          <w:bCs/>
          <w:color w:val="333333"/>
          <w:sz w:val="32"/>
          <w:szCs w:val="32"/>
        </w:rPr>
      </w:pPr>
      <w:r>
        <w:rPr>
          <w:rFonts w:ascii="Helvetica" w:hAnsi="Helvetica" w:eastAsia="Times New Roman" w:cs="Times New Roman"/>
          <w:b/>
          <w:bCs/>
          <w:color w:val="333333"/>
          <w:sz w:val="32"/>
          <w:szCs w:val="32"/>
        </w:rPr>
        <w:t xml:space="preserve">Mobile: </w:t>
      </w:r>
      <w:r>
        <w:rPr>
          <w:rFonts w:ascii="Helvetica" w:hAnsi="Helvetica" w:eastAsia="Times New Roman" w:cs="Times New Roman"/>
          <w:b/>
          <w:bCs/>
          <w:color w:val="333333"/>
          <w:sz w:val="32"/>
          <w:szCs w:val="32"/>
          <w:lang w:val="en-US"/>
        </w:rPr>
        <w:t>+249919437001</w:t>
      </w:r>
    </w:p>
    <w:p>
      <w:pPr>
        <w:shd w:val="clear" w:color="auto" w:fill="FDFDFD"/>
        <w:spacing w:after="150" w:line="240" w:lineRule="auto"/>
        <w:rPr>
          <w:rFonts w:ascii="Helvetica" w:hAnsi="Helvetica" w:eastAsia="Times New Roman" w:cs="Times New Roman"/>
          <w:b/>
          <w:bCs/>
          <w:color w:val="0070C0"/>
          <w:sz w:val="32"/>
          <w:szCs w:val="32"/>
          <w:u w:val="single"/>
          <w:lang w:val="en-US"/>
        </w:rPr>
      </w:pPr>
      <w:r>
        <w:rPr>
          <w:rFonts w:ascii="Helvetica" w:hAnsi="Helvetica" w:eastAsia="Times New Roman" w:cs="Times New Roman"/>
          <w:b/>
          <w:bCs/>
          <w:color w:val="333333"/>
          <w:sz w:val="32"/>
          <w:szCs w:val="32"/>
        </w:rPr>
        <w:t>Email:</w:t>
      </w:r>
      <w:r>
        <w:rPr>
          <w:rFonts w:ascii="Helvetica" w:hAnsi="Helvetica" w:eastAsia="Times New Roman" w:cs="Times New Roman"/>
          <w:b/>
          <w:bCs/>
          <w:color w:val="0070C0"/>
          <w:sz w:val="32"/>
          <w:szCs w:val="32"/>
          <w:u w:val="single"/>
        </w:rPr>
        <w:t>Schwine731@gmail.com</w:t>
      </w:r>
    </w:p>
    <w:p>
      <w:pPr>
        <w:shd w:val="clear" w:color="auto" w:fill="FDFDFD"/>
        <w:spacing w:after="150" w:line="240" w:lineRule="auto"/>
        <w:rPr>
          <w:rFonts w:ascii="Helvetica" w:hAnsi="Helvetica" w:eastAsia="Times New Roman" w:cs="Times New Roman"/>
          <w:b/>
          <w:bCs/>
          <w:color w:val="333333"/>
          <w:sz w:val="32"/>
          <w:szCs w:val="32"/>
        </w:rPr>
      </w:pPr>
    </w:p>
    <w:p>
      <w:pPr>
        <w:pBdr>
          <w:top w:val="single" w:color="auto" w:sz="4" w:space="0"/>
          <w:bottom w:val="single" w:color="auto" w:sz="4" w:space="0"/>
        </w:pBdr>
        <w:shd w:val="clear" w:color="auto" w:fill="FFFFFF"/>
        <w:spacing w:line="240" w:lineRule="auto"/>
        <w:jc w:val="center"/>
        <w:rPr>
          <w:rFonts w:ascii="Helvetica" w:hAnsi="Helvetica" w:cstheme="majorBidi"/>
          <w:b/>
          <w:i/>
          <w:iCs/>
          <w:smallCaps/>
          <w:sz w:val="28"/>
          <w:szCs w:val="28"/>
        </w:rPr>
      </w:pPr>
      <w:r>
        <w:rPr>
          <w:rFonts w:ascii="Helvetica" w:hAnsi="Helvetica" w:cstheme="majorBidi"/>
          <w:b/>
          <w:i/>
          <w:iCs/>
          <w:smallCaps/>
          <w:sz w:val="28"/>
          <w:szCs w:val="28"/>
        </w:rPr>
        <w:t>CAREER SUMMERY</w:t>
      </w:r>
    </w:p>
    <w:p>
      <w:pPr>
        <w:shd w:val="clear" w:color="auto" w:fill="FDFDFD"/>
        <w:spacing w:after="150" w:line="240" w:lineRule="auto"/>
        <w:ind w:firstLine="720"/>
        <w:jc w:val="both"/>
        <w:rPr>
          <w:rFonts w:ascii="Helvetica" w:hAnsi="Helvetica" w:eastAsia="Times New Roman" w:cs="Times New Roman"/>
          <w:color w:val="333333"/>
          <w:sz w:val="28"/>
          <w:szCs w:val="28"/>
          <w:lang w:val="en-US"/>
        </w:rPr>
      </w:pPr>
      <w:r>
        <w:rPr>
          <w:rFonts w:ascii="Helvetica" w:hAnsi="Helvetica" w:eastAsia="Times New Roman" w:cs="Times New Roman"/>
          <w:color w:val="333333"/>
          <w:sz w:val="28"/>
          <w:szCs w:val="28"/>
        </w:rPr>
        <w:t>Competent  diligent</w:t>
      </w:r>
      <w:r>
        <w:rPr>
          <w:rFonts w:ascii="Helvetica" w:hAnsi="Helvetica" w:eastAsia="Times New Roman" w:cs="Times New Roman"/>
          <w:color w:val="333333"/>
          <w:sz w:val="28"/>
          <w:szCs w:val="28"/>
        </w:rPr>
        <w:t xml:space="preserve"> professional </w:t>
      </w:r>
      <w:r>
        <w:rPr>
          <w:rFonts w:ascii="Helvetica" w:hAnsi="Helvetica" w:eastAsia="Times New Roman" w:cs="Times New Roman"/>
          <w:color w:val="333333"/>
          <w:sz w:val="28"/>
          <w:szCs w:val="28"/>
          <w:lang w:val="en-US"/>
        </w:rPr>
        <w:t>with certificate in project manager</w:t>
      </w:r>
      <w:r>
        <w:rPr>
          <w:rFonts w:ascii="Helvetica" w:hAnsi="Helvetica" w:eastAsia="Times New Roman" w:cs="Times New Roman"/>
          <w:color w:val="333333"/>
          <w:sz w:val="28"/>
          <w:szCs w:val="28"/>
        </w:rPr>
        <w:t>, seeki</w:t>
      </w:r>
      <w:r>
        <w:rPr>
          <w:rFonts w:ascii="Helvetica" w:hAnsi="Helvetica" w:eastAsia="Times New Roman" w:cs="Times New Roman"/>
          <w:color w:val="333333"/>
          <w:sz w:val="28"/>
          <w:szCs w:val="28"/>
        </w:rPr>
        <w:t xml:space="preserve">ng a fulfilling position </w:t>
      </w:r>
      <w:r>
        <w:rPr>
          <w:rFonts w:ascii="Helvetica" w:hAnsi="Helvetica" w:eastAsia="Times New Roman" w:cs="Times New Roman"/>
          <w:color w:val="333333"/>
          <w:sz w:val="28"/>
          <w:szCs w:val="28"/>
        </w:rPr>
        <w:t xml:space="preserve">and support of all </w:t>
      </w:r>
      <w:r>
        <w:rPr>
          <w:rFonts w:ascii="Helvetica" w:hAnsi="Helvetica" w:eastAsia="Times New Roman" w:cs="Times New Roman"/>
          <w:color w:val="333333"/>
          <w:sz w:val="28"/>
          <w:szCs w:val="28"/>
          <w:lang w:val="en-US"/>
        </w:rPr>
        <w:t>company</w:t>
      </w:r>
      <w:r>
        <w:rPr>
          <w:rFonts w:ascii="Helvetica" w:hAnsi="Helvetica" w:eastAsia="Times New Roman" w:cs="Times New Roman"/>
          <w:color w:val="333333"/>
          <w:sz w:val="28"/>
          <w:szCs w:val="28"/>
        </w:rPr>
        <w:t xml:space="preserve"> n</w:t>
      </w:r>
      <w:r>
        <w:rPr>
          <w:rFonts w:ascii="Helvetica" w:hAnsi="Helvetica" w:eastAsia="Times New Roman" w:cs="Times New Roman"/>
          <w:color w:val="333333"/>
          <w:sz w:val="28"/>
          <w:szCs w:val="28"/>
        </w:rPr>
        <w:t>eeds that offers growth opportunities and allows me to utilize my</w:t>
      </w:r>
      <w:r>
        <w:rPr>
          <w:rFonts w:ascii="Helvetica" w:hAnsi="Helvetica" w:eastAsia="Times New Roman" w:cs="Times New Roman"/>
          <w:color w:val="333333"/>
          <w:sz w:val="28"/>
          <w:szCs w:val="28"/>
        </w:rPr>
        <w:t xml:space="preserve"> </w:t>
      </w:r>
      <w:r>
        <w:rPr>
          <w:rFonts w:ascii="Helvetica" w:hAnsi="Helvetica" w:eastAsia="Times New Roman" w:cs="Times New Roman"/>
          <w:color w:val="333333"/>
          <w:sz w:val="28"/>
          <w:szCs w:val="28"/>
        </w:rPr>
        <w:t>leadership skills and experience</w:t>
      </w:r>
      <w:r>
        <w:rPr>
          <w:rFonts w:ascii="Helvetica" w:hAnsi="Helvetica" w:eastAsia="Times New Roman" w:cs="Times New Roman"/>
          <w:color w:val="333333"/>
          <w:sz w:val="28"/>
          <w:szCs w:val="28"/>
          <w:lang w:val="en-US"/>
        </w:rPr>
        <w:t>, able to take business to next level with best result .</w:t>
      </w:r>
    </w:p>
    <w:p>
      <w:pPr>
        <w:shd w:val="clear" w:color="auto" w:fill="FDFDFD"/>
        <w:spacing w:after="150" w:line="240" w:lineRule="auto"/>
        <w:ind w:firstLine="720"/>
        <w:jc w:val="both"/>
        <w:rPr>
          <w:rFonts w:ascii="Helvetica" w:hAnsi="Helvetica" w:eastAsia="Times New Roman" w:cs="Times New Roman"/>
          <w:color w:val="333333"/>
          <w:sz w:val="28"/>
          <w:szCs w:val="28"/>
          <w:lang w:val="en-US"/>
        </w:rPr>
      </w:pPr>
    </w:p>
    <w:p>
      <w:pPr>
        <w:pBdr>
          <w:top w:val="single" w:color="auto" w:sz="4" w:space="0"/>
          <w:bottom w:val="single" w:color="auto" w:sz="4" w:space="0"/>
        </w:pBdr>
        <w:shd w:val="clear" w:color="auto" w:fill="FFFFFF"/>
        <w:spacing w:line="240" w:lineRule="auto"/>
        <w:jc w:val="center"/>
        <w:rPr>
          <w:rFonts w:ascii="Helvetica" w:hAnsi="Helvetica" w:cstheme="majorBidi"/>
          <w:b/>
          <w:i/>
          <w:iCs/>
          <w:smallCaps/>
          <w:sz w:val="30"/>
          <w:szCs w:val="32"/>
          <w:lang w:val="en-US"/>
        </w:rPr>
      </w:pPr>
      <w:r>
        <w:rPr>
          <w:rFonts w:ascii="Helvetica" w:hAnsi="Helvetica" w:cstheme="majorBidi"/>
          <w:b/>
          <w:i/>
          <w:iCs/>
          <w:smallCaps/>
          <w:sz w:val="30"/>
          <w:szCs w:val="32"/>
          <w:lang w:val="en-US"/>
        </w:rPr>
        <w:t>Personal skills</w:t>
      </w:r>
    </w:p>
    <w:p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225"/>
        <w:jc w:val="both"/>
        <w:rPr>
          <w:rFonts w:ascii="Helvetica" w:hAnsi="Helvetica" w:eastAsia="Times New Roman" w:cs="Times New Roman"/>
          <w:color w:val="333333"/>
          <w:sz w:val="28"/>
          <w:szCs w:val="28"/>
        </w:rPr>
      </w:pPr>
      <w:r>
        <w:rPr>
          <w:rFonts w:ascii="Helvetica" w:hAnsi="Helvetica" w:eastAsia="Times New Roman" w:cs="Times New Roman"/>
          <w:color w:val="333333"/>
          <w:sz w:val="28"/>
          <w:szCs w:val="28"/>
        </w:rPr>
        <w:t xml:space="preserve">Excellent </w:t>
      </w:r>
      <w:r>
        <w:rPr>
          <w:rFonts w:ascii="Helvetica" w:hAnsi="Helvetica" w:eastAsia="Times New Roman" w:cs="Times New Roman"/>
          <w:color w:val="333333"/>
          <w:sz w:val="28"/>
          <w:szCs w:val="28"/>
        </w:rPr>
        <w:t>leadership,negotiation</w:t>
      </w:r>
      <w:r>
        <w:rPr>
          <w:rFonts w:ascii="Helvetica" w:hAnsi="Helvetica" w:eastAsia="Times New Roman" w:cs="Times New Roman"/>
          <w:color w:val="333333"/>
          <w:sz w:val="28"/>
          <w:szCs w:val="28"/>
        </w:rPr>
        <w:t xml:space="preserve">, oral/written communication, interpersonal, </w:t>
      </w:r>
      <w:r>
        <w:rPr>
          <w:rFonts w:ascii="Helvetica" w:hAnsi="Helvetica" w:eastAsia="Times New Roman" w:cs="Times New Roman"/>
          <w:color w:val="333333"/>
          <w:sz w:val="28"/>
          <w:szCs w:val="28"/>
        </w:rPr>
        <w:t xml:space="preserve">intuitive, and analysis skills </w:t>
      </w:r>
      <w:r>
        <w:rPr>
          <w:rFonts w:ascii="Helvetica" w:hAnsi="Helvetica" w:eastAsia="Times New Roman" w:cs="Times New Roman"/>
          <w:color w:val="333333"/>
          <w:sz w:val="28"/>
          <w:szCs w:val="28"/>
        </w:rPr>
        <w:t>thrives in both</w:t>
      </w:r>
      <w:r>
        <w:rPr>
          <w:rFonts w:ascii="Helvetica" w:hAnsi="Helvetica" w:eastAsia="Times New Roman" w:cs="Times New Roman"/>
          <w:color w:val="333333"/>
          <w:sz w:val="28"/>
          <w:szCs w:val="28"/>
        </w:rPr>
        <w:t xml:space="preserve"> </w:t>
      </w:r>
      <w:r>
        <w:rPr>
          <w:rFonts w:ascii="Helvetica" w:hAnsi="Helvetica" w:eastAsia="Times New Roman" w:cs="Times New Roman"/>
          <w:color w:val="333333"/>
          <w:sz w:val="28"/>
          <w:szCs w:val="28"/>
        </w:rPr>
        <w:t>independent and collaborative work environments</w:t>
      </w:r>
      <w:r>
        <w:rPr>
          <w:rFonts w:ascii="Helvetica" w:hAnsi="Helvetica" w:eastAsia="Times New Roman" w:cs="Times New Roman"/>
          <w:color w:val="333333"/>
          <w:sz w:val="28"/>
          <w:szCs w:val="28"/>
        </w:rPr>
        <w:t xml:space="preserve"> </w:t>
      </w:r>
    </w:p>
    <w:p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225"/>
        <w:jc w:val="both"/>
        <w:rPr>
          <w:rFonts w:ascii="Helvetica" w:hAnsi="Helvetica" w:eastAsia="Times New Roman" w:cs="Times New Roman"/>
          <w:color w:val="333333"/>
          <w:sz w:val="28"/>
          <w:szCs w:val="28"/>
        </w:rPr>
      </w:pPr>
      <w:r>
        <w:rPr>
          <w:rFonts w:ascii="Helvetica" w:hAnsi="Helvetica" w:eastAsia="Times New Roman" w:cs="Times New Roman"/>
          <w:color w:val="333333"/>
          <w:sz w:val="28"/>
          <w:szCs w:val="28"/>
          <w:lang w:val="en-US"/>
        </w:rPr>
        <w:t>Computer Skills</w:t>
      </w:r>
    </w:p>
    <w:p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225"/>
        <w:jc w:val="both"/>
        <w:rPr>
          <w:rFonts w:ascii="Helvetica" w:hAnsi="Helvetica" w:eastAsia="Times New Roman" w:cs="Times New Roman"/>
          <w:color w:val="333333"/>
          <w:sz w:val="28"/>
          <w:szCs w:val="28"/>
        </w:rPr>
      </w:pPr>
      <w:r>
        <w:rPr>
          <w:rFonts w:ascii="Helvetica" w:hAnsi="Helvetica" w:eastAsia="Times New Roman" w:cs="Times New Roman"/>
          <w:color w:val="333333"/>
          <w:sz w:val="28"/>
          <w:szCs w:val="28"/>
        </w:rPr>
        <w:t>Able to multi-task</w:t>
      </w:r>
    </w:p>
    <w:p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225"/>
        <w:jc w:val="both"/>
        <w:rPr>
          <w:rFonts w:ascii="Helvetica" w:hAnsi="Helvetica" w:eastAsia="Times New Roman" w:cs="Times New Roman"/>
          <w:color w:val="333333"/>
          <w:sz w:val="28"/>
          <w:szCs w:val="28"/>
        </w:rPr>
      </w:pPr>
      <w:r>
        <w:rPr>
          <w:rFonts w:ascii="Helvetica" w:hAnsi="Helvetica" w:eastAsia="Times New Roman" w:cs="Times New Roman"/>
          <w:color w:val="333333"/>
          <w:sz w:val="28"/>
          <w:szCs w:val="28"/>
        </w:rPr>
        <w:t>Company leisure activities direction</w:t>
      </w:r>
    </w:p>
    <w:p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225"/>
        <w:jc w:val="both"/>
        <w:rPr>
          <w:rFonts w:ascii="Helvetica" w:hAnsi="Helvetica" w:eastAsia="Times New Roman" w:cs="Times New Roman"/>
          <w:color w:val="333333"/>
          <w:sz w:val="28"/>
          <w:szCs w:val="28"/>
        </w:rPr>
      </w:pPr>
      <w:r>
        <w:rPr>
          <w:rFonts w:ascii="Helvetica" w:hAnsi="Helvetica" w:eastAsia="Times New Roman" w:cs="Times New Roman"/>
          <w:color w:val="333333"/>
          <w:sz w:val="28"/>
          <w:szCs w:val="28"/>
          <w:lang w:val="en-US"/>
        </w:rPr>
        <w:t>Analytical thinking</w:t>
      </w:r>
    </w:p>
    <w:p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225"/>
        <w:jc w:val="both"/>
        <w:rPr>
          <w:rFonts w:ascii="Helvetica" w:hAnsi="Helvetica" w:eastAsia="Times New Roman" w:cs="Times New Roman"/>
          <w:color w:val="333333"/>
          <w:sz w:val="28"/>
          <w:szCs w:val="28"/>
        </w:rPr>
      </w:pPr>
      <w:r>
        <w:rPr>
          <w:rFonts w:ascii="Helvetica" w:hAnsi="Helvetica" w:eastAsia="Times New Roman" w:cs="Times New Roman"/>
          <w:color w:val="333333"/>
          <w:sz w:val="28"/>
          <w:szCs w:val="28"/>
          <w:lang w:val="en-US"/>
        </w:rPr>
        <w:t>All aspect of geology</w:t>
      </w:r>
    </w:p>
    <w:p>
      <w:pPr>
        <w:pBdr>
          <w:top w:val="single" w:color="auto" w:sz="4" w:space="0"/>
          <w:bottom w:val="single" w:color="auto" w:sz="4" w:space="0"/>
        </w:pBdr>
        <w:shd w:val="clear" w:color="auto" w:fill="FFFFFF"/>
        <w:spacing w:line="240" w:lineRule="auto"/>
        <w:jc w:val="center"/>
        <w:rPr>
          <w:rFonts w:ascii="Helvetica" w:hAnsi="Helvetica" w:cstheme="majorBidi"/>
          <w:b/>
          <w:i/>
          <w:iCs/>
          <w:smallCaps/>
          <w:sz w:val="28"/>
          <w:szCs w:val="28"/>
        </w:rPr>
      </w:pPr>
      <w:r>
        <w:rPr>
          <w:rFonts w:ascii="Helvetica" w:hAnsi="Helvetica" w:cstheme="majorBidi"/>
          <w:b/>
          <w:i/>
          <w:iCs/>
          <w:smallCaps/>
          <w:sz w:val="28"/>
          <w:szCs w:val="28"/>
        </w:rPr>
        <w:t>PROFESSIONAL EXPERIENCE</w:t>
      </w:r>
    </w:p>
    <w:p>
      <w:pPr>
        <w:shd w:val="clear" w:color="auto" w:fill="FDFDFD"/>
        <w:spacing w:after="0" w:line="240" w:lineRule="auto"/>
        <w:jc w:val="both"/>
        <w:rPr>
          <w:rFonts w:ascii="Helvetica" w:hAnsi="Helvetica" w:eastAsia="Times New Roman" w:cs="Times New Roman"/>
          <w:b/>
          <w:bCs/>
          <w:color w:val="333333"/>
          <w:sz w:val="24"/>
          <w:szCs w:val="24"/>
        </w:rPr>
      </w:pPr>
      <w:r>
        <w:rPr>
          <w:rFonts w:ascii="Helvetica" w:hAnsi="Helvetica" w:eastAsia="Times New Roman" w:cs="Times New Roman"/>
          <w:b/>
          <w:bCs/>
          <w:color w:val="333333"/>
          <w:sz w:val="24"/>
          <w:szCs w:val="24"/>
        </w:rPr>
        <w:t xml:space="preserve">DATE MANAGEMENT </w:t>
      </w:r>
    </w:p>
    <w:p>
      <w:pPr>
        <w:shd w:val="clear" w:color="auto" w:fill="FDFDFD"/>
        <w:spacing w:after="0" w:line="240" w:lineRule="auto"/>
        <w:jc w:val="both"/>
        <w:rPr>
          <w:rFonts w:ascii="Helvetica" w:hAnsi="Helvetica" w:eastAsia="Times New Roman" w:cs="Times New Roman"/>
          <w:b/>
          <w:bCs/>
          <w:color w:val="333333"/>
          <w:sz w:val="24"/>
          <w:szCs w:val="24"/>
          <w:lang w:val="en-US"/>
        </w:rPr>
      </w:pPr>
      <w:r>
        <w:rPr>
          <w:rFonts w:ascii="Helvetica" w:hAnsi="Helvetica" w:eastAsia="Times New Roman" w:cs="Times New Roman"/>
          <w:b/>
          <w:bCs/>
          <w:color w:val="333333"/>
          <w:sz w:val="24"/>
          <w:szCs w:val="24"/>
        </w:rPr>
        <w:t xml:space="preserve">Ministry of Physical </w:t>
      </w:r>
      <w:r>
        <w:rPr>
          <w:rFonts w:ascii="Helvetica" w:hAnsi="Helvetica" w:eastAsia="Times New Roman" w:cs="Times New Roman"/>
          <w:b/>
          <w:bCs/>
          <w:color w:val="333333"/>
          <w:sz w:val="24"/>
          <w:szCs w:val="24"/>
        </w:rPr>
        <w:t>Planning ,</w:t>
      </w:r>
      <w:r>
        <w:rPr>
          <w:rFonts w:ascii="Helvetica" w:hAnsi="Helvetica" w:eastAsia="Times New Roman" w:cs="Times New Roman"/>
          <w:b/>
          <w:bCs/>
          <w:color w:val="333333"/>
          <w:sz w:val="24"/>
          <w:szCs w:val="24"/>
        </w:rPr>
        <w:t xml:space="preserve"> Khartoum, Sudan.</w:t>
      </w:r>
    </w:p>
    <w:p>
      <w:pPr>
        <w:shd w:val="clear" w:color="auto" w:fill="FDFDFD"/>
        <w:spacing w:after="0" w:line="240" w:lineRule="auto"/>
        <w:jc w:val="both"/>
        <w:rPr>
          <w:rFonts w:ascii="Helvetica" w:hAnsi="Helvetica" w:eastAsia="Times New Roman" w:cs="Times New Roman"/>
          <w:b/>
          <w:bCs/>
          <w:color w:val="333333"/>
          <w:sz w:val="24"/>
          <w:szCs w:val="24"/>
          <w:lang w:val="en-US"/>
        </w:rPr>
      </w:pPr>
    </w:p>
    <w:p>
      <w:pPr>
        <w:shd w:val="clear" w:color="auto" w:fill="FDFDFD"/>
        <w:spacing w:after="0" w:line="240" w:lineRule="auto"/>
        <w:jc w:val="both"/>
        <w:rPr>
          <w:rFonts w:ascii="Helvetica" w:hAnsi="Helvetica" w:eastAsia="Times New Roman" w:cs="Times New Roman"/>
          <w:b/>
          <w:bCs/>
          <w:color w:val="333333"/>
          <w:sz w:val="24"/>
          <w:szCs w:val="24"/>
          <w:lang w:val="en-US"/>
        </w:rPr>
      </w:pPr>
      <w:r>
        <w:rPr>
          <w:rFonts w:ascii="Helvetica" w:hAnsi="Helvetica" w:eastAsia="Times New Roman" w:cs="Times New Roman"/>
          <w:b/>
          <w:bCs/>
          <w:color w:val="333333"/>
          <w:sz w:val="24"/>
          <w:szCs w:val="24"/>
          <w:lang w:val="en-US"/>
        </w:rPr>
        <w:t>Geologist at Alraki for roads &amp; Bridge</w:t>
      </w:r>
    </w:p>
    <w:p>
      <w:pPr>
        <w:shd w:val="clear" w:color="auto" w:fill="FDFDFD"/>
        <w:spacing w:after="0" w:line="240" w:lineRule="auto"/>
        <w:jc w:val="both"/>
        <w:rPr>
          <w:rFonts w:ascii="Helvetica" w:hAnsi="Helvetica" w:eastAsia="Times New Roman" w:cs="Times New Roman"/>
          <w:b/>
          <w:bCs/>
          <w:color w:val="333333"/>
          <w:sz w:val="24"/>
          <w:szCs w:val="24"/>
          <w:lang w:val="en-US"/>
        </w:rPr>
      </w:pPr>
    </w:p>
    <w:p>
      <w:pPr>
        <w:shd w:val="clear" w:color="auto" w:fill="FDFDFD"/>
        <w:spacing w:after="0" w:line="240" w:lineRule="auto"/>
        <w:jc w:val="both"/>
        <w:rPr>
          <w:rFonts w:ascii="Helvetica" w:hAnsi="Helvetica" w:eastAsia="Times New Roman" w:cs="Times New Roman"/>
          <w:b/>
          <w:bCs/>
          <w:color w:val="333333"/>
          <w:sz w:val="24"/>
          <w:szCs w:val="24"/>
        </w:rPr>
      </w:pPr>
    </w:p>
    <w:p>
      <w:pPr>
        <w:pBdr>
          <w:top w:val="single" w:color="auto" w:sz="4" w:space="0"/>
          <w:bottom w:val="single" w:color="auto" w:sz="4" w:space="0"/>
        </w:pBdr>
        <w:shd w:val="clear" w:color="auto" w:fill="FFFFFF"/>
        <w:spacing w:line="240" w:lineRule="auto"/>
        <w:jc w:val="center"/>
        <w:rPr>
          <w:rFonts w:ascii="Proxima nova" w:hAnsi="Proxima nova" w:cstheme="majorBidi"/>
          <w:b/>
          <w:i/>
          <w:iCs/>
          <w:smallCaps/>
          <w:sz w:val="28"/>
          <w:szCs w:val="28"/>
        </w:rPr>
      </w:pPr>
      <w:r>
        <w:rPr>
          <w:rFonts w:ascii="Proxima nova" w:hAnsi="Proxima nova" w:cstheme="majorBidi"/>
          <w:b/>
          <w:i/>
          <w:iCs/>
          <w:smallCaps/>
          <w:sz w:val="28"/>
          <w:szCs w:val="28"/>
        </w:rPr>
        <w:t>AREA OF EXPERTISE</w:t>
      </w:r>
    </w:p>
    <w:p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Helvetica" w:hAnsi="Helvetica" w:eastAsia="Times New Roman" w:cs="Times New Roman"/>
          <w:color w:val="333333"/>
          <w:sz w:val="28"/>
          <w:szCs w:val="28"/>
          <w:lang w:val="en-US"/>
        </w:rPr>
      </w:pPr>
      <w:r>
        <w:rPr>
          <w:rFonts w:ascii="Helvetica" w:hAnsi="Helvetica" w:eastAsia="Times New Roman" w:cs="Times New Roman"/>
          <w:color w:val="333333"/>
          <w:sz w:val="28"/>
          <w:szCs w:val="28"/>
          <w:lang w:val="en-US"/>
        </w:rPr>
        <w:t>Geophysics</w:t>
      </w:r>
    </w:p>
    <w:p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Helvetica" w:hAnsi="Helvetica" w:eastAsia="Times New Roman" w:cs="Times New Roman"/>
          <w:color w:val="333333"/>
          <w:sz w:val="28"/>
          <w:szCs w:val="28"/>
          <w:lang w:val="en-US"/>
        </w:rPr>
      </w:pPr>
      <w:r>
        <w:rPr>
          <w:rFonts w:ascii="Helvetica" w:hAnsi="Helvetica" w:eastAsia="Times New Roman" w:cs="Times New Roman"/>
          <w:color w:val="333333"/>
          <w:sz w:val="28"/>
          <w:szCs w:val="28"/>
          <w:lang w:val="en-US"/>
        </w:rPr>
        <w:t>Geochemistry</w:t>
      </w:r>
    </w:p>
    <w:p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Helvetica" w:hAnsi="Helvetica" w:eastAsia="Times New Roman" w:cs="Times New Roman"/>
          <w:color w:val="333333"/>
          <w:sz w:val="28"/>
          <w:szCs w:val="28"/>
          <w:lang w:val="en-US"/>
        </w:rPr>
      </w:pPr>
      <w:r>
        <w:rPr>
          <w:rFonts w:ascii="Helvetica" w:hAnsi="Helvetica" w:eastAsia="Times New Roman" w:cs="Times New Roman"/>
          <w:color w:val="333333"/>
          <w:sz w:val="28"/>
          <w:szCs w:val="28"/>
          <w:lang w:val="en-US"/>
        </w:rPr>
        <w:t>Mining</w:t>
      </w:r>
    </w:p>
    <w:p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Helvetica" w:hAnsi="Helvetica" w:eastAsia="Times New Roman" w:cs="Times New Roman"/>
          <w:color w:val="333333"/>
          <w:sz w:val="28"/>
          <w:szCs w:val="28"/>
          <w:lang w:val="en-US"/>
        </w:rPr>
      </w:pPr>
      <w:r>
        <w:rPr>
          <w:rFonts w:ascii="Helvetica" w:hAnsi="Helvetica" w:eastAsia="Times New Roman" w:cs="Times New Roman"/>
          <w:color w:val="333333"/>
          <w:sz w:val="28"/>
          <w:szCs w:val="28"/>
          <w:lang w:val="en-US"/>
        </w:rPr>
        <w:t>Soil testing</w:t>
      </w:r>
    </w:p>
    <w:p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Helvetica" w:hAnsi="Helvetica" w:eastAsia="Times New Roman" w:cs="Times New Roman"/>
          <w:color w:val="333333"/>
          <w:sz w:val="28"/>
          <w:szCs w:val="28"/>
          <w:lang w:val="en-US"/>
        </w:rPr>
      </w:pPr>
      <w:r>
        <w:rPr>
          <w:rFonts w:ascii="Helvetica" w:hAnsi="Helvetica" w:eastAsia="Times New Roman" w:cs="Times New Roman"/>
          <w:color w:val="333333"/>
          <w:sz w:val="28"/>
          <w:szCs w:val="28"/>
          <w:lang w:val="en-US"/>
        </w:rPr>
        <w:t>Administration</w:t>
      </w:r>
      <w:bookmarkStart w:id="0" w:name="_GoBack"/>
      <w:bookmarkEnd w:id="0"/>
    </w:p>
    <w:p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Helvetica" w:hAnsi="Helvetica" w:eastAsia="Times New Roman" w:cs="Times New Roman"/>
          <w:color w:val="333333"/>
          <w:sz w:val="28"/>
          <w:szCs w:val="28"/>
          <w:lang w:val="en-US"/>
        </w:rPr>
      </w:pPr>
    </w:p>
    <w:p>
      <w:pPr>
        <w:pBdr>
          <w:top w:val="single" w:color="auto" w:sz="4" w:space="0"/>
          <w:bottom w:val="single" w:color="auto" w:sz="4" w:space="0"/>
        </w:pBdr>
        <w:shd w:val="clear" w:color="auto" w:fill="FFFFFF"/>
        <w:spacing w:line="240" w:lineRule="auto"/>
        <w:jc w:val="center"/>
        <w:rPr>
          <w:rFonts w:ascii="Helvetica" w:hAnsi="Helvetica" w:eastAsia="Times New Roman" w:cs="Times New Roman"/>
          <w:color w:val="333333"/>
          <w:sz w:val="28"/>
          <w:szCs w:val="28"/>
        </w:rPr>
      </w:pPr>
      <w:r>
        <w:rPr>
          <w:rFonts w:ascii="Helvetica" w:hAnsi="Helvetica" w:cstheme="majorBidi"/>
          <w:b/>
          <w:i/>
          <w:iCs/>
          <w:smallCaps/>
          <w:sz w:val="28"/>
          <w:szCs w:val="28"/>
        </w:rPr>
        <w:t>EDUCATION  QUALIFICATION</w:t>
      </w:r>
    </w:p>
    <w:p>
      <w:pPr>
        <w:shd w:val="clear" w:color="auto" w:fill="FDFDFD"/>
        <w:spacing w:before="100" w:beforeAutospacing="1" w:after="100" w:afterAutospacing="1" w:line="240" w:lineRule="auto"/>
        <w:ind w:left="225"/>
        <w:jc w:val="both"/>
        <w:rPr>
          <w:rFonts w:ascii="Helvetica" w:hAnsi="Helvetica" w:eastAsia="Times New Roman" w:cs="Times New Roman"/>
          <w:color w:val="333333"/>
          <w:sz w:val="28"/>
          <w:szCs w:val="28"/>
          <w:lang w:val="en-US"/>
        </w:rPr>
      </w:pPr>
      <w:r>
        <w:rPr>
          <w:rFonts w:ascii="Helvetica" w:hAnsi="Helvetica" w:eastAsia="Times New Roman" w:cs="Times New Roman"/>
          <w:color w:val="333333"/>
          <w:sz w:val="28"/>
          <w:szCs w:val="28"/>
        </w:rPr>
        <w:t>M</w:t>
      </w:r>
      <w:r>
        <w:rPr>
          <w:rFonts w:ascii="Helvetica" w:hAnsi="Helvetica" w:eastAsia="Times New Roman" w:cs="Times New Roman"/>
          <w:color w:val="333333"/>
          <w:sz w:val="28"/>
          <w:szCs w:val="28"/>
          <w:lang w:val="en-US"/>
        </w:rPr>
        <w:t>aster in business administration (project management)</w:t>
      </w:r>
    </w:p>
    <w:p>
      <w:pPr>
        <w:shd w:val="clear" w:color="auto" w:fill="FDFDFD"/>
        <w:spacing w:before="100" w:beforeAutospacing="1" w:after="100" w:afterAutospacing="1" w:line="240" w:lineRule="auto"/>
        <w:ind w:left="225"/>
        <w:jc w:val="both"/>
        <w:rPr>
          <w:rFonts w:ascii="Helvetica" w:hAnsi="Helvetica" w:eastAsia="Times New Roman" w:cs="Times New Roman"/>
          <w:color w:val="333333"/>
          <w:sz w:val="28"/>
          <w:szCs w:val="28"/>
          <w:lang w:val="en-US"/>
        </w:rPr>
      </w:pPr>
      <w:r>
        <w:rPr>
          <w:rFonts w:ascii="Helvetica" w:hAnsi="Helvetica" w:eastAsia="Times New Roman" w:cs="Times New Roman"/>
          <w:color w:val="333333"/>
          <w:sz w:val="28"/>
          <w:szCs w:val="28"/>
          <w:lang w:val="en-US"/>
        </w:rPr>
        <w:t>Sudan International University</w:t>
      </w:r>
    </w:p>
    <w:p>
      <w:pPr>
        <w:shd w:val="clear" w:color="auto" w:fill="FDFDFD"/>
        <w:spacing w:before="100" w:beforeAutospacing="1" w:after="100" w:afterAutospacing="1" w:line="240" w:lineRule="auto"/>
        <w:ind w:left="225"/>
        <w:jc w:val="both"/>
        <w:rPr>
          <w:rFonts w:ascii="Helvetica" w:hAnsi="Helvetica" w:eastAsia="Times New Roman" w:cs="Times New Roman"/>
          <w:color w:val="333333"/>
          <w:sz w:val="28"/>
          <w:szCs w:val="28"/>
          <w:lang w:val="en-US"/>
        </w:rPr>
      </w:pPr>
      <w:r>
        <w:rPr>
          <w:rFonts w:ascii="Helvetica" w:hAnsi="Helvetica" w:eastAsia="Times New Roman" w:cs="Times New Roman"/>
          <w:color w:val="333333"/>
          <w:sz w:val="28"/>
          <w:szCs w:val="28"/>
          <w:lang w:val="en-US"/>
        </w:rPr>
        <w:t>Petroleum geology (faculty of petroleum &amp; mineral)</w:t>
      </w:r>
    </w:p>
    <w:p>
      <w:pPr>
        <w:shd w:val="clear" w:color="auto" w:fill="FDFDFD"/>
        <w:spacing w:before="100" w:beforeAutospacing="1" w:after="100" w:afterAutospacing="1" w:line="240" w:lineRule="auto"/>
        <w:ind w:left="225"/>
        <w:jc w:val="both"/>
        <w:rPr>
          <w:rFonts w:ascii="Helvetica" w:hAnsi="Helvetica" w:eastAsia="Times New Roman" w:cs="Times New Roman"/>
          <w:color w:val="333333"/>
          <w:sz w:val="28"/>
          <w:szCs w:val="28"/>
          <w:lang w:val="en-US"/>
        </w:rPr>
      </w:pPr>
      <w:r>
        <w:rPr>
          <w:rFonts w:ascii="Helvetica" w:hAnsi="Helvetica" w:eastAsia="Times New Roman" w:cs="Times New Roman"/>
          <w:color w:val="333333"/>
          <w:sz w:val="28"/>
          <w:szCs w:val="28"/>
          <w:lang w:val="en-US"/>
        </w:rPr>
        <w:t>Alneelain University</w:t>
      </w:r>
    </w:p>
    <w:p>
      <w:pPr>
        <w:spacing w:line="240" w:lineRule="auto"/>
        <w:jc w:val="both"/>
        <w:rPr>
          <w:rFonts w:ascii="Helvetica" w:hAnsi="Helvetica" w:cstheme="majorBidi"/>
          <w:b/>
          <w:sz w:val="21"/>
        </w:rPr>
      </w:pPr>
    </w:p>
    <w:p>
      <w:pPr>
        <w:pBdr>
          <w:top w:val="single" w:color="auto" w:sz="4" w:space="0"/>
          <w:bottom w:val="single" w:color="auto" w:sz="4" w:space="0"/>
        </w:pBdr>
        <w:shd w:val="clear" w:color="auto" w:fill="FFFFFF"/>
        <w:spacing w:line="240" w:lineRule="auto"/>
        <w:jc w:val="center"/>
        <w:rPr>
          <w:rFonts w:ascii="Proxima nova" w:hAnsi="Proxima nova" w:cstheme="majorBidi"/>
          <w:b/>
          <w:i/>
          <w:iCs/>
          <w:smallCaps/>
        </w:rPr>
      </w:pPr>
      <w:r>
        <w:rPr>
          <w:rFonts w:ascii="Proxima nova" w:hAnsi="Proxima nova" w:cstheme="majorBidi"/>
          <w:b/>
          <w:i/>
          <w:iCs/>
          <w:smallCaps/>
          <w:sz w:val="28"/>
        </w:rPr>
        <w:t>TRAININGS AND CERTIFICATES</w:t>
      </w:r>
    </w:p>
    <w:p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Helvetica" w:hAnsi="Helvetica" w:eastAsia="Times New Roman" w:cs="Times New Roman"/>
          <w:color w:val="333333"/>
          <w:sz w:val="28"/>
          <w:szCs w:val="28"/>
        </w:rPr>
      </w:pPr>
      <w:r>
        <w:rPr>
          <w:rFonts w:ascii="Helvetica" w:hAnsi="Helvetica" w:eastAsia="Times New Roman" w:cs="Times New Roman"/>
          <w:color w:val="333333"/>
          <w:sz w:val="28"/>
          <w:szCs w:val="28"/>
        </w:rPr>
        <w:t xml:space="preserve">Trained in CNODC Petrochemical Trading Co Ltd., </w:t>
      </w:r>
      <w:r>
        <w:rPr>
          <w:rFonts w:ascii="Helvetica" w:hAnsi="Helvetica" w:eastAsia="Times New Roman" w:cs="Times New Roman"/>
          <w:color w:val="333333"/>
          <w:sz w:val="28"/>
          <w:szCs w:val="28"/>
        </w:rPr>
        <w:t>in  HSE</w:t>
      </w:r>
      <w:r>
        <w:rPr>
          <w:rFonts w:ascii="Helvetica" w:hAnsi="Helvetica" w:eastAsia="Times New Roman" w:cs="Times New Roman"/>
          <w:color w:val="333333"/>
          <w:sz w:val="28"/>
          <w:szCs w:val="28"/>
        </w:rPr>
        <w:t xml:space="preserve"> department.</w:t>
      </w:r>
    </w:p>
    <w:p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Helvetica" w:hAnsi="Helvetica" w:eastAsia="Times New Roman" w:cs="Times New Roman"/>
          <w:color w:val="333333"/>
          <w:sz w:val="28"/>
          <w:szCs w:val="28"/>
        </w:rPr>
      </w:pPr>
      <w:r>
        <w:rPr>
          <w:rFonts w:ascii="Helvetica" w:hAnsi="Helvetica" w:eastAsia="Times New Roman" w:cs="Times New Roman"/>
          <w:color w:val="333333"/>
          <w:sz w:val="28"/>
          <w:szCs w:val="28"/>
        </w:rPr>
        <w:t xml:space="preserve">General English Language in Royal Center for Training and Skills </w:t>
      </w:r>
      <w:r>
        <w:rPr>
          <w:rFonts w:ascii="Helvetica" w:hAnsi="Helvetica" w:eastAsia="Times New Roman" w:cs="Times New Roman"/>
          <w:color w:val="333333"/>
          <w:sz w:val="28"/>
          <w:szCs w:val="28"/>
        </w:rPr>
        <w:t>Development.</w:t>
      </w:r>
    </w:p>
    <w:p>
      <w:pPr>
        <w:spacing w:line="240" w:lineRule="auto"/>
        <w:jc w:val="both"/>
        <w:rPr>
          <w:rFonts w:ascii="Helvetica" w:hAnsi="Helvetica" w:cstheme="majorBidi"/>
          <w:bCs/>
          <w:sz w:val="28"/>
          <w:szCs w:val="28"/>
        </w:rPr>
      </w:pPr>
      <w:r>
        <w:rPr>
          <w:rFonts w:ascii="Helvetica" w:hAnsi="Helvetica" w:cstheme="majorBidi"/>
          <w:bCs/>
          <w:sz w:val="28"/>
          <w:szCs w:val="28"/>
        </w:rPr>
        <w:t>Feasibility preparation and Project Management.</w:t>
      </w:r>
    </w:p>
    <w:p>
      <w:pPr>
        <w:spacing w:line="240" w:lineRule="auto"/>
        <w:jc w:val="both"/>
        <w:rPr>
          <w:rFonts w:ascii="Helvetica" w:hAnsi="Helvetica" w:cstheme="majorBidi"/>
          <w:bCs/>
          <w:sz w:val="28"/>
          <w:szCs w:val="28"/>
        </w:rPr>
      </w:pPr>
      <w:r>
        <w:rPr>
          <w:rFonts w:ascii="Helvetica" w:hAnsi="Helvetica" w:cstheme="majorBidi"/>
          <w:bCs/>
          <w:sz w:val="28"/>
          <w:szCs w:val="28"/>
        </w:rPr>
        <w:t>Occupational Safety and Health Administration (OSHA).</w:t>
      </w:r>
    </w:p>
    <w:p>
      <w:pPr>
        <w:spacing w:line="240" w:lineRule="auto"/>
        <w:jc w:val="both"/>
        <w:rPr>
          <w:rFonts w:ascii="Helvetica" w:hAnsi="Helvetica" w:cstheme="majorBidi"/>
          <w:bCs/>
          <w:sz w:val="28"/>
          <w:szCs w:val="28"/>
        </w:rPr>
      </w:pPr>
    </w:p>
    <w:p>
      <w:pPr>
        <w:spacing w:line="240" w:lineRule="auto"/>
        <w:jc w:val="both"/>
        <w:rPr>
          <w:rFonts w:ascii="Helvetica" w:hAnsi="Helvetica" w:cstheme="majorBidi"/>
          <w:bCs/>
          <w:sz w:val="28"/>
          <w:szCs w:val="28"/>
          <w:lang w:val="en-US"/>
        </w:rPr>
      </w:pPr>
      <w:r>
        <w:rPr>
          <w:rFonts w:ascii="Helvetica" w:hAnsi="Helvetica" w:cstheme="majorBidi"/>
          <w:bCs/>
          <w:sz w:val="28"/>
          <w:szCs w:val="28"/>
          <w:lang w:val="en-US"/>
        </w:rPr>
        <w:t>Skills &amp; Knowledge :</w:t>
      </w:r>
    </w:p>
    <w:p>
      <w:pPr>
        <w:spacing w:line="240" w:lineRule="auto"/>
        <w:jc w:val="both"/>
        <w:rPr>
          <w:rFonts w:ascii="Helvetica" w:hAnsi="Helvetica" w:cstheme="majorBidi"/>
          <w:bCs/>
          <w:sz w:val="28"/>
          <w:szCs w:val="28"/>
          <w:lang w:val="en-US"/>
        </w:rPr>
      </w:pPr>
      <w:r>
        <w:rPr>
          <w:rFonts w:ascii="Helvetica" w:hAnsi="Helvetica" w:cstheme="majorBidi"/>
          <w:bCs/>
          <w:sz w:val="28"/>
          <w:szCs w:val="28"/>
          <w:lang w:val="en-US"/>
        </w:rPr>
        <w:t xml:space="preserve">Planing skills </w:t>
      </w:r>
    </w:p>
    <w:p>
      <w:pPr>
        <w:spacing w:line="240" w:lineRule="auto"/>
        <w:jc w:val="both"/>
        <w:rPr>
          <w:rFonts w:ascii="Helvetica" w:hAnsi="Helvetica" w:cstheme="majorBidi"/>
          <w:bCs/>
          <w:sz w:val="28"/>
          <w:szCs w:val="28"/>
          <w:lang w:val="en-US"/>
        </w:rPr>
      </w:pPr>
      <w:r>
        <w:rPr>
          <w:rFonts w:ascii="Helvetica" w:hAnsi="Helvetica" w:cstheme="majorBidi"/>
          <w:bCs/>
          <w:sz w:val="28"/>
          <w:szCs w:val="28"/>
          <w:lang w:val="en-US"/>
        </w:rPr>
        <w:t xml:space="preserve">Leadership skills </w:t>
      </w:r>
    </w:p>
    <w:p>
      <w:pPr>
        <w:spacing w:line="240" w:lineRule="auto"/>
        <w:jc w:val="both"/>
        <w:rPr>
          <w:rFonts w:ascii="Helvetica" w:hAnsi="Helvetica" w:cstheme="majorBidi"/>
          <w:bCs/>
          <w:sz w:val="28"/>
          <w:szCs w:val="28"/>
          <w:lang w:val="en-US"/>
        </w:rPr>
      </w:pPr>
      <w:r>
        <w:rPr>
          <w:rFonts w:ascii="Helvetica" w:hAnsi="Helvetica" w:cstheme="majorBidi"/>
          <w:bCs/>
          <w:sz w:val="28"/>
          <w:szCs w:val="28"/>
          <w:lang w:val="en-US"/>
        </w:rPr>
        <w:t>Communication skills</w:t>
      </w:r>
    </w:p>
    <w:p>
      <w:pPr>
        <w:spacing w:line="240" w:lineRule="auto"/>
        <w:jc w:val="both"/>
        <w:rPr>
          <w:rFonts w:ascii="Helvetica" w:hAnsi="Helvetica" w:cstheme="majorBidi"/>
          <w:bCs/>
          <w:sz w:val="28"/>
          <w:szCs w:val="28"/>
          <w:lang w:val="en-US"/>
        </w:rPr>
      </w:pPr>
      <w:r>
        <w:rPr>
          <w:rFonts w:ascii="Helvetica" w:hAnsi="Helvetica" w:cstheme="majorBidi"/>
          <w:bCs/>
          <w:sz w:val="28"/>
          <w:szCs w:val="28"/>
          <w:lang w:val="en-US"/>
        </w:rPr>
        <w:t>Management skills</w:t>
      </w:r>
    </w:p>
    <w:p>
      <w:pPr>
        <w:spacing w:line="240" w:lineRule="auto"/>
        <w:jc w:val="both"/>
        <w:rPr>
          <w:rFonts w:ascii="Helvetica" w:hAnsi="Helvetica" w:cstheme="majorBidi"/>
          <w:bCs/>
          <w:sz w:val="28"/>
          <w:szCs w:val="28"/>
          <w:lang w:val="en-US"/>
        </w:rPr>
      </w:pPr>
      <w:r>
        <w:rPr>
          <w:rFonts w:ascii="Helvetica" w:hAnsi="Helvetica" w:cstheme="majorBidi"/>
          <w:bCs/>
          <w:sz w:val="28"/>
          <w:szCs w:val="28"/>
          <w:lang w:val="en-US"/>
        </w:rPr>
        <w:t>Problems solving</w:t>
      </w:r>
    </w:p>
    <w:p>
      <w:pPr>
        <w:spacing w:line="240" w:lineRule="auto"/>
        <w:jc w:val="both"/>
        <w:rPr>
          <w:rFonts w:ascii="Helvetica" w:hAnsi="Helvetica" w:cstheme="majorBidi"/>
          <w:b/>
          <w:sz w:val="21"/>
        </w:rPr>
      </w:pPr>
    </w:p>
    <w:p>
      <w:pPr>
        <w:pBdr>
          <w:top w:val="single" w:color="auto" w:sz="4" w:space="0"/>
          <w:bottom w:val="single" w:color="auto" w:sz="4" w:space="0"/>
        </w:pBdr>
        <w:shd w:val="clear" w:color="auto" w:fill="FFFFFF"/>
        <w:spacing w:line="240" w:lineRule="auto"/>
        <w:jc w:val="center"/>
        <w:rPr>
          <w:rFonts w:ascii="Proxima nova" w:hAnsi="Proxima nova" w:cstheme="majorBidi"/>
          <w:b/>
          <w:i/>
          <w:iCs/>
          <w:smallCaps/>
        </w:rPr>
      </w:pPr>
      <w:r>
        <w:rPr>
          <w:rFonts w:ascii="Proxima nova" w:hAnsi="Proxima nova" w:cstheme="majorBidi"/>
          <w:b/>
          <w:i/>
          <w:iCs/>
          <w:smallCaps/>
          <w:sz w:val="28"/>
        </w:rPr>
        <w:t>PERSONAL DETAILS</w:t>
      </w:r>
    </w:p>
    <w:p>
      <w:pPr>
        <w:spacing w:line="240" w:lineRule="auto"/>
        <w:jc w:val="both"/>
        <w:rPr>
          <w:rFonts w:ascii="Helvetica" w:hAnsi="Helvetica" w:cstheme="majorBidi"/>
          <w:bCs/>
          <w:sz w:val="24"/>
          <w:szCs w:val="24"/>
        </w:rPr>
      </w:pPr>
    </w:p>
    <w:p>
      <w:pPr>
        <w:spacing w:line="240" w:lineRule="auto"/>
        <w:jc w:val="both"/>
        <w:rPr>
          <w:rFonts w:ascii="Helvetica" w:hAnsi="Helvetica" w:cstheme="majorBidi"/>
          <w:bCs/>
          <w:sz w:val="24"/>
          <w:szCs w:val="24"/>
        </w:rPr>
      </w:pPr>
      <w:r>
        <w:rPr>
          <w:rFonts w:ascii="Helvetica" w:hAnsi="Helvetica" w:cstheme="majorBidi"/>
          <w:bCs/>
          <w:sz w:val="24"/>
          <w:szCs w:val="24"/>
        </w:rPr>
        <w:t>Languages known</w:t>
      </w:r>
      <w:r>
        <w:rPr>
          <w:rFonts w:ascii="Helvetica" w:hAnsi="Helvetica" w:cstheme="majorBidi"/>
          <w:bCs/>
          <w:sz w:val="24"/>
          <w:szCs w:val="24"/>
        </w:rPr>
        <w:tab/>
      </w:r>
      <w:r>
        <w:rPr>
          <w:rFonts w:ascii="Helvetica" w:hAnsi="Helvetica" w:cstheme="majorBidi"/>
          <w:bCs/>
          <w:sz w:val="24"/>
          <w:szCs w:val="24"/>
        </w:rPr>
        <w:t xml:space="preserve">:  </w:t>
      </w:r>
      <w:r>
        <w:rPr>
          <w:rFonts w:ascii="Helvetica" w:hAnsi="Helvetica" w:cstheme="majorBidi"/>
          <w:bCs/>
          <w:sz w:val="24"/>
          <w:szCs w:val="24"/>
        </w:rPr>
        <w:tab/>
      </w:r>
      <w:r>
        <w:rPr>
          <w:rFonts w:ascii="Helvetica" w:hAnsi="Helvetica" w:cstheme="majorBidi"/>
          <w:bCs/>
          <w:sz w:val="24"/>
          <w:szCs w:val="24"/>
        </w:rPr>
        <w:t xml:space="preserve">Arabic (Mother tongue) </w:t>
      </w:r>
    </w:p>
    <w:p>
      <w:pPr>
        <w:spacing w:line="240" w:lineRule="auto"/>
        <w:jc w:val="both"/>
        <w:rPr>
          <w:rFonts w:ascii="Helvetica" w:hAnsi="Helvetica" w:cstheme="majorBidi"/>
          <w:bCs/>
          <w:sz w:val="24"/>
          <w:szCs w:val="24"/>
        </w:rPr>
      </w:pPr>
      <w:r>
        <w:rPr>
          <w:rFonts w:ascii="Helvetica" w:hAnsi="Helvetica" w:cstheme="majorBidi"/>
          <w:bCs/>
          <w:sz w:val="24"/>
          <w:szCs w:val="24"/>
        </w:rPr>
        <w:tab/>
      </w:r>
      <w:r>
        <w:rPr>
          <w:rFonts w:ascii="Helvetica" w:hAnsi="Helvetica" w:cstheme="majorBidi"/>
          <w:bCs/>
          <w:sz w:val="24"/>
          <w:szCs w:val="24"/>
        </w:rPr>
        <w:tab/>
      </w:r>
      <w:r>
        <w:rPr>
          <w:rFonts w:ascii="Helvetica" w:hAnsi="Helvetica" w:cstheme="majorBidi"/>
          <w:bCs/>
          <w:sz w:val="24"/>
          <w:szCs w:val="24"/>
        </w:rPr>
        <w:tab/>
      </w:r>
      <w:r>
        <w:rPr>
          <w:rFonts w:ascii="Helvetica" w:hAnsi="Helvetica" w:cstheme="majorBidi"/>
          <w:bCs/>
          <w:sz w:val="24"/>
          <w:szCs w:val="24"/>
        </w:rPr>
        <w:t xml:space="preserve">  </w:t>
      </w:r>
      <w:r>
        <w:rPr>
          <w:rFonts w:ascii="Helvetica" w:hAnsi="Helvetica" w:cstheme="majorBidi"/>
          <w:bCs/>
          <w:sz w:val="24"/>
          <w:szCs w:val="24"/>
        </w:rPr>
        <w:tab/>
      </w:r>
      <w:r>
        <w:rPr>
          <w:rFonts w:ascii="Helvetica" w:hAnsi="Helvetica" w:cstheme="majorBidi"/>
          <w:bCs/>
          <w:sz w:val="24"/>
          <w:szCs w:val="24"/>
        </w:rPr>
        <w:t>English (very good)</w:t>
      </w:r>
    </w:p>
    <w:p>
      <w:pPr>
        <w:spacing w:line="240" w:lineRule="auto"/>
        <w:jc w:val="both"/>
        <w:rPr>
          <w:rFonts w:ascii="Helvetica" w:hAnsi="Helvetica" w:cstheme="majorBidi"/>
          <w:bCs/>
          <w:sz w:val="24"/>
          <w:szCs w:val="24"/>
        </w:rPr>
      </w:pPr>
      <w:r>
        <w:rPr>
          <w:rFonts w:ascii="Helvetica" w:hAnsi="Helvetica" w:cstheme="majorBidi"/>
          <w:bCs/>
          <w:sz w:val="24"/>
          <w:szCs w:val="24"/>
        </w:rPr>
        <w:t>Nationality</w:t>
      </w:r>
      <w:r>
        <w:rPr>
          <w:rFonts w:ascii="Helvetica" w:hAnsi="Helvetica" w:cstheme="majorBidi"/>
          <w:bCs/>
          <w:sz w:val="24"/>
          <w:szCs w:val="24"/>
        </w:rPr>
        <w:tab/>
      </w:r>
      <w:r>
        <w:rPr>
          <w:rFonts w:ascii="Helvetica" w:hAnsi="Helvetica" w:cstheme="majorBidi"/>
          <w:bCs/>
          <w:sz w:val="24"/>
          <w:szCs w:val="24"/>
        </w:rPr>
        <w:tab/>
      </w:r>
      <w:r>
        <w:rPr>
          <w:rFonts w:ascii="Helvetica" w:hAnsi="Helvetica" w:cstheme="majorBidi"/>
          <w:bCs/>
          <w:sz w:val="24"/>
          <w:szCs w:val="24"/>
        </w:rPr>
        <w:t xml:space="preserve">: </w:t>
      </w:r>
      <w:r>
        <w:rPr>
          <w:rFonts w:ascii="Helvetica" w:hAnsi="Helvetica" w:cstheme="majorBidi"/>
          <w:bCs/>
          <w:sz w:val="24"/>
          <w:szCs w:val="24"/>
        </w:rPr>
        <w:tab/>
      </w:r>
      <w:r>
        <w:rPr>
          <w:rFonts w:ascii="Helvetica" w:hAnsi="Helvetica" w:cstheme="majorBidi"/>
          <w:bCs/>
          <w:sz w:val="24"/>
          <w:szCs w:val="24"/>
        </w:rPr>
        <w:t>Sudanese</w:t>
      </w:r>
    </w:p>
    <w:p>
      <w:pPr>
        <w:spacing w:line="240" w:lineRule="auto"/>
        <w:jc w:val="both"/>
        <w:rPr>
          <w:rFonts w:ascii="Helvetica" w:hAnsi="Helvetica" w:cstheme="majorBidi"/>
          <w:bCs/>
          <w:sz w:val="24"/>
          <w:szCs w:val="24"/>
        </w:rPr>
      </w:pPr>
      <w:r>
        <w:rPr>
          <w:rFonts w:ascii="Helvetica" w:hAnsi="Helvetica" w:cstheme="majorBidi"/>
          <w:bCs/>
          <w:sz w:val="24"/>
          <w:szCs w:val="24"/>
        </w:rPr>
        <w:t>Availability</w:t>
      </w:r>
      <w:r>
        <w:rPr>
          <w:rFonts w:ascii="Helvetica" w:hAnsi="Helvetica" w:cstheme="majorBidi"/>
          <w:bCs/>
          <w:sz w:val="24"/>
          <w:szCs w:val="24"/>
        </w:rPr>
        <w:tab/>
      </w:r>
      <w:r>
        <w:rPr>
          <w:rFonts w:ascii="Helvetica" w:hAnsi="Helvetica" w:cstheme="majorBidi"/>
          <w:bCs/>
          <w:sz w:val="24"/>
          <w:szCs w:val="24"/>
        </w:rPr>
        <w:tab/>
      </w:r>
      <w:r>
        <w:rPr>
          <w:rFonts w:ascii="Helvetica" w:hAnsi="Helvetica" w:cstheme="majorBidi"/>
          <w:bCs/>
          <w:sz w:val="24"/>
          <w:szCs w:val="24"/>
        </w:rPr>
        <w:t xml:space="preserve">: </w:t>
      </w:r>
      <w:r>
        <w:rPr>
          <w:rFonts w:ascii="Helvetica" w:hAnsi="Helvetica" w:cstheme="majorBidi"/>
          <w:bCs/>
          <w:sz w:val="24"/>
          <w:szCs w:val="24"/>
        </w:rPr>
        <w:tab/>
      </w:r>
      <w:r>
        <w:rPr>
          <w:rFonts w:ascii="Helvetica" w:hAnsi="Helvetica" w:cstheme="majorBidi"/>
          <w:bCs/>
          <w:sz w:val="24"/>
          <w:szCs w:val="24"/>
        </w:rPr>
        <w:t xml:space="preserve"> Immediately</w:t>
      </w:r>
    </w:p>
    <w:p>
      <w:pPr>
        <w:shd w:val="clear" w:color="auto" w:fill="FDFDFD"/>
        <w:spacing w:before="100" w:beforeAutospacing="1" w:after="100" w:afterAutospacing="1" w:line="240" w:lineRule="auto"/>
        <w:ind w:left="225"/>
        <w:jc w:val="both"/>
        <w:rPr>
          <w:rFonts w:ascii="Helvetica" w:hAnsi="Helvetica" w:eastAsia="Times New Roman" w:cs="Times New Roman"/>
          <w:bCs/>
          <w:color w:val="333333"/>
          <w:sz w:val="28"/>
          <w:szCs w:val="28"/>
        </w:rPr>
      </w:pPr>
    </w:p>
    <w:p>
      <w:pPr>
        <w:shd w:val="clear" w:color="auto" w:fill="FDFDFD"/>
        <w:spacing w:before="100" w:beforeAutospacing="1" w:after="100" w:afterAutospacing="1" w:line="240" w:lineRule="auto"/>
        <w:ind w:left="225"/>
        <w:rPr>
          <w:rFonts w:ascii="Helvetica" w:hAnsi="Helvetica" w:eastAsia="Times New Roman" w:cs="Times New Roman"/>
          <w:bCs/>
          <w:color w:val="333333"/>
          <w:sz w:val="28"/>
          <w:szCs w:val="28"/>
        </w:rPr>
      </w:pPr>
    </w:p>
    <w:sectPr>
      <w:pgSz w:w="12240" w:h="15840"/>
      <w:pgMar w:top="1008" w:right="720" w:bottom="72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Proxima nova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01DB"/>
    <w:multiLevelType w:val="multilevel"/>
    <w:tmpl w:val="406E01D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5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264</Words>
  <Characters>1510</Characters>
  <Lines>12</Lines>
  <Paragraphs>3</Paragraphs>
  <ScaleCrop>false</ScaleCrop>
  <LinksUpToDate>false</LinksUpToDate>
  <CharactersWithSpaces>1771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2019-03-28T14:52:00Z</dcterms:created>
  <dc:creator>dell</dc:creator>
  <cp:lastModifiedBy>Schwine’s iPhone</cp:lastModifiedBy>
  <cp:lastPrinted>2019-03-28T16:34:00Z</cp:lastPrinted>
  <dcterms:modified xsi:type="dcterms:W3CDTF">2019-11-01T15:14:02Z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3081-9.2.0</vt:lpwstr>
  </property>
</Properties>
</file>