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46" w:rsidRPr="006F5DDF" w:rsidRDefault="001C247E" w:rsidP="000F38BA">
      <w:pPr>
        <w:spacing w:before="40" w:after="40"/>
        <w:ind w:left="3240" w:right="3240"/>
        <w:jc w:val="center"/>
        <w:rPr>
          <w:rFonts w:ascii="Times New Roman" w:hAnsi="Times New Roman" w:cs="Times New Roman"/>
          <w:b/>
        </w:rPr>
      </w:pPr>
      <w:r w:rsidRPr="006F5DD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497840</wp:posOffset>
                </wp:positionV>
                <wp:extent cx="6908212" cy="19516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8212" cy="19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C69E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9.2pt" to="543.9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" strokecolor="black [3040]">
                <w10:wrap anchorx="margin"/>
              </v:line>
            </w:pict>
          </mc:Fallback>
        </mc:AlternateContent>
      </w:r>
      <w:r w:rsidR="00C55046" w:rsidRPr="006F5DDF">
        <w:rPr>
          <w:rFonts w:ascii="Times New Roman" w:hAnsi="Times New Roman" w:cs="Times New Roman"/>
          <w:b/>
        </w:rPr>
        <w:t>HAFIZ SYED HASSAN MASOOD</w:t>
      </w:r>
      <w:r w:rsidR="00952C71">
        <w:rPr>
          <w:rFonts w:ascii="Times New Roman" w:hAnsi="Times New Roman" w:cs="Times New Roman"/>
          <w:b/>
        </w:rPr>
        <w:t xml:space="preserve"> (CHEMICAL</w:t>
      </w:r>
      <w:r w:rsidR="004B373B" w:rsidRPr="006F5DDF">
        <w:rPr>
          <w:rFonts w:ascii="Times New Roman" w:hAnsi="Times New Roman" w:cs="Times New Roman"/>
          <w:b/>
        </w:rPr>
        <w:t xml:space="preserve"> ENGINEER &amp; M.B.A</w:t>
      </w:r>
      <w:r w:rsidR="0088752D">
        <w:rPr>
          <w:rFonts w:ascii="Times New Roman" w:hAnsi="Times New Roman" w:cs="Times New Roman"/>
          <w:b/>
        </w:rPr>
        <w:t xml:space="preserve"> (INDUSTRIAL MANAGEMENT</w:t>
      </w:r>
      <w:r w:rsidR="00B3080B">
        <w:rPr>
          <w:rFonts w:ascii="Times New Roman" w:hAnsi="Times New Roman" w:cs="Times New Roman"/>
          <w:b/>
        </w:rPr>
        <w:t>)</w:t>
      </w:r>
      <w:r w:rsidR="004B373B" w:rsidRPr="006F5DDF">
        <w:rPr>
          <w:rFonts w:ascii="Times New Roman" w:hAnsi="Times New Roman" w:cs="Times New Roman"/>
          <w:b/>
        </w:rPr>
        <w:t>)</w:t>
      </w:r>
    </w:p>
    <w:p w:rsidR="001C247E" w:rsidRPr="006F5DDF" w:rsidRDefault="001C247E" w:rsidP="000F38BA">
      <w:pPr>
        <w:pBdr>
          <w:bar w:val="single" w:sz="4" w:color="auto"/>
        </w:pBdr>
        <w:spacing w:before="40" w:after="40"/>
        <w:ind w:left="3240" w:right="3240"/>
        <w:rPr>
          <w:rFonts w:ascii="Times New Roman" w:hAnsi="Times New Roman" w:cs="Times New Roman"/>
          <w:b/>
        </w:rPr>
      </w:pPr>
    </w:p>
    <w:tbl>
      <w:tblPr>
        <w:tblStyle w:val="TableGrid"/>
        <w:tblW w:w="10902" w:type="dxa"/>
        <w:tblLayout w:type="fixed"/>
        <w:tblLook w:val="04A0" w:firstRow="1" w:lastRow="0" w:firstColumn="1" w:lastColumn="0" w:noHBand="0" w:noVBand="1"/>
      </w:tblPr>
      <w:tblGrid>
        <w:gridCol w:w="3659"/>
        <w:gridCol w:w="3664"/>
        <w:gridCol w:w="3579"/>
      </w:tblGrid>
      <w:tr w:rsidR="006D76F8" w:rsidRPr="00D54F3E" w:rsidTr="006F5DDF">
        <w:trPr>
          <w:trHeight w:val="305"/>
        </w:trPr>
        <w:tc>
          <w:tcPr>
            <w:tcW w:w="3659" w:type="dxa"/>
          </w:tcPr>
          <w:p w:rsidR="001C247E" w:rsidRPr="003B3808" w:rsidRDefault="001C247E" w:rsidP="000F38BA">
            <w:pPr>
              <w:pStyle w:val="BodyTex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808">
              <w:rPr>
                <w:rFonts w:ascii="Times New Roman" w:hAnsi="Times New Roman" w:cs="Times New Roman"/>
                <w:sz w:val="22"/>
                <w:szCs w:val="22"/>
              </w:rPr>
              <w:t xml:space="preserve">88-C, </w:t>
            </w:r>
            <w:proofErr w:type="spellStart"/>
            <w:r w:rsidRPr="003B3808">
              <w:rPr>
                <w:rFonts w:ascii="Times New Roman" w:hAnsi="Times New Roman" w:cs="Times New Roman"/>
                <w:sz w:val="22"/>
                <w:szCs w:val="22"/>
              </w:rPr>
              <w:t>Askari</w:t>
            </w:r>
            <w:proofErr w:type="spellEnd"/>
            <w:r w:rsidRPr="003B3808">
              <w:rPr>
                <w:rFonts w:ascii="Times New Roman" w:hAnsi="Times New Roman" w:cs="Times New Roman"/>
                <w:sz w:val="22"/>
                <w:szCs w:val="22"/>
              </w:rPr>
              <w:t xml:space="preserve"> V</w:t>
            </w:r>
            <w:r w:rsidR="00186B6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B3808">
              <w:rPr>
                <w:rFonts w:ascii="Times New Roman" w:hAnsi="Times New Roman" w:cs="Times New Roman"/>
                <w:sz w:val="22"/>
                <w:szCs w:val="22"/>
              </w:rPr>
              <w:t>Malir</w:t>
            </w:r>
            <w:proofErr w:type="spellEnd"/>
            <w:r w:rsidRPr="003B38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B3808">
              <w:rPr>
                <w:rFonts w:ascii="Times New Roman" w:hAnsi="Times New Roman" w:cs="Times New Roman"/>
                <w:sz w:val="22"/>
                <w:szCs w:val="22"/>
              </w:rPr>
              <w:t>Cantt</w:t>
            </w:r>
            <w:proofErr w:type="spellEnd"/>
            <w:r w:rsidRPr="003B3808">
              <w:rPr>
                <w:rFonts w:ascii="Times New Roman" w:hAnsi="Times New Roman" w:cs="Times New Roman"/>
                <w:sz w:val="22"/>
                <w:szCs w:val="22"/>
              </w:rPr>
              <w:t xml:space="preserve"> Karachi</w:t>
            </w:r>
          </w:p>
        </w:tc>
        <w:tc>
          <w:tcPr>
            <w:tcW w:w="3664" w:type="dxa"/>
          </w:tcPr>
          <w:p w:rsidR="001C247E" w:rsidRPr="003B3808" w:rsidRDefault="00F71F9C" w:rsidP="000F38BA">
            <w:pPr>
              <w:pStyle w:val="BodyText"/>
              <w:ind w:left="-18" w:firstLine="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>
              <w:r w:rsidR="001C247E" w:rsidRPr="003B3808">
                <w:rPr>
                  <w:rFonts w:ascii="Times New Roman" w:hAnsi="Times New Roman" w:cs="Times New Roman"/>
                  <w:sz w:val="22"/>
                  <w:szCs w:val="22"/>
                </w:rPr>
                <w:t>engineerhassan47@gmail.com</w:t>
              </w:r>
            </w:hyperlink>
          </w:p>
          <w:p w:rsidR="001C247E" w:rsidRPr="003B3808" w:rsidRDefault="001C247E" w:rsidP="000F38BA">
            <w:pPr>
              <w:pStyle w:val="BodyText"/>
              <w:ind w:left="-1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808">
              <w:rPr>
                <w:rFonts w:ascii="Times New Roman" w:hAnsi="Times New Roman" w:cs="Times New Roman"/>
                <w:sz w:val="22"/>
                <w:szCs w:val="22"/>
              </w:rPr>
              <w:t>https://www.linkedin.com/in/syed-hassan-masood-22352867/</w:t>
            </w:r>
          </w:p>
        </w:tc>
        <w:tc>
          <w:tcPr>
            <w:tcW w:w="3579" w:type="dxa"/>
          </w:tcPr>
          <w:p w:rsidR="006F5DDF" w:rsidRPr="003B3808" w:rsidRDefault="001C247E" w:rsidP="000F38BA">
            <w:pPr>
              <w:pStyle w:val="BodyTex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808">
              <w:rPr>
                <w:rFonts w:ascii="Times New Roman" w:hAnsi="Times New Roman" w:cs="Times New Roman"/>
                <w:sz w:val="22"/>
                <w:szCs w:val="22"/>
              </w:rPr>
              <w:t xml:space="preserve">+92 (336) 8568866/ </w:t>
            </w:r>
          </w:p>
          <w:p w:rsidR="001C247E" w:rsidRPr="003B3808" w:rsidRDefault="001C247E" w:rsidP="000F38BA">
            <w:pPr>
              <w:pStyle w:val="BodyTex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808">
              <w:rPr>
                <w:rFonts w:ascii="Times New Roman" w:hAnsi="Times New Roman" w:cs="Times New Roman"/>
                <w:sz w:val="22"/>
                <w:szCs w:val="22"/>
              </w:rPr>
              <w:t>+92 (347) 2559107</w:t>
            </w:r>
          </w:p>
        </w:tc>
      </w:tr>
    </w:tbl>
    <w:p w:rsidR="006F5DDF" w:rsidRPr="00D54F3E" w:rsidRDefault="006F5DDF" w:rsidP="000F38BA">
      <w:pPr>
        <w:pStyle w:val="BodyText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84204" w:rsidRPr="00BF4FAE" w:rsidRDefault="00B84204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F4FAE">
        <w:rPr>
          <w:rFonts w:ascii="Times New Roman" w:hAnsi="Times New Roman" w:cs="Times New Roman"/>
          <w:b/>
          <w:sz w:val="22"/>
          <w:szCs w:val="22"/>
          <w:u w:val="single"/>
        </w:rPr>
        <w:t>CAREER SUMMARY</w:t>
      </w:r>
    </w:p>
    <w:p w:rsidR="006B28EF" w:rsidRPr="006B28EF" w:rsidRDefault="00FC7841" w:rsidP="006B28EF">
      <w:pPr>
        <w:pStyle w:val="Defaul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A Competent, Technically curious &amp; result </w:t>
      </w:r>
      <w:r w:rsidRPr="006F5DDF">
        <w:rPr>
          <w:sz w:val="20"/>
          <w:szCs w:val="20"/>
          <w:shd w:val="clear" w:color="auto" w:fill="FFFFFF"/>
        </w:rPr>
        <w:t>o</w:t>
      </w:r>
      <w:r>
        <w:rPr>
          <w:sz w:val="20"/>
          <w:szCs w:val="20"/>
          <w:shd w:val="clear" w:color="auto" w:fill="FFFFFF"/>
        </w:rPr>
        <w:t>riented ‘</w:t>
      </w:r>
      <w:r w:rsidR="00641FB8">
        <w:rPr>
          <w:sz w:val="20"/>
          <w:szCs w:val="20"/>
          <w:shd w:val="clear" w:color="auto" w:fill="FFFFFF"/>
        </w:rPr>
        <w:t xml:space="preserve">Chemical </w:t>
      </w:r>
      <w:r>
        <w:rPr>
          <w:sz w:val="20"/>
          <w:szCs w:val="20"/>
          <w:shd w:val="clear" w:color="auto" w:fill="FFFFFF"/>
        </w:rPr>
        <w:t xml:space="preserve">Engineer’, with a comprehensive understanding of </w:t>
      </w:r>
      <w:r w:rsidR="00210ACC">
        <w:rPr>
          <w:sz w:val="20"/>
          <w:szCs w:val="20"/>
          <w:shd w:val="clear" w:color="auto" w:fill="FFFFFF"/>
        </w:rPr>
        <w:t>P</w:t>
      </w:r>
      <w:r>
        <w:rPr>
          <w:sz w:val="20"/>
          <w:szCs w:val="20"/>
          <w:shd w:val="clear" w:color="auto" w:fill="FFFFFF"/>
        </w:rPr>
        <w:t>rocess</w:t>
      </w:r>
      <w:r w:rsidR="009869D7">
        <w:rPr>
          <w:sz w:val="20"/>
          <w:szCs w:val="20"/>
          <w:shd w:val="clear" w:color="auto" w:fill="FFFFFF"/>
        </w:rPr>
        <w:t xml:space="preserve"> </w:t>
      </w:r>
      <w:r w:rsidR="00210ACC">
        <w:rPr>
          <w:sz w:val="20"/>
          <w:szCs w:val="20"/>
          <w:shd w:val="clear" w:color="auto" w:fill="FFFFFF"/>
        </w:rPr>
        <w:t xml:space="preserve">Safety Management, Process </w:t>
      </w:r>
      <w:r>
        <w:rPr>
          <w:sz w:val="20"/>
          <w:szCs w:val="20"/>
          <w:shd w:val="clear" w:color="auto" w:fill="FFFFFF"/>
        </w:rPr>
        <w:t>technology</w:t>
      </w:r>
      <w:r w:rsidR="000E58A1">
        <w:rPr>
          <w:sz w:val="20"/>
          <w:szCs w:val="20"/>
          <w:shd w:val="clear" w:color="auto" w:fill="FFFFFF"/>
        </w:rPr>
        <w:t xml:space="preserve"> </w:t>
      </w:r>
      <w:r w:rsidR="00A05C3F">
        <w:rPr>
          <w:sz w:val="20"/>
          <w:szCs w:val="20"/>
          <w:shd w:val="clear" w:color="auto" w:fill="FFFFFF"/>
        </w:rPr>
        <w:t xml:space="preserve">&amp; </w:t>
      </w:r>
      <w:r>
        <w:rPr>
          <w:sz w:val="20"/>
          <w:szCs w:val="20"/>
          <w:shd w:val="clear" w:color="auto" w:fill="FFFFFF"/>
        </w:rPr>
        <w:t xml:space="preserve">operation </w:t>
      </w:r>
      <w:r w:rsidR="00A05C3F">
        <w:rPr>
          <w:sz w:val="20"/>
          <w:szCs w:val="20"/>
          <w:shd w:val="clear" w:color="auto" w:fill="FFFFFF"/>
        </w:rPr>
        <w:t>methods.</w:t>
      </w:r>
      <w:r w:rsidR="00A05C3F" w:rsidRPr="006F5DDF">
        <w:rPr>
          <w:sz w:val="20"/>
          <w:szCs w:val="20"/>
          <w:shd w:val="clear" w:color="auto" w:fill="FFFFFF"/>
        </w:rPr>
        <w:t xml:space="preserve"> Experienced</w:t>
      </w:r>
      <w:r w:rsidRPr="006F5DDF">
        <w:rPr>
          <w:sz w:val="20"/>
          <w:szCs w:val="20"/>
          <w:shd w:val="clear" w:color="auto" w:fill="FFFFFF"/>
        </w:rPr>
        <w:t xml:space="preserve"> in Commi</w:t>
      </w:r>
      <w:r>
        <w:rPr>
          <w:sz w:val="20"/>
          <w:szCs w:val="20"/>
          <w:shd w:val="clear" w:color="auto" w:fill="FFFFFF"/>
        </w:rPr>
        <w:t xml:space="preserve">ssioning and Master Start-up of </w:t>
      </w:r>
      <w:r w:rsidRPr="006F5DDF">
        <w:rPr>
          <w:sz w:val="20"/>
          <w:szCs w:val="20"/>
          <w:shd w:val="clear" w:color="auto" w:fill="FFFFFF"/>
        </w:rPr>
        <w:t>Naphtha Splitter, Hydro-</w:t>
      </w:r>
      <w:r w:rsidRPr="00046381">
        <w:rPr>
          <w:sz w:val="20"/>
          <w:szCs w:val="20"/>
          <w:shd w:val="clear" w:color="auto" w:fill="FFFFFF"/>
        </w:rPr>
        <w:t>treater</w:t>
      </w:r>
      <w:r w:rsidRPr="006F5DDF">
        <w:rPr>
          <w:sz w:val="20"/>
          <w:szCs w:val="20"/>
          <w:shd w:val="clear" w:color="auto" w:fill="FFFFFF"/>
        </w:rPr>
        <w:t xml:space="preserve"> &amp; </w:t>
      </w:r>
      <w:r>
        <w:rPr>
          <w:sz w:val="20"/>
          <w:szCs w:val="20"/>
          <w:shd w:val="clear" w:color="auto" w:fill="FFFFFF"/>
        </w:rPr>
        <w:t>Isomerization</w:t>
      </w:r>
      <w:r w:rsidRPr="006F5DDF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</w:t>
      </w:r>
      <w:r w:rsidRPr="006F5DDF">
        <w:rPr>
          <w:sz w:val="20"/>
          <w:szCs w:val="20"/>
          <w:shd w:val="clear" w:color="auto" w:fill="FFFFFF"/>
        </w:rPr>
        <w:t>Monitored Lube Refinery </w:t>
      </w:r>
      <w:r w:rsidRPr="00046381">
        <w:rPr>
          <w:sz w:val="20"/>
          <w:szCs w:val="20"/>
          <w:shd w:val="clear" w:color="auto" w:fill="FFFFFF"/>
        </w:rPr>
        <w:t xml:space="preserve">section, i.e. </w:t>
      </w:r>
      <w:r w:rsidRPr="006F5DDF">
        <w:rPr>
          <w:sz w:val="20"/>
          <w:szCs w:val="20"/>
          <w:shd w:val="clear" w:color="auto" w:fill="FFFFFF"/>
        </w:rPr>
        <w:t>Vacuum Distillation, Propane De-asphalting &amp; Fuel Refinery</w:t>
      </w:r>
      <w:r>
        <w:rPr>
          <w:sz w:val="20"/>
          <w:szCs w:val="20"/>
          <w:shd w:val="clear" w:color="auto" w:fill="FFFFFF"/>
        </w:rPr>
        <w:t xml:space="preserve">, i.e. Crude Distillation, </w:t>
      </w:r>
      <w:r w:rsidRPr="006F5DDF">
        <w:rPr>
          <w:sz w:val="20"/>
          <w:szCs w:val="20"/>
          <w:shd w:val="clear" w:color="auto" w:fill="FFFFFF"/>
        </w:rPr>
        <w:t>Naphtha Hydro-</w:t>
      </w:r>
      <w:r w:rsidRPr="00C01A09">
        <w:rPr>
          <w:sz w:val="20"/>
          <w:szCs w:val="20"/>
          <w:shd w:val="clear" w:color="auto" w:fill="FFFFFF"/>
        </w:rPr>
        <w:t>treater</w:t>
      </w:r>
      <w:r>
        <w:rPr>
          <w:sz w:val="20"/>
          <w:szCs w:val="20"/>
          <w:shd w:val="clear" w:color="auto" w:fill="FFFFFF"/>
        </w:rPr>
        <w:t xml:space="preserve"> &amp; </w:t>
      </w:r>
      <w:r w:rsidRPr="006F5DDF">
        <w:rPr>
          <w:sz w:val="20"/>
          <w:szCs w:val="20"/>
          <w:shd w:val="clear" w:color="auto" w:fill="FFFFFF"/>
        </w:rPr>
        <w:t>P</w:t>
      </w:r>
      <w:r>
        <w:rPr>
          <w:sz w:val="20"/>
          <w:szCs w:val="20"/>
          <w:shd w:val="clear" w:color="auto" w:fill="FFFFFF"/>
        </w:rPr>
        <w:t xml:space="preserve">latformer section </w:t>
      </w:r>
      <w:r w:rsidRPr="006F5DDF">
        <w:rPr>
          <w:sz w:val="20"/>
          <w:szCs w:val="20"/>
          <w:shd w:val="clear" w:color="auto" w:fill="FFFFFF"/>
        </w:rPr>
        <w:t>p</w:t>
      </w:r>
      <w:r>
        <w:rPr>
          <w:sz w:val="20"/>
          <w:szCs w:val="20"/>
          <w:shd w:val="clear" w:color="auto" w:fill="FFFFFF"/>
        </w:rPr>
        <w:t xml:space="preserve">ertaining to Technical Advisory services. </w:t>
      </w:r>
      <w:r w:rsidRPr="006F5DDF">
        <w:rPr>
          <w:sz w:val="20"/>
          <w:szCs w:val="20"/>
          <w:shd w:val="clear" w:color="auto" w:fill="FFFFFF"/>
        </w:rPr>
        <w:t>Eager to grow in </w:t>
      </w:r>
      <w:r w:rsidRPr="00C01A09">
        <w:rPr>
          <w:sz w:val="20"/>
          <w:szCs w:val="20"/>
          <w:shd w:val="clear" w:color="auto" w:fill="FFFFFF"/>
        </w:rPr>
        <w:t>the fast evolving environment</w:t>
      </w:r>
      <w:r>
        <w:rPr>
          <w:sz w:val="20"/>
          <w:szCs w:val="20"/>
          <w:shd w:val="clear" w:color="auto" w:fill="FFFFFF"/>
        </w:rPr>
        <w:t xml:space="preserve"> of </w:t>
      </w:r>
      <w:r w:rsidR="00571FE3">
        <w:rPr>
          <w:sz w:val="20"/>
          <w:szCs w:val="20"/>
          <w:shd w:val="clear" w:color="auto" w:fill="FFFFFF"/>
        </w:rPr>
        <w:t xml:space="preserve">an </w:t>
      </w:r>
      <w:r>
        <w:rPr>
          <w:sz w:val="20"/>
          <w:szCs w:val="20"/>
          <w:shd w:val="clear" w:color="auto" w:fill="FFFFFF"/>
        </w:rPr>
        <w:t>organization that</w:t>
      </w:r>
      <w:r w:rsidR="00AD08F1">
        <w:rPr>
          <w:sz w:val="20"/>
          <w:szCs w:val="20"/>
          <w:shd w:val="clear" w:color="auto" w:fill="FFFFFF"/>
        </w:rPr>
        <w:t xml:space="preserve"> diversify my </w:t>
      </w:r>
      <w:r w:rsidR="00571FE3">
        <w:rPr>
          <w:sz w:val="20"/>
          <w:szCs w:val="20"/>
          <w:shd w:val="clear" w:color="auto" w:fill="FFFFFF"/>
        </w:rPr>
        <w:t>career</w:t>
      </w:r>
      <w:r w:rsidR="00AD08F1">
        <w:rPr>
          <w:sz w:val="20"/>
          <w:szCs w:val="20"/>
          <w:shd w:val="clear" w:color="auto" w:fill="FFFFFF"/>
        </w:rPr>
        <w:t xml:space="preserve"> </w:t>
      </w:r>
      <w:r w:rsidR="00497A8D">
        <w:rPr>
          <w:sz w:val="20"/>
          <w:szCs w:val="20"/>
          <w:shd w:val="clear" w:color="auto" w:fill="FFFFFF"/>
        </w:rPr>
        <w:t xml:space="preserve">and </w:t>
      </w:r>
      <w:r w:rsidRPr="006B28EF">
        <w:rPr>
          <w:sz w:val="20"/>
          <w:szCs w:val="20"/>
          <w:shd w:val="clear" w:color="auto" w:fill="FFFFFF"/>
        </w:rPr>
        <w:t xml:space="preserve">ignites my potential for professional growth and polish </w:t>
      </w:r>
      <w:r w:rsidR="00EE47B0">
        <w:rPr>
          <w:sz w:val="20"/>
          <w:szCs w:val="20"/>
          <w:shd w:val="clear" w:color="auto" w:fill="FFFFFF"/>
        </w:rPr>
        <w:t xml:space="preserve">me </w:t>
      </w:r>
      <w:r w:rsidRPr="006B28EF">
        <w:rPr>
          <w:sz w:val="20"/>
          <w:szCs w:val="20"/>
          <w:shd w:val="clear" w:color="auto" w:fill="FFFFFF"/>
        </w:rPr>
        <w:t xml:space="preserve">towards organizational excellence, </w:t>
      </w:r>
      <w:r w:rsidR="00EE47B0">
        <w:rPr>
          <w:sz w:val="20"/>
          <w:szCs w:val="20"/>
          <w:shd w:val="clear" w:color="auto" w:fill="FFFFFF"/>
        </w:rPr>
        <w:t>productivity</w:t>
      </w:r>
      <w:r w:rsidRPr="006B28EF">
        <w:rPr>
          <w:sz w:val="20"/>
          <w:szCs w:val="20"/>
          <w:shd w:val="clear" w:color="auto" w:fill="FFFFFF"/>
        </w:rPr>
        <w:t xml:space="preserve"> and boosting its sustainability.</w:t>
      </w:r>
    </w:p>
    <w:p w:rsidR="00405745" w:rsidRPr="006F5DDF" w:rsidRDefault="000B1F6E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F5DDF">
        <w:rPr>
          <w:rFonts w:ascii="Times New Roman" w:hAnsi="Times New Roman" w:cs="Times New Roman"/>
          <w:b/>
          <w:sz w:val="22"/>
          <w:szCs w:val="22"/>
          <w:u w:val="single"/>
        </w:rPr>
        <w:t>PROFESSIONAL EXPERIENCE</w:t>
      </w:r>
    </w:p>
    <w:p w:rsidR="00537A10" w:rsidRPr="006F5DDF" w:rsidRDefault="0033451B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5DDF">
        <w:rPr>
          <w:rFonts w:ascii="Times New Roman" w:hAnsi="Times New Roman" w:cs="Times New Roman"/>
          <w:b/>
          <w:sz w:val="22"/>
          <w:szCs w:val="22"/>
        </w:rPr>
        <w:t>NATIONAL REFINERY</w:t>
      </w:r>
      <w:r w:rsidR="00303709" w:rsidRPr="006F5D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5DDF">
        <w:rPr>
          <w:rFonts w:ascii="Times New Roman" w:hAnsi="Times New Roman" w:cs="Times New Roman"/>
          <w:b/>
          <w:sz w:val="22"/>
          <w:szCs w:val="22"/>
        </w:rPr>
        <w:t>LIMITED</w:t>
      </w:r>
      <w:r w:rsidR="00303709" w:rsidRPr="006F5D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5CC8">
        <w:rPr>
          <w:rFonts w:ascii="Times New Roman" w:hAnsi="Times New Roman" w:cs="Times New Roman"/>
          <w:b/>
          <w:sz w:val="22"/>
          <w:szCs w:val="22"/>
        </w:rPr>
        <w:t>(10/2014 to Present</w:t>
      </w:r>
      <w:r w:rsidR="000F38BA" w:rsidRPr="000F38BA">
        <w:rPr>
          <w:rFonts w:ascii="Times New Roman" w:hAnsi="Times New Roman" w:cs="Times New Roman"/>
          <w:b/>
          <w:sz w:val="22"/>
          <w:szCs w:val="22"/>
        </w:rPr>
        <w:t>)</w:t>
      </w:r>
      <w:r w:rsidR="00900B25" w:rsidRPr="006F5DDF">
        <w:rPr>
          <w:rFonts w:ascii="Times New Roman" w:hAnsi="Times New Roman" w:cs="Times New Roman"/>
          <w:b/>
          <w:sz w:val="22"/>
          <w:szCs w:val="22"/>
        </w:rPr>
        <w:tab/>
      </w:r>
      <w:r w:rsidR="00900B25" w:rsidRPr="006F5DDF">
        <w:rPr>
          <w:rFonts w:ascii="Times New Roman" w:hAnsi="Times New Roman" w:cs="Times New Roman"/>
          <w:b/>
          <w:sz w:val="22"/>
          <w:szCs w:val="22"/>
        </w:rPr>
        <w:tab/>
      </w:r>
      <w:r w:rsidR="00900B25" w:rsidRPr="006F5DDF">
        <w:rPr>
          <w:rFonts w:ascii="Times New Roman" w:hAnsi="Times New Roman" w:cs="Times New Roman"/>
          <w:b/>
          <w:sz w:val="22"/>
          <w:szCs w:val="22"/>
        </w:rPr>
        <w:tab/>
      </w:r>
      <w:r w:rsidR="00900B25" w:rsidRPr="006F5DDF">
        <w:rPr>
          <w:rFonts w:ascii="Times New Roman" w:hAnsi="Times New Roman" w:cs="Times New Roman"/>
          <w:b/>
          <w:sz w:val="22"/>
          <w:szCs w:val="22"/>
        </w:rPr>
        <w:tab/>
      </w:r>
      <w:r w:rsidR="00900B25" w:rsidRPr="006F5DDF">
        <w:rPr>
          <w:rFonts w:ascii="Times New Roman" w:hAnsi="Times New Roman" w:cs="Times New Roman"/>
          <w:b/>
          <w:sz w:val="22"/>
          <w:szCs w:val="22"/>
        </w:rPr>
        <w:tab/>
      </w:r>
      <w:r w:rsidR="00900B25" w:rsidRPr="006F5DDF">
        <w:rPr>
          <w:rFonts w:ascii="Times New Roman" w:hAnsi="Times New Roman" w:cs="Times New Roman"/>
          <w:b/>
          <w:sz w:val="22"/>
          <w:szCs w:val="22"/>
        </w:rPr>
        <w:tab/>
      </w:r>
    </w:p>
    <w:p w:rsidR="005E6877" w:rsidRPr="006F5DDF" w:rsidRDefault="00A707C9" w:rsidP="00015CC8">
      <w:pPr>
        <w:pStyle w:val="Heading1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Shift </w:t>
      </w:r>
      <w:proofErr w:type="spellStart"/>
      <w:r>
        <w:rPr>
          <w:rFonts w:ascii="Times New Roman" w:hAnsi="Times New Roman" w:cs="Times New Roman"/>
          <w:sz w:val="22"/>
          <w:szCs w:val="22"/>
        </w:rPr>
        <w:t>Inc</w:t>
      </w:r>
      <w:r w:rsidR="00243556">
        <w:rPr>
          <w:rFonts w:ascii="Times New Roman" w:hAnsi="Times New Roman" w:cs="Times New Roman"/>
          <w:sz w:val="22"/>
          <w:szCs w:val="22"/>
        </w:rPr>
        <w:t>harge</w:t>
      </w:r>
      <w:proofErr w:type="spellEnd"/>
      <w:r w:rsidR="00243556">
        <w:rPr>
          <w:rFonts w:ascii="Times New Roman" w:hAnsi="Times New Roman" w:cs="Times New Roman"/>
          <w:sz w:val="22"/>
          <w:szCs w:val="22"/>
        </w:rPr>
        <w:t xml:space="preserve"> - </w:t>
      </w:r>
      <w:r w:rsidR="0076435E">
        <w:rPr>
          <w:rFonts w:ascii="Times New Roman" w:hAnsi="Times New Roman" w:cs="Times New Roman"/>
          <w:sz w:val="22"/>
          <w:szCs w:val="22"/>
        </w:rPr>
        <w:t>Naphtha</w:t>
      </w:r>
      <w:r w:rsidR="00AD5E27">
        <w:rPr>
          <w:rFonts w:ascii="Times New Roman" w:hAnsi="Times New Roman" w:cs="Times New Roman"/>
          <w:sz w:val="22"/>
          <w:szCs w:val="22"/>
        </w:rPr>
        <w:t xml:space="preserve"> Block and Flare </w:t>
      </w:r>
      <w:r w:rsidR="00015CC8">
        <w:rPr>
          <w:rFonts w:ascii="Times New Roman" w:hAnsi="Times New Roman" w:cs="Times New Roman"/>
          <w:sz w:val="22"/>
          <w:szCs w:val="22"/>
        </w:rPr>
        <w:t>Monitoring (0</w:t>
      </w:r>
      <w:r w:rsidR="0070484C">
        <w:rPr>
          <w:rFonts w:ascii="Times New Roman" w:hAnsi="Times New Roman" w:cs="Times New Roman"/>
          <w:sz w:val="22"/>
          <w:szCs w:val="22"/>
        </w:rPr>
        <w:t>2</w:t>
      </w:r>
      <w:r w:rsidR="00015CC8">
        <w:rPr>
          <w:rFonts w:ascii="Times New Roman" w:hAnsi="Times New Roman" w:cs="Times New Roman"/>
          <w:sz w:val="22"/>
          <w:szCs w:val="22"/>
        </w:rPr>
        <w:t>/</w:t>
      </w:r>
      <w:r w:rsidR="0070484C">
        <w:rPr>
          <w:rFonts w:ascii="Times New Roman" w:hAnsi="Times New Roman" w:cs="Times New Roman"/>
          <w:sz w:val="22"/>
          <w:szCs w:val="22"/>
        </w:rPr>
        <w:t>2016</w:t>
      </w:r>
      <w:r w:rsidR="00243556">
        <w:rPr>
          <w:rFonts w:ascii="Times New Roman" w:hAnsi="Times New Roman" w:cs="Times New Roman"/>
          <w:sz w:val="22"/>
          <w:szCs w:val="22"/>
        </w:rPr>
        <w:t xml:space="preserve"> to</w:t>
      </w:r>
      <w:r w:rsidR="00015CC8">
        <w:rPr>
          <w:rFonts w:ascii="Times New Roman" w:hAnsi="Times New Roman" w:cs="Times New Roman"/>
          <w:sz w:val="22"/>
          <w:szCs w:val="22"/>
        </w:rPr>
        <w:t xml:space="preserve"> present</w:t>
      </w:r>
      <w:r w:rsidR="00243556">
        <w:rPr>
          <w:rFonts w:ascii="Times New Roman" w:hAnsi="Times New Roman" w:cs="Times New Roman"/>
          <w:sz w:val="22"/>
          <w:szCs w:val="22"/>
        </w:rPr>
        <w:t>)</w:t>
      </w:r>
    </w:p>
    <w:p w:rsidR="007029B2" w:rsidRPr="001F792E" w:rsidRDefault="007029B2" w:rsidP="000F38BA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 xml:space="preserve">Overall production control by </w:t>
      </w:r>
      <w:r w:rsidR="00C67B70">
        <w:rPr>
          <w:rFonts w:ascii="Times New Roman" w:hAnsi="Times New Roman" w:cs="Times New Roman"/>
          <w:sz w:val="20"/>
          <w:szCs w:val="20"/>
        </w:rPr>
        <w:t xml:space="preserve"> m</w:t>
      </w:r>
      <w:r w:rsidRPr="001F792E">
        <w:rPr>
          <w:rFonts w:ascii="Times New Roman" w:hAnsi="Times New Roman" w:cs="Times New Roman"/>
          <w:sz w:val="20"/>
          <w:szCs w:val="20"/>
        </w:rPr>
        <w:t xml:space="preserve">aintaining </w:t>
      </w:r>
      <w:r w:rsidR="00C67B70">
        <w:rPr>
          <w:rFonts w:ascii="Times New Roman" w:hAnsi="Times New Roman" w:cs="Times New Roman"/>
          <w:sz w:val="20"/>
          <w:szCs w:val="20"/>
        </w:rPr>
        <w:t xml:space="preserve"> </w:t>
      </w:r>
      <w:r w:rsidRPr="001F792E">
        <w:rPr>
          <w:rFonts w:ascii="Times New Roman" w:hAnsi="Times New Roman" w:cs="Times New Roman"/>
          <w:sz w:val="20"/>
          <w:szCs w:val="20"/>
        </w:rPr>
        <w:t>Saf</w:t>
      </w:r>
      <w:r w:rsidR="00C67B70">
        <w:rPr>
          <w:rFonts w:ascii="Times New Roman" w:hAnsi="Times New Roman" w:cs="Times New Roman"/>
          <w:sz w:val="20"/>
          <w:szCs w:val="20"/>
        </w:rPr>
        <w:t xml:space="preserve">e and optimized plant operation </w:t>
      </w:r>
      <w:r w:rsidRPr="001F792E">
        <w:rPr>
          <w:rFonts w:ascii="Times New Roman" w:hAnsi="Times New Roman" w:cs="Times New Roman"/>
          <w:sz w:val="20"/>
          <w:szCs w:val="20"/>
        </w:rPr>
        <w:t>from feed intake into </w:t>
      </w:r>
      <w:r w:rsidRPr="00C67B70">
        <w:rPr>
          <w:rFonts w:ascii="Times New Roman" w:hAnsi="Times New Roman" w:cs="Times New Roman"/>
          <w:sz w:val="20"/>
          <w:szCs w:val="20"/>
        </w:rPr>
        <w:t xml:space="preserve">the </w:t>
      </w:r>
      <w:r w:rsidR="002C3170" w:rsidRPr="00C67B70">
        <w:rPr>
          <w:rFonts w:ascii="Times New Roman" w:hAnsi="Times New Roman" w:cs="Times New Roman"/>
          <w:sz w:val="20"/>
          <w:szCs w:val="20"/>
        </w:rPr>
        <w:t>finish product</w:t>
      </w:r>
    </w:p>
    <w:p w:rsidR="002D7E65" w:rsidRPr="00015CC8" w:rsidRDefault="002D7E65" w:rsidP="00015CC8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6B1E6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Conduct research to develop improved manufacturing processes. Ensure that processes are impacting results towards the </w:t>
      </w:r>
      <w:r w:rsidRPr="00015CC8">
        <w:rPr>
          <w:rFonts w:ascii="Times New Roman" w:hAnsi="Times New Roman" w:cs="Times New Roman"/>
          <w:sz w:val="20"/>
          <w:szCs w:val="20"/>
        </w:rPr>
        <w:t>optimum performance levels</w:t>
      </w:r>
    </w:p>
    <w:p w:rsidR="008050C3" w:rsidRDefault="008050C3" w:rsidP="008050C3">
      <w:pPr>
        <w:pStyle w:val="ListParagraph"/>
        <w:widowControl/>
        <w:numPr>
          <w:ilvl w:val="0"/>
          <w:numId w:val="18"/>
        </w:numPr>
        <w:spacing w:after="160"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612B2">
        <w:rPr>
          <w:rFonts w:ascii="Times New Roman" w:hAnsi="Times New Roman" w:cs="Times New Roman"/>
          <w:sz w:val="20"/>
          <w:szCs w:val="20"/>
        </w:rPr>
        <w:t>Conduct regular plant tests run, heat &amp; mass balances to maintain design models for asset capability  and process improvement</w:t>
      </w:r>
    </w:p>
    <w:p w:rsidR="008050C3" w:rsidRPr="008050C3" w:rsidRDefault="008050C3" w:rsidP="008050C3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8050C3">
        <w:rPr>
          <w:rFonts w:ascii="Times New Roman" w:hAnsi="Times New Roman" w:cs="Times New Roman"/>
          <w:sz w:val="20"/>
          <w:szCs w:val="20"/>
        </w:rPr>
        <w:t xml:space="preserve">To evaluate vendor’s quotations, technical bids &amp; clarifications, documents, drawings, calculations &amp; inspection </w:t>
      </w:r>
    </w:p>
    <w:p w:rsidR="00015CC8" w:rsidRPr="00E70E4E" w:rsidRDefault="008050C3" w:rsidP="00E70E4E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5C597E">
        <w:rPr>
          <w:rFonts w:ascii="Times New Roman" w:hAnsi="Times New Roman" w:cs="Times New Roman"/>
          <w:sz w:val="20"/>
          <w:szCs w:val="20"/>
        </w:rPr>
        <w:t>Procurement of Control valves, Pumps, Corrosion Coupons, Dosing Chemicals and Gas detection dragger tubes</w:t>
      </w:r>
    </w:p>
    <w:p w:rsidR="006E64F0" w:rsidRPr="00E70E4E" w:rsidRDefault="00015CC8" w:rsidP="00E70E4E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015CC8">
        <w:rPr>
          <w:rFonts w:ascii="Times New Roman" w:hAnsi="Times New Roman" w:cs="Times New Roman"/>
          <w:sz w:val="20"/>
          <w:szCs w:val="20"/>
        </w:rPr>
        <w:t>Schedule preparation for first line maintenance for operators such as running equipment change over, filter replacement, strainer cleaning and preservation of the valves, flanges, and equipment.</w:t>
      </w:r>
    </w:p>
    <w:p w:rsidR="0061664C" w:rsidRPr="00E70E4E" w:rsidRDefault="002D7E65" w:rsidP="00E70E4E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bCs/>
          <w:sz w:val="20"/>
          <w:szCs w:val="20"/>
        </w:rPr>
      </w:pPr>
      <w:r w:rsidRPr="00015CC8">
        <w:rPr>
          <w:rFonts w:ascii="Times New Roman" w:hAnsi="Times New Roman" w:cs="Times New Roman"/>
          <w:sz w:val="20"/>
          <w:szCs w:val="20"/>
        </w:rPr>
        <w:t>Plant</w:t>
      </w:r>
      <w:r>
        <w:rPr>
          <w:rFonts w:ascii="Times New Roman" w:hAnsi="Times New Roman" w:cs="Times New Roman"/>
          <w:bCs/>
          <w:sz w:val="20"/>
          <w:szCs w:val="20"/>
        </w:rPr>
        <w:t xml:space="preserve"> change modifications, PFD &amp; </w:t>
      </w:r>
      <w:r w:rsidRPr="006F5DDF">
        <w:rPr>
          <w:rFonts w:ascii="Times New Roman" w:hAnsi="Times New Roman" w:cs="Times New Roman"/>
          <w:bCs/>
          <w:sz w:val="20"/>
          <w:szCs w:val="20"/>
        </w:rPr>
        <w:t>P&amp;ID final recommendation for approval</w:t>
      </w:r>
    </w:p>
    <w:p w:rsidR="0061664C" w:rsidRPr="00136EF1" w:rsidRDefault="00A2034E" w:rsidP="00136EF1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>To maintain complete record or details of</w:t>
      </w:r>
      <w:r w:rsidR="00450D9F">
        <w:rPr>
          <w:rFonts w:ascii="Times New Roman" w:hAnsi="Times New Roman" w:cs="Times New Roman"/>
          <w:sz w:val="20"/>
          <w:szCs w:val="20"/>
        </w:rPr>
        <w:t xml:space="preserve"> “lesson learnt” from any incident after </w:t>
      </w:r>
      <w:r w:rsidR="00450D9F" w:rsidRPr="00450D9F">
        <w:rPr>
          <w:rFonts w:ascii="Times New Roman" w:hAnsi="Times New Roman" w:cs="Times New Roman"/>
          <w:sz w:val="20"/>
          <w:szCs w:val="20"/>
        </w:rPr>
        <w:t>incident investigations</w:t>
      </w:r>
    </w:p>
    <w:p w:rsidR="008C595E" w:rsidRPr="00CD3ECF" w:rsidRDefault="0061664C" w:rsidP="00CD3EC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 xml:space="preserve">To plan activities, work scheduling, assigning responsibilities to Engineers </w:t>
      </w:r>
      <w:r w:rsidR="00F612B2">
        <w:rPr>
          <w:rFonts w:ascii="Times New Roman" w:hAnsi="Times New Roman" w:cs="Times New Roman"/>
          <w:sz w:val="20"/>
          <w:szCs w:val="20"/>
        </w:rPr>
        <w:t xml:space="preserve">and Operators , </w:t>
      </w:r>
      <w:r w:rsidR="00F612B2" w:rsidRPr="00F612B2">
        <w:rPr>
          <w:rFonts w:ascii="Times New Roman" w:hAnsi="Times New Roman" w:cs="Times New Roman"/>
          <w:bCs/>
          <w:sz w:val="20"/>
          <w:szCs w:val="20"/>
        </w:rPr>
        <w:t xml:space="preserve">DCS </w:t>
      </w:r>
      <w:r w:rsidR="00F612B2">
        <w:rPr>
          <w:rFonts w:ascii="Times New Roman" w:hAnsi="Times New Roman" w:cs="Times New Roman"/>
          <w:bCs/>
          <w:sz w:val="20"/>
          <w:szCs w:val="20"/>
        </w:rPr>
        <w:t xml:space="preserve">training </w:t>
      </w:r>
      <w:r w:rsidR="00015CC8">
        <w:rPr>
          <w:rFonts w:ascii="Times New Roman" w:hAnsi="Times New Roman" w:cs="Times New Roman"/>
          <w:bCs/>
          <w:sz w:val="20"/>
          <w:szCs w:val="20"/>
        </w:rPr>
        <w:t>through Simulator</w:t>
      </w:r>
    </w:p>
    <w:p w:rsidR="00C14005" w:rsidRPr="00F612B2" w:rsidRDefault="00C14005" w:rsidP="00632D4B">
      <w:pPr>
        <w:pStyle w:val="ListParagraph"/>
        <w:widowControl/>
        <w:numPr>
          <w:ilvl w:val="0"/>
          <w:numId w:val="18"/>
        </w:numPr>
        <w:spacing w:after="160"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612B2">
        <w:rPr>
          <w:rFonts w:ascii="Times New Roman" w:hAnsi="Times New Roman" w:cs="Times New Roman"/>
          <w:bCs/>
          <w:sz w:val="20"/>
          <w:szCs w:val="20"/>
        </w:rPr>
        <w:t>P</w:t>
      </w:r>
      <w:r>
        <w:rPr>
          <w:rFonts w:ascii="Times New Roman" w:hAnsi="Times New Roman" w:cs="Times New Roman"/>
          <w:bCs/>
          <w:sz w:val="20"/>
          <w:szCs w:val="20"/>
        </w:rPr>
        <w:t xml:space="preserve">rocess Safety Management </w:t>
      </w:r>
      <w:r w:rsidRPr="00F612B2">
        <w:rPr>
          <w:rFonts w:ascii="Times New Roman" w:hAnsi="Times New Roman" w:cs="Times New Roman"/>
          <w:bCs/>
          <w:sz w:val="20"/>
          <w:szCs w:val="20"/>
        </w:rPr>
        <w:t xml:space="preserve">performance evaluation </w:t>
      </w:r>
    </w:p>
    <w:p w:rsidR="00C14005" w:rsidRDefault="00C14005" w:rsidP="00632D4B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 xml:space="preserve">Implementation of </w:t>
      </w:r>
      <w:r>
        <w:rPr>
          <w:rFonts w:ascii="Times New Roman" w:hAnsi="Times New Roman" w:cs="Times New Roman"/>
          <w:sz w:val="20"/>
          <w:szCs w:val="20"/>
        </w:rPr>
        <w:t>Health Safety and Environment</w:t>
      </w:r>
      <w:r w:rsidRPr="001F79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policies, procedures and guidelines </w:t>
      </w:r>
    </w:p>
    <w:p w:rsidR="00C14005" w:rsidRPr="003E366E" w:rsidRDefault="00C14005" w:rsidP="003E366E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 xml:space="preserve">Work for Permit System, </w:t>
      </w:r>
      <w:r>
        <w:rPr>
          <w:rFonts w:ascii="Times New Roman" w:hAnsi="Times New Roman" w:cs="Times New Roman"/>
          <w:sz w:val="20"/>
          <w:szCs w:val="20"/>
        </w:rPr>
        <w:t xml:space="preserve">Hazard </w:t>
      </w:r>
      <w:r w:rsidRPr="001F792E">
        <w:rPr>
          <w:rFonts w:ascii="Times New Roman" w:hAnsi="Times New Roman" w:cs="Times New Roman"/>
          <w:sz w:val="20"/>
          <w:szCs w:val="20"/>
        </w:rPr>
        <w:t xml:space="preserve">Identification, </w:t>
      </w:r>
      <w:r>
        <w:rPr>
          <w:rFonts w:ascii="Times New Roman" w:hAnsi="Times New Roman" w:cs="Times New Roman"/>
          <w:sz w:val="20"/>
          <w:szCs w:val="20"/>
        </w:rPr>
        <w:t>Risk Management,</w:t>
      </w:r>
      <w:r w:rsidRPr="001F792E">
        <w:rPr>
          <w:rFonts w:ascii="Times New Roman" w:hAnsi="Times New Roman" w:cs="Times New Roman"/>
          <w:sz w:val="20"/>
          <w:szCs w:val="20"/>
        </w:rPr>
        <w:t xml:space="preserve"> Incidents</w:t>
      </w:r>
      <w:r>
        <w:rPr>
          <w:rFonts w:ascii="Times New Roman" w:hAnsi="Times New Roman" w:cs="Times New Roman"/>
          <w:sz w:val="20"/>
          <w:szCs w:val="20"/>
        </w:rPr>
        <w:t xml:space="preserve"> reporting, investigation analysis,  waste minimization, pollution and prevention control, emergency response plan preparation</w:t>
      </w:r>
    </w:p>
    <w:p w:rsidR="00657D97" w:rsidRPr="005C5EE8" w:rsidRDefault="00C14005" w:rsidP="005C5EE8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Delivering training relates to SCABA, ELSA usage for H2S handling, fire fighting, </w:t>
      </w:r>
      <w:r w:rsidR="00D13FC6">
        <w:rPr>
          <w:rFonts w:ascii="Times New Roman" w:hAnsi="Times New Roman" w:cs="Times New Roman"/>
          <w:sz w:val="20"/>
          <w:szCs w:val="20"/>
        </w:rPr>
        <w:t xml:space="preserve">Gas detectors </w:t>
      </w:r>
      <w:proofErr w:type="spellStart"/>
      <w:r w:rsidR="00D13FC6">
        <w:rPr>
          <w:rFonts w:ascii="Times New Roman" w:hAnsi="Times New Roman" w:cs="Times New Roman"/>
          <w:sz w:val="20"/>
          <w:szCs w:val="20"/>
        </w:rPr>
        <w:t>etc</w:t>
      </w:r>
      <w:proofErr w:type="spellEnd"/>
    </w:p>
    <w:p w:rsidR="00657D97" w:rsidRPr="00450D9F" w:rsidRDefault="00657D97" w:rsidP="00657D97">
      <w:pPr>
        <w:tabs>
          <w:tab w:val="left" w:pos="1540"/>
          <w:tab w:val="left" w:pos="154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Commissioning of N.S, N.H.T &amp; Isomerization</w:t>
      </w:r>
    </w:p>
    <w:p w:rsidR="00657D97" w:rsidRPr="00F612B2" w:rsidRDefault="00657D97" w:rsidP="00657D97">
      <w:p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F612B2">
        <w:rPr>
          <w:rFonts w:ascii="Times New Roman" w:hAnsi="Times New Roman" w:cs="Times New Roman"/>
          <w:sz w:val="20"/>
          <w:szCs w:val="20"/>
        </w:rPr>
        <w:t xml:space="preserve">Supervision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Pr="00F612B2">
        <w:rPr>
          <w:rFonts w:ascii="Times New Roman" w:hAnsi="Times New Roman" w:cs="Times New Roman"/>
          <w:sz w:val="20"/>
          <w:szCs w:val="20"/>
        </w:rPr>
        <w:t>the installation</w:t>
      </w:r>
      <w:r>
        <w:rPr>
          <w:rFonts w:ascii="Times New Roman" w:hAnsi="Times New Roman" w:cs="Times New Roman"/>
          <w:sz w:val="20"/>
          <w:szCs w:val="20"/>
        </w:rPr>
        <w:t xml:space="preserve">, Commissioning, </w:t>
      </w:r>
      <w:r w:rsidRPr="00F612B2">
        <w:rPr>
          <w:rFonts w:ascii="Times New Roman" w:hAnsi="Times New Roman" w:cs="Times New Roman"/>
          <w:sz w:val="20"/>
          <w:szCs w:val="20"/>
        </w:rPr>
        <w:t xml:space="preserve">Master Start up and Unit normalization activities of </w:t>
      </w:r>
      <w:r>
        <w:rPr>
          <w:rFonts w:ascii="Times New Roman" w:hAnsi="Times New Roman" w:cs="Times New Roman"/>
          <w:sz w:val="20"/>
          <w:szCs w:val="20"/>
        </w:rPr>
        <w:t xml:space="preserve">Naphtha Splitter, N.H.T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Penex</w:t>
      </w:r>
      <w:proofErr w:type="spellEnd"/>
      <w:r w:rsidRPr="00F612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7D97" w:rsidRPr="001F792E" w:rsidRDefault="00657D97" w:rsidP="00657D9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>Providing punch list, Materials inspection, verification of back punching</w:t>
      </w:r>
    </w:p>
    <w:p w:rsidR="00657D97" w:rsidRPr="001F792E" w:rsidRDefault="00657D97" w:rsidP="00657D9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>Plant air purging, Blast purging, Water</w:t>
      </w:r>
      <w:r w:rsidRPr="006F5DDF">
        <w:rPr>
          <w:rFonts w:ascii="Times New Roman" w:hAnsi="Times New Roman" w:cs="Times New Roman"/>
        </w:rPr>
        <w:t xml:space="preserve"> &amp; </w:t>
      </w:r>
      <w:r w:rsidRPr="001F792E">
        <w:rPr>
          <w:rFonts w:ascii="Times New Roman" w:hAnsi="Times New Roman" w:cs="Times New Roman"/>
          <w:sz w:val="20"/>
          <w:szCs w:val="20"/>
        </w:rPr>
        <w:t xml:space="preserve">Steam flushing of Column and vessels, as well as Chemical cleaning (i.e. </w:t>
      </w:r>
      <w:proofErr w:type="spellStart"/>
      <w:r w:rsidRPr="001F792E">
        <w:rPr>
          <w:rFonts w:ascii="Times New Roman" w:hAnsi="Times New Roman" w:cs="Times New Roman"/>
          <w:sz w:val="20"/>
          <w:szCs w:val="20"/>
        </w:rPr>
        <w:t>Acidization</w:t>
      </w:r>
      <w:proofErr w:type="spellEnd"/>
      <w:r w:rsidRPr="001F792E">
        <w:rPr>
          <w:rFonts w:ascii="Times New Roman" w:hAnsi="Times New Roman" w:cs="Times New Roman"/>
          <w:sz w:val="20"/>
          <w:szCs w:val="20"/>
        </w:rPr>
        <w:t>)</w:t>
      </w:r>
    </w:p>
    <w:p w:rsidR="002A350B" w:rsidRDefault="00657D97" w:rsidP="002A350B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1F792E">
        <w:rPr>
          <w:rFonts w:ascii="Times New Roman" w:hAnsi="Times New Roman" w:cs="Times New Roman"/>
          <w:sz w:val="20"/>
          <w:szCs w:val="20"/>
        </w:rPr>
        <w:t>Equipment and Pipelines tightness testing,</w:t>
      </w:r>
    </w:p>
    <w:p w:rsidR="00657D97" w:rsidRPr="002A350B" w:rsidRDefault="00657D97" w:rsidP="002A350B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2A350B">
        <w:rPr>
          <w:rFonts w:ascii="Times New Roman" w:hAnsi="Times New Roman" w:cs="Times New Roman"/>
        </w:rPr>
        <w:t xml:space="preserve">Inspection of Vent drains, NRV’S, Pressure Safety valves as per specification provided </w:t>
      </w:r>
    </w:p>
    <w:p w:rsidR="00015CC8" w:rsidRPr="000212B2" w:rsidRDefault="00015CC8" w:rsidP="00015CC8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 w:val="0"/>
        </w:rPr>
      </w:pPr>
      <w:r w:rsidRPr="006F5DDF">
        <w:rPr>
          <w:rFonts w:ascii="Times New Roman" w:hAnsi="Times New Roman" w:cs="Times New Roman"/>
          <w:b w:val="0"/>
        </w:rPr>
        <w:t>Instrument Control loop testing</w:t>
      </w:r>
      <w:r>
        <w:rPr>
          <w:rFonts w:ascii="Times New Roman" w:hAnsi="Times New Roman" w:cs="Times New Roman"/>
          <w:b w:val="0"/>
        </w:rPr>
        <w:t>,</w:t>
      </w:r>
      <w:r w:rsidRPr="0045318E">
        <w:rPr>
          <w:rFonts w:ascii="Times New Roman" w:hAnsi="Times New Roman" w:cs="Times New Roman"/>
          <w:b w:val="0"/>
        </w:rPr>
        <w:t>, test run of the running equipment without load</w:t>
      </w:r>
      <w:r>
        <w:rPr>
          <w:rFonts w:ascii="Times New Roman" w:hAnsi="Times New Roman" w:cs="Times New Roman"/>
          <w:b w:val="0"/>
        </w:rPr>
        <w:t xml:space="preserve">, </w:t>
      </w:r>
      <w:r w:rsidRPr="000501D8">
        <w:rPr>
          <w:rFonts w:ascii="Times New Roman" w:hAnsi="Times New Roman" w:cs="Times New Roman"/>
          <w:b w:val="0"/>
        </w:rPr>
        <w:t xml:space="preserve"> </w:t>
      </w:r>
      <w:r w:rsidRPr="0045318E">
        <w:rPr>
          <w:rFonts w:ascii="Times New Roman" w:hAnsi="Times New Roman" w:cs="Times New Roman"/>
          <w:b w:val="0"/>
        </w:rPr>
        <w:t>function test of the instruments, function test of the equipment, valve exercising, status checking with compared to the field, all F&amp;G detectors calibration, ESD system function test as per cause and effect diagram.</w:t>
      </w:r>
      <w:r w:rsidRPr="000501D8">
        <w:rPr>
          <w:rFonts w:ascii="Times New Roman" w:hAnsi="Times New Roman" w:cs="Times New Roman"/>
          <w:b w:val="0"/>
        </w:rPr>
        <w:t xml:space="preserve"> </w:t>
      </w:r>
      <w:r w:rsidRPr="0045318E">
        <w:rPr>
          <w:rFonts w:ascii="Times New Roman" w:hAnsi="Times New Roman" w:cs="Times New Roman"/>
          <w:b w:val="0"/>
        </w:rPr>
        <w:t>Graphics page modification</w:t>
      </w:r>
    </w:p>
    <w:p w:rsidR="00657D97" w:rsidRPr="006F5DDF" w:rsidRDefault="00657D97" w:rsidP="00657D97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 w:val="0"/>
        </w:rPr>
      </w:pPr>
      <w:r w:rsidRPr="006F5DDF">
        <w:rPr>
          <w:rFonts w:ascii="Times New Roman" w:hAnsi="Times New Roman" w:cs="Times New Roman"/>
          <w:b w:val="0"/>
        </w:rPr>
        <w:t>Catalyst and Adsorbent loading</w:t>
      </w:r>
    </w:p>
    <w:p w:rsidR="00657D97" w:rsidRDefault="00657D97" w:rsidP="00657D97">
      <w:pPr>
        <w:pStyle w:val="Heading1"/>
        <w:numPr>
          <w:ilvl w:val="0"/>
          <w:numId w:val="15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Problems trouble shooting and preparation of Standard Operating Procedures</w:t>
      </w:r>
    </w:p>
    <w:p w:rsidR="000E29FB" w:rsidRDefault="000E29FB" w:rsidP="00657D97">
      <w:pPr>
        <w:tabs>
          <w:tab w:val="left" w:pos="1540"/>
          <w:tab w:val="left" w:pos="1541"/>
        </w:tabs>
        <w:rPr>
          <w:rFonts w:ascii="Times New Roman" w:hAnsi="Times New Roman" w:cs="Times New Roman"/>
          <w:b/>
        </w:rPr>
      </w:pPr>
    </w:p>
    <w:p w:rsidR="00657D97" w:rsidRPr="00F612B2" w:rsidRDefault="00657D97" w:rsidP="00657D97">
      <w:pPr>
        <w:tabs>
          <w:tab w:val="left" w:pos="1540"/>
          <w:tab w:val="left" w:pos="1541"/>
        </w:tabs>
        <w:rPr>
          <w:rFonts w:ascii="Times New Roman" w:hAnsi="Times New Roman" w:cs="Times New Roman"/>
          <w:b/>
        </w:rPr>
      </w:pPr>
      <w:r w:rsidRPr="00F612B2">
        <w:rPr>
          <w:rFonts w:ascii="Times New Roman" w:hAnsi="Times New Roman" w:cs="Times New Roman"/>
          <w:b/>
        </w:rPr>
        <w:t>Proc</w:t>
      </w:r>
      <w:r w:rsidR="00015CC8">
        <w:rPr>
          <w:rFonts w:ascii="Times New Roman" w:hAnsi="Times New Roman" w:cs="Times New Roman"/>
          <w:b/>
        </w:rPr>
        <w:t>ess Engineer (10/2014 to 0</w:t>
      </w:r>
      <w:r w:rsidR="00EB48A9">
        <w:rPr>
          <w:rFonts w:ascii="Times New Roman" w:hAnsi="Times New Roman" w:cs="Times New Roman"/>
          <w:b/>
        </w:rPr>
        <w:t>2</w:t>
      </w:r>
      <w:r w:rsidR="00015CC8">
        <w:rPr>
          <w:rFonts w:ascii="Times New Roman" w:hAnsi="Times New Roman" w:cs="Times New Roman"/>
          <w:b/>
        </w:rPr>
        <w:t>/</w:t>
      </w:r>
      <w:r w:rsidR="00EB48A9">
        <w:rPr>
          <w:rFonts w:ascii="Times New Roman" w:hAnsi="Times New Roman" w:cs="Times New Roman"/>
          <w:b/>
        </w:rPr>
        <w:t>2016</w:t>
      </w:r>
      <w:r w:rsidRPr="00F612B2">
        <w:rPr>
          <w:rFonts w:ascii="Times New Roman" w:hAnsi="Times New Roman" w:cs="Times New Roman"/>
          <w:b/>
        </w:rPr>
        <w:t>)</w:t>
      </w:r>
    </w:p>
    <w:p w:rsidR="00657D97" w:rsidRPr="00775726" w:rsidRDefault="00657D97" w:rsidP="00657D97">
      <w:pPr>
        <w:tabs>
          <w:tab w:val="left" w:pos="1540"/>
          <w:tab w:val="left" w:pos="154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Services and Planning</w:t>
      </w:r>
    </w:p>
    <w:p w:rsidR="00657D97" w:rsidRPr="0076435E" w:rsidRDefault="00657D97" w:rsidP="00657D97">
      <w:pPr>
        <w:rPr>
          <w:rFonts w:ascii="Times New Roman" w:hAnsi="Times New Roman" w:cs="Times New Roman"/>
          <w:sz w:val="20"/>
          <w:szCs w:val="20"/>
        </w:rPr>
      </w:pPr>
      <w:r w:rsidRPr="0076435E">
        <w:rPr>
          <w:rFonts w:ascii="Times New Roman" w:hAnsi="Times New Roman" w:cs="Times New Roman"/>
          <w:sz w:val="20"/>
          <w:szCs w:val="20"/>
        </w:rPr>
        <w:t>Monitored Vacuum Distillation, Fuel Refinery i.e. (Crude Distillation, Naphtha Hydro-treater &amp; Platformer) section of the complex.</w:t>
      </w:r>
    </w:p>
    <w:p w:rsidR="00657D97" w:rsidRPr="006F5DDF" w:rsidRDefault="00657D97" w:rsidP="00657D97">
      <w:pPr>
        <w:pStyle w:val="Body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6F5DDF">
        <w:rPr>
          <w:rFonts w:ascii="Times New Roman" w:hAnsi="Times New Roman" w:cs="Times New Roman"/>
          <w:sz w:val="20"/>
          <w:szCs w:val="20"/>
        </w:rPr>
        <w:t xml:space="preserve">chieve </w:t>
      </w:r>
      <w:r>
        <w:rPr>
          <w:rFonts w:ascii="Times New Roman" w:hAnsi="Times New Roman" w:cs="Times New Roman"/>
          <w:sz w:val="20"/>
          <w:szCs w:val="20"/>
        </w:rPr>
        <w:t xml:space="preserve">manufacturing </w:t>
      </w:r>
      <w:r w:rsidRPr="006F5DDF">
        <w:rPr>
          <w:rFonts w:ascii="Times New Roman" w:hAnsi="Times New Roman" w:cs="Times New Roman"/>
          <w:sz w:val="20"/>
          <w:szCs w:val="20"/>
        </w:rPr>
        <w:t>Key Performance Indicators (KPI’s) and drive continuous improvement</w:t>
      </w:r>
    </w:p>
    <w:p w:rsidR="00657D97" w:rsidRPr="004E4EFD" w:rsidRDefault="00657D97" w:rsidP="004E4EFD">
      <w:pPr>
        <w:pStyle w:val="Body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7E274E">
        <w:rPr>
          <w:rFonts w:ascii="Times New Roman" w:hAnsi="Times New Roman" w:cs="Times New Roman"/>
          <w:sz w:val="20"/>
          <w:szCs w:val="20"/>
        </w:rPr>
        <w:t>Provide Technical support to ensure Product quality, operational constraints &amp; Market requirements, Responsible to take critical decisions in the resolution of plant operational problems, communicating data and meeting with the proprietors until ensuring on-specification products.</w:t>
      </w:r>
      <w:r w:rsidR="007E274E" w:rsidRPr="007E27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7D97" w:rsidRPr="00C96097" w:rsidRDefault="00657D97" w:rsidP="00657D97">
      <w:pPr>
        <w:pStyle w:val="Body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C96097">
        <w:rPr>
          <w:rFonts w:ascii="Times New Roman" w:hAnsi="Times New Roman" w:cs="Times New Roman"/>
          <w:sz w:val="20"/>
          <w:szCs w:val="20"/>
        </w:rPr>
        <w:t xml:space="preserve">Perform Calculations related to Mass &amp; Energy balance , </w:t>
      </w:r>
      <w:r>
        <w:rPr>
          <w:rFonts w:ascii="Times New Roman" w:hAnsi="Times New Roman" w:cs="Times New Roman"/>
          <w:sz w:val="20"/>
          <w:szCs w:val="20"/>
        </w:rPr>
        <w:t xml:space="preserve">line sizing, pressure drop, </w:t>
      </w:r>
      <w:r w:rsidRPr="00C96097">
        <w:rPr>
          <w:rFonts w:ascii="Times New Roman" w:hAnsi="Times New Roman" w:cs="Times New Roman"/>
          <w:sz w:val="20"/>
          <w:szCs w:val="20"/>
        </w:rPr>
        <w:t>Refinery energy utilization, running day’s production losses, Inventory management, i.e. (Safety stock, Minimum, maximum &amp; aver</w:t>
      </w:r>
      <w:r>
        <w:rPr>
          <w:rFonts w:ascii="Times New Roman" w:hAnsi="Times New Roman" w:cs="Times New Roman"/>
          <w:sz w:val="20"/>
          <w:szCs w:val="20"/>
        </w:rPr>
        <w:t>age stock</w:t>
      </w:r>
      <w:r w:rsidRPr="00C96097">
        <w:rPr>
          <w:rFonts w:ascii="Times New Roman" w:hAnsi="Times New Roman" w:cs="Times New Roman"/>
          <w:sz w:val="20"/>
          <w:szCs w:val="20"/>
        </w:rPr>
        <w:t xml:space="preserve">), Chemical consumptions. </w:t>
      </w:r>
    </w:p>
    <w:p w:rsidR="00657D97" w:rsidRPr="006F5DDF" w:rsidRDefault="00657D97" w:rsidP="00657D97">
      <w:pPr>
        <w:pStyle w:val="Body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 xml:space="preserve">Process </w:t>
      </w:r>
      <w:r>
        <w:rPr>
          <w:rFonts w:ascii="Times New Roman" w:hAnsi="Times New Roman" w:cs="Times New Roman"/>
          <w:sz w:val="20"/>
          <w:szCs w:val="20"/>
        </w:rPr>
        <w:t xml:space="preserve">Investigations &amp; Technical </w:t>
      </w:r>
      <w:r w:rsidRPr="006F5DDF">
        <w:rPr>
          <w:rFonts w:ascii="Times New Roman" w:hAnsi="Times New Roman" w:cs="Times New Roman"/>
          <w:sz w:val="20"/>
          <w:szCs w:val="20"/>
        </w:rPr>
        <w:t xml:space="preserve">Process </w:t>
      </w:r>
      <w:r>
        <w:rPr>
          <w:rFonts w:ascii="Times New Roman" w:hAnsi="Times New Roman" w:cs="Times New Roman"/>
          <w:sz w:val="20"/>
          <w:szCs w:val="20"/>
        </w:rPr>
        <w:t>Report on Findings.</w:t>
      </w:r>
    </w:p>
    <w:p w:rsidR="00657D97" w:rsidRDefault="00657D97" w:rsidP="00657D97">
      <w:pPr>
        <w:pStyle w:val="Body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5C597E">
        <w:rPr>
          <w:rFonts w:ascii="Times New Roman" w:hAnsi="Times New Roman" w:cs="Times New Roman"/>
          <w:sz w:val="20"/>
          <w:szCs w:val="20"/>
        </w:rPr>
        <w:t>Procurement of Control valves, Pumps, Corrosion Coupons, Dosing Chemicals and Gas detection dragger tubes</w:t>
      </w:r>
    </w:p>
    <w:p w:rsidR="00657D97" w:rsidRPr="006F5DDF" w:rsidRDefault="00657D97" w:rsidP="00657D97">
      <w:pPr>
        <w:pStyle w:val="BodyTex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Process Development new initiatives for reducing Variable Cost, utilization &amp; conservation of energy resources.</w:t>
      </w:r>
    </w:p>
    <w:p w:rsidR="00C012A8" w:rsidRPr="006F5DDF" w:rsidRDefault="00C012A8" w:rsidP="008839DF">
      <w:pPr>
        <w:pStyle w:val="Heading1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F5DDF">
        <w:rPr>
          <w:rFonts w:ascii="Times New Roman" w:hAnsi="Times New Roman" w:cs="Times New Roman"/>
          <w:sz w:val="22"/>
          <w:szCs w:val="22"/>
        </w:rPr>
        <w:t>Achievements</w:t>
      </w:r>
      <w:r w:rsidRPr="006F5DD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12A8" w:rsidRPr="00BF4FAE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Lead Installation and </w:t>
      </w:r>
      <w:r w:rsidRPr="00BF4FAE">
        <w:rPr>
          <w:rFonts w:ascii="Times New Roman" w:hAnsi="Times New Roman" w:cs="Times New Roman"/>
          <w:sz w:val="20"/>
          <w:szCs w:val="20"/>
        </w:rPr>
        <w:t>Commissioning</w:t>
      </w:r>
      <w:r>
        <w:rPr>
          <w:rFonts w:ascii="Times New Roman" w:hAnsi="Times New Roman" w:cs="Times New Roman"/>
          <w:sz w:val="20"/>
          <w:szCs w:val="20"/>
        </w:rPr>
        <w:t xml:space="preserve"> activities of the Naphtha block and train</w:t>
      </w:r>
      <w:r w:rsidRPr="00BF4FAE">
        <w:rPr>
          <w:rFonts w:ascii="Times New Roman" w:hAnsi="Times New Roman" w:cs="Times New Roman"/>
          <w:sz w:val="20"/>
          <w:szCs w:val="20"/>
        </w:rPr>
        <w:t xml:space="preserve"> young </w:t>
      </w:r>
      <w:r>
        <w:rPr>
          <w:rFonts w:ascii="Times New Roman" w:hAnsi="Times New Roman" w:cs="Times New Roman"/>
          <w:sz w:val="20"/>
          <w:szCs w:val="20"/>
        </w:rPr>
        <w:t>energetic</w:t>
      </w:r>
      <w:r w:rsidRPr="00BF4FAE">
        <w:rPr>
          <w:rFonts w:ascii="Times New Roman" w:hAnsi="Times New Roman" w:cs="Times New Roman"/>
          <w:sz w:val="20"/>
          <w:szCs w:val="20"/>
        </w:rPr>
        <w:t xml:space="preserve"> less experience</w:t>
      </w:r>
      <w:r>
        <w:rPr>
          <w:rFonts w:ascii="Times New Roman" w:hAnsi="Times New Roman" w:cs="Times New Roman"/>
          <w:sz w:val="20"/>
          <w:szCs w:val="20"/>
        </w:rPr>
        <w:t xml:space="preserve"> team</w:t>
      </w:r>
    </w:p>
    <w:p w:rsidR="00C02680" w:rsidRDefault="00C012A8" w:rsidP="00C02680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BF4FAE">
        <w:rPr>
          <w:rFonts w:ascii="Times New Roman" w:hAnsi="Times New Roman" w:cs="Times New Roman"/>
          <w:sz w:val="20"/>
          <w:szCs w:val="20"/>
        </w:rPr>
        <w:t xml:space="preserve">Lead Platformer regeneration 2018 </w:t>
      </w:r>
      <w:r>
        <w:rPr>
          <w:rFonts w:ascii="Times New Roman" w:hAnsi="Times New Roman" w:cs="Times New Roman"/>
          <w:sz w:val="20"/>
          <w:szCs w:val="20"/>
        </w:rPr>
        <w:t xml:space="preserve">as  a “Coordinator”, </w:t>
      </w:r>
      <w:r w:rsidRPr="00BF4FAE">
        <w:rPr>
          <w:rFonts w:ascii="Times New Roman" w:hAnsi="Times New Roman" w:cs="Times New Roman"/>
          <w:sz w:val="20"/>
          <w:szCs w:val="20"/>
        </w:rPr>
        <w:t xml:space="preserve">without </w:t>
      </w:r>
      <w:r>
        <w:rPr>
          <w:rFonts w:ascii="Times New Roman" w:hAnsi="Times New Roman" w:cs="Times New Roman"/>
          <w:sz w:val="20"/>
          <w:szCs w:val="20"/>
        </w:rPr>
        <w:t xml:space="preserve">Honeywell </w:t>
      </w:r>
      <w:r w:rsidRPr="00BF4FAE">
        <w:rPr>
          <w:rFonts w:ascii="Times New Roman" w:hAnsi="Times New Roman" w:cs="Times New Roman"/>
          <w:sz w:val="20"/>
          <w:szCs w:val="20"/>
        </w:rPr>
        <w:t xml:space="preserve">representative, saved 20,000 USD/day </w:t>
      </w:r>
    </w:p>
    <w:p w:rsidR="00C012A8" w:rsidRPr="00C02680" w:rsidRDefault="00C012A8" w:rsidP="00C02680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C02680">
        <w:rPr>
          <w:rFonts w:ascii="Times New Roman" w:hAnsi="Times New Roman" w:cs="Times New Roman"/>
        </w:rPr>
        <w:lastRenderedPageBreak/>
        <w:t>Design and development of Operating Training Process Simulator Modeling and conduct acceptance tests on equipment purchased from Schneider Electric for Isomerization Plant</w:t>
      </w:r>
    </w:p>
    <w:p w:rsidR="00C012A8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Manage project of RON up-gradation </w:t>
      </w:r>
      <w:r w:rsidRPr="00BF4FAE">
        <w:rPr>
          <w:rFonts w:ascii="Times New Roman" w:hAnsi="Times New Roman" w:cs="Times New Roman"/>
          <w:sz w:val="20"/>
          <w:szCs w:val="20"/>
        </w:rPr>
        <w:t>to meet Government Gasoline specification of 92 RON from 87 RON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F4FA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that rewarded millions of subsidy per month to organization</w:t>
      </w:r>
    </w:p>
    <w:p w:rsidR="00C012A8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BF4FAE">
        <w:rPr>
          <w:rFonts w:ascii="Times New Roman" w:hAnsi="Times New Roman" w:cs="Times New Roman"/>
          <w:sz w:val="20"/>
          <w:szCs w:val="20"/>
        </w:rPr>
        <w:t xml:space="preserve">Cooling water line blockage issues are resolved </w:t>
      </w:r>
      <w:r>
        <w:rPr>
          <w:rFonts w:ascii="Times New Roman" w:hAnsi="Times New Roman" w:cs="Times New Roman"/>
          <w:sz w:val="20"/>
          <w:szCs w:val="20"/>
        </w:rPr>
        <w:t>to maintain safe and smooth plant operation</w:t>
      </w:r>
    </w:p>
    <w:p w:rsidR="00C012A8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BF4FAE">
        <w:rPr>
          <w:rFonts w:ascii="Times New Roman" w:hAnsi="Times New Roman" w:cs="Times New Roman"/>
          <w:sz w:val="20"/>
          <w:szCs w:val="20"/>
        </w:rPr>
        <w:t>Supe</w:t>
      </w:r>
      <w:r>
        <w:rPr>
          <w:rFonts w:ascii="Times New Roman" w:hAnsi="Times New Roman" w:cs="Times New Roman"/>
          <w:sz w:val="20"/>
          <w:szCs w:val="20"/>
        </w:rPr>
        <w:t>rvise Fuel Refinery turnaround 2014 &amp; 2016</w:t>
      </w:r>
      <w:r w:rsidRPr="00BF4FAE">
        <w:rPr>
          <w:rFonts w:ascii="Times New Roman" w:hAnsi="Times New Roman" w:cs="Times New Roman"/>
          <w:sz w:val="20"/>
          <w:szCs w:val="20"/>
        </w:rPr>
        <w:t xml:space="preserve"> as a Technical representative, including Catalyst R-56 unloading &amp; loading, its regeneration, safe keeping of radioactive hazardous chemicals, critical exchangers pressure testing and Furnace decoking</w:t>
      </w:r>
    </w:p>
    <w:p w:rsidR="00C012A8" w:rsidRPr="00037ADB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BF4FAE">
        <w:rPr>
          <w:rFonts w:ascii="Times New Roman" w:hAnsi="Times New Roman" w:cs="Times New Roman"/>
          <w:sz w:val="20"/>
          <w:szCs w:val="20"/>
        </w:rPr>
        <w:t>Solved Naphtha Hydro-treatment corrosion issues, resulted in equipment’s thickness losses by reducing Chlorides, Iron. Improving PH, suggesting corrective actions &amp; Local Crude corrosion s</w:t>
      </w:r>
      <w:r>
        <w:rPr>
          <w:rFonts w:ascii="Times New Roman" w:hAnsi="Times New Roman" w:cs="Times New Roman"/>
          <w:sz w:val="20"/>
          <w:szCs w:val="20"/>
        </w:rPr>
        <w:t xml:space="preserve">ource identification by test runs of </w:t>
      </w:r>
      <w:r w:rsidRPr="00BF4FAE">
        <w:rPr>
          <w:rFonts w:ascii="Times New Roman" w:hAnsi="Times New Roman" w:cs="Times New Roman"/>
          <w:sz w:val="20"/>
          <w:szCs w:val="20"/>
        </w:rPr>
        <w:t>separate crude</w:t>
      </w:r>
    </w:p>
    <w:p w:rsidR="00C012A8" w:rsidRPr="003D2906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Lead Caustic Scrubber </w:t>
      </w:r>
      <w:proofErr w:type="spellStart"/>
      <w:r w:rsidRPr="00104E6C">
        <w:rPr>
          <w:rFonts w:ascii="Times New Roman" w:hAnsi="Times New Roman" w:cs="Times New Roman"/>
          <w:sz w:val="20"/>
          <w:szCs w:val="20"/>
        </w:rPr>
        <w:t>raschig</w:t>
      </w:r>
      <w:proofErr w:type="spellEnd"/>
      <w:r w:rsidRPr="00104E6C">
        <w:rPr>
          <w:rFonts w:ascii="Times New Roman" w:hAnsi="Times New Roman" w:cs="Times New Roman"/>
          <w:sz w:val="20"/>
          <w:szCs w:val="20"/>
        </w:rPr>
        <w:t xml:space="preserve"> rings</w:t>
      </w:r>
      <w:r>
        <w:rPr>
          <w:rFonts w:ascii="Times New Roman" w:hAnsi="Times New Roman" w:cs="Times New Roman"/>
          <w:sz w:val="20"/>
          <w:szCs w:val="20"/>
        </w:rPr>
        <w:t xml:space="preserve">, MEROX Charcoal </w:t>
      </w:r>
      <w:r w:rsidRPr="00BF4FAE">
        <w:rPr>
          <w:rFonts w:ascii="Times New Roman" w:hAnsi="Times New Roman" w:cs="Times New Roman"/>
          <w:sz w:val="20"/>
          <w:szCs w:val="20"/>
        </w:rPr>
        <w:t>unload</w:t>
      </w:r>
      <w:r>
        <w:rPr>
          <w:rFonts w:ascii="Times New Roman" w:hAnsi="Times New Roman" w:cs="Times New Roman"/>
          <w:sz w:val="20"/>
          <w:szCs w:val="20"/>
        </w:rPr>
        <w:t>ing as well as distribution and loading</w:t>
      </w:r>
    </w:p>
    <w:p w:rsidR="00C012A8" w:rsidRPr="00037ADB" w:rsidRDefault="00C012A8" w:rsidP="008839DF">
      <w:pPr>
        <w:tabs>
          <w:tab w:val="left" w:pos="1540"/>
          <w:tab w:val="left" w:pos="1541"/>
        </w:tabs>
        <w:rPr>
          <w:rFonts w:ascii="Times New Roman" w:hAnsi="Times New Roman" w:cs="Times New Roman"/>
          <w:b/>
        </w:rPr>
      </w:pPr>
      <w:r w:rsidRPr="00037ADB">
        <w:rPr>
          <w:rFonts w:ascii="Times New Roman" w:hAnsi="Times New Roman" w:cs="Times New Roman"/>
          <w:b/>
        </w:rPr>
        <w:t>Initiatives:</w:t>
      </w:r>
    </w:p>
    <w:p w:rsidR="00C012A8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Through detailed technical analysis of  L.P condensate design, saved condensate losses around 2500 m³/month </w:t>
      </w:r>
    </w:p>
    <w:p w:rsidR="00C012A8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Study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feasibility of Trim coolers bypass and installed, that helped avoid shutdowns due to tube plugging or leaking</w:t>
      </w:r>
    </w:p>
    <w:p w:rsidR="00C012A8" w:rsidRPr="00BF4FAE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Proposed &amp; approved minimum flow line installation for caustic heater temperature controlling that reduced steam consumption</w:t>
      </w:r>
    </w:p>
    <w:p w:rsidR="00C012A8" w:rsidRPr="003D2906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Study feasibility and m</w:t>
      </w:r>
      <w:r w:rsidRPr="00BF4FAE">
        <w:rPr>
          <w:rFonts w:ascii="Times New Roman" w:hAnsi="Times New Roman" w:cs="Times New Roman"/>
          <w:sz w:val="20"/>
          <w:szCs w:val="20"/>
        </w:rPr>
        <w:t xml:space="preserve">odify drainage system, sampling points positions of plant to </w:t>
      </w:r>
      <w:r>
        <w:rPr>
          <w:rFonts w:ascii="Times New Roman" w:hAnsi="Times New Roman" w:cs="Times New Roman"/>
          <w:sz w:val="20"/>
          <w:szCs w:val="20"/>
        </w:rPr>
        <w:t>ensure reliable and safe operation</w:t>
      </w:r>
    </w:p>
    <w:p w:rsidR="00C012A8" w:rsidRPr="00BF4FAE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Penex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scrubber caustic circulation nozzle installation so as to shower evenly around the column’s internal to enhance its life </w:t>
      </w:r>
    </w:p>
    <w:p w:rsidR="00C012A8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Study technical feasibility and installed Flywheel control for process Improvement </w:t>
      </w:r>
      <w:r w:rsidRPr="00BF4FAE">
        <w:rPr>
          <w:rFonts w:ascii="Times New Roman" w:hAnsi="Times New Roman" w:cs="Times New Roman"/>
          <w:sz w:val="20"/>
          <w:szCs w:val="20"/>
        </w:rPr>
        <w:t xml:space="preserve">i.e. </w:t>
      </w:r>
      <w:r>
        <w:rPr>
          <w:rFonts w:ascii="Times New Roman" w:hAnsi="Times New Roman" w:cs="Times New Roman"/>
          <w:sz w:val="20"/>
          <w:szCs w:val="20"/>
        </w:rPr>
        <w:t xml:space="preserve"> top temperature controlling </w:t>
      </w:r>
    </w:p>
    <w:p w:rsidR="00C012A8" w:rsidRPr="00BF4FAE" w:rsidRDefault="00C012A8" w:rsidP="008839D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rPr>
          <w:rFonts w:ascii="Times New Roman" w:hAnsi="Times New Roman" w:cs="Times New Roman"/>
          <w:sz w:val="20"/>
          <w:szCs w:val="20"/>
        </w:rPr>
      </w:pPr>
      <w:r w:rsidRPr="00BF4FAE">
        <w:rPr>
          <w:rFonts w:ascii="Times New Roman" w:hAnsi="Times New Roman" w:cs="Times New Roman"/>
          <w:sz w:val="20"/>
          <w:szCs w:val="20"/>
        </w:rPr>
        <w:t>Flow indication system for controlling water wash, Spray Nozzle injection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4FAE">
        <w:rPr>
          <w:rFonts w:ascii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hAnsi="Times New Roman" w:cs="Times New Roman"/>
          <w:sz w:val="20"/>
          <w:szCs w:val="20"/>
        </w:rPr>
        <w:t>N.H.T</w:t>
      </w:r>
      <w:r w:rsidRPr="00BF4FAE">
        <w:rPr>
          <w:rFonts w:ascii="Times New Roman" w:hAnsi="Times New Roman" w:cs="Times New Roman"/>
          <w:sz w:val="20"/>
          <w:szCs w:val="20"/>
        </w:rPr>
        <w:t xml:space="preserve"> to save equipment from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4FAE">
        <w:rPr>
          <w:rFonts w:ascii="Times New Roman" w:hAnsi="Times New Roman" w:cs="Times New Roman"/>
          <w:sz w:val="20"/>
          <w:szCs w:val="20"/>
        </w:rPr>
        <w:t>corrosion</w:t>
      </w:r>
    </w:p>
    <w:p w:rsidR="00C012A8" w:rsidRPr="00FC7841" w:rsidRDefault="00C012A8" w:rsidP="008839DF">
      <w:pPr>
        <w:pStyle w:val="Heading1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</w:rPr>
      </w:pPr>
      <w:r w:rsidRPr="00FC7841">
        <w:rPr>
          <w:rFonts w:ascii="Times New Roman" w:hAnsi="Times New Roman" w:cs="Times New Roman"/>
          <w:b w:val="0"/>
        </w:rPr>
        <w:t>Researched and investigated the root cause of excessive disturbance in the water-chloride balance of Platformer, controlled the moisture that resulted in RON enhancement from 83 TO 90.</w:t>
      </w:r>
    </w:p>
    <w:p w:rsidR="00657D97" w:rsidRDefault="00657D97" w:rsidP="00657D97">
      <w:pPr>
        <w:tabs>
          <w:tab w:val="left" w:pos="7681"/>
        </w:tabs>
        <w:jc w:val="both"/>
        <w:rPr>
          <w:rFonts w:ascii="Times New Roman" w:hAnsi="Times New Roman" w:cs="Times New Roman"/>
          <w:b/>
        </w:rPr>
      </w:pPr>
      <w:r w:rsidRPr="006F5DDF">
        <w:rPr>
          <w:rFonts w:ascii="Times New Roman" w:hAnsi="Times New Roman" w:cs="Times New Roman"/>
          <w:b/>
        </w:rPr>
        <w:t xml:space="preserve">RAJBY </w:t>
      </w:r>
      <w:r>
        <w:rPr>
          <w:rFonts w:ascii="Times New Roman" w:hAnsi="Times New Roman" w:cs="Times New Roman"/>
          <w:b/>
        </w:rPr>
        <w:t>INDUSTRIES (12/2014 to 10/2014)</w:t>
      </w:r>
    </w:p>
    <w:p w:rsidR="00657D97" w:rsidRPr="006F5DDF" w:rsidRDefault="00657D97" w:rsidP="00657D97">
      <w:pPr>
        <w:tabs>
          <w:tab w:val="left" w:pos="768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Process Improvement Engineer</w:t>
      </w:r>
    </w:p>
    <w:p w:rsidR="00657D97" w:rsidRPr="006F5DDF" w:rsidRDefault="00657D97" w:rsidP="00657D97">
      <w:pPr>
        <w:pStyle w:val="Heading1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F5DDF">
        <w:rPr>
          <w:rFonts w:ascii="Times New Roman" w:hAnsi="Times New Roman" w:cs="Times New Roman"/>
          <w:sz w:val="22"/>
          <w:szCs w:val="22"/>
        </w:rPr>
        <w:t>Professional Achievements</w:t>
      </w:r>
    </w:p>
    <w:p w:rsidR="00657D97" w:rsidRPr="006F5DDF" w:rsidRDefault="00657D97" w:rsidP="00657D97">
      <w:pPr>
        <w:pStyle w:val="ListParagraph"/>
        <w:numPr>
          <w:ilvl w:val="0"/>
          <w:numId w:val="21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Improve</w:t>
      </w:r>
      <w:r>
        <w:rPr>
          <w:rFonts w:ascii="Times New Roman" w:hAnsi="Times New Roman" w:cs="Times New Roman"/>
          <w:sz w:val="20"/>
          <w:szCs w:val="20"/>
        </w:rPr>
        <w:t xml:space="preserve">d  product efficiency, Quality from 83 to 90 % </w:t>
      </w:r>
      <w:r w:rsidRPr="006F5DDF">
        <w:rPr>
          <w:rFonts w:ascii="Times New Roman" w:hAnsi="Times New Roman" w:cs="Times New Roman"/>
          <w:sz w:val="20"/>
          <w:szCs w:val="20"/>
        </w:rPr>
        <w:t>by calibrating (Level, temperature, time ,rotation) of washing plant</w:t>
      </w:r>
    </w:p>
    <w:p w:rsidR="00657D97" w:rsidRDefault="00657D97" w:rsidP="00657D97">
      <w:pPr>
        <w:pStyle w:val="ListParagraph"/>
        <w:numPr>
          <w:ilvl w:val="0"/>
          <w:numId w:val="21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A5141">
        <w:rPr>
          <w:rFonts w:ascii="Times New Roman" w:hAnsi="Times New Roman" w:cs="Times New Roman"/>
          <w:sz w:val="20"/>
          <w:szCs w:val="20"/>
        </w:rPr>
        <w:t>Reduced the cost per garment by controlling water consumption, chemical dosage &amp; enhanced rate of production</w:t>
      </w:r>
    </w:p>
    <w:p w:rsidR="00657D97" w:rsidRPr="00493797" w:rsidRDefault="00657D97" w:rsidP="00657D97">
      <w:p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b/>
          <w:bCs/>
        </w:rPr>
      </w:pPr>
      <w:r w:rsidRPr="00493797">
        <w:rPr>
          <w:rFonts w:ascii="Times New Roman" w:hAnsi="Times New Roman" w:cs="Times New Roman"/>
          <w:b/>
          <w:bCs/>
        </w:rPr>
        <w:t xml:space="preserve">Initiatives: </w:t>
      </w:r>
    </w:p>
    <w:p w:rsidR="00657D97" w:rsidRPr="002A5141" w:rsidRDefault="00657D97" w:rsidP="00657D97">
      <w:pPr>
        <w:pStyle w:val="ListParagraph"/>
        <w:numPr>
          <w:ilvl w:val="0"/>
          <w:numId w:val="21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A5141">
        <w:rPr>
          <w:rFonts w:ascii="Times New Roman" w:hAnsi="Times New Roman" w:cs="Times New Roman"/>
          <w:sz w:val="20"/>
          <w:szCs w:val="20"/>
        </w:rPr>
        <w:t>Introduced the lot card system, labeling the garments so as to reach the root cause of garments rejection</w:t>
      </w:r>
    </w:p>
    <w:p w:rsidR="00657D97" w:rsidRPr="006F5DDF" w:rsidRDefault="00657D97" w:rsidP="00657D97">
      <w:pPr>
        <w:pStyle w:val="ListParagraph"/>
        <w:numPr>
          <w:ilvl w:val="0"/>
          <w:numId w:val="21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Employee’s rating initiated using a diversified approach resulted in effective qualitative products and employee motivation</w:t>
      </w:r>
    </w:p>
    <w:p w:rsidR="00657D97" w:rsidRPr="006F5DDF" w:rsidRDefault="00657D97" w:rsidP="00657D97">
      <w:pPr>
        <w:tabs>
          <w:tab w:val="left" w:pos="7681"/>
        </w:tabs>
        <w:jc w:val="both"/>
        <w:rPr>
          <w:rFonts w:ascii="Times New Roman" w:hAnsi="Times New Roman" w:cs="Times New Roman"/>
          <w:b/>
        </w:rPr>
      </w:pPr>
      <w:r w:rsidRPr="006F5DDF">
        <w:rPr>
          <w:rFonts w:ascii="Times New Roman" w:hAnsi="Times New Roman" w:cs="Times New Roman"/>
          <w:b/>
        </w:rPr>
        <w:t>Washing Department</w:t>
      </w:r>
    </w:p>
    <w:p w:rsidR="00657D97" w:rsidRPr="006F5DDF" w:rsidRDefault="00657D97" w:rsidP="00657D97">
      <w:pPr>
        <w:pStyle w:val="ListParagraph"/>
        <w:numPr>
          <w:ilvl w:val="0"/>
          <w:numId w:val="19"/>
        </w:numPr>
        <w:tabs>
          <w:tab w:val="left" w:pos="1200"/>
          <w:tab w:val="left" w:pos="1201"/>
        </w:tabs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Ensure compliance of company policy &amp; procedures</w:t>
      </w:r>
    </w:p>
    <w:p w:rsidR="00657D97" w:rsidRPr="006F5DDF" w:rsidRDefault="00657D97" w:rsidP="00657D97">
      <w:pPr>
        <w:pStyle w:val="ListParagraph"/>
        <w:numPr>
          <w:ilvl w:val="0"/>
          <w:numId w:val="19"/>
        </w:numPr>
        <w:tabs>
          <w:tab w:val="left" w:pos="1200"/>
          <w:tab w:val="left" w:pos="1201"/>
        </w:tabs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Implementing Process parameters compliances</w:t>
      </w:r>
    </w:p>
    <w:p w:rsidR="00657D97" w:rsidRPr="006F5DDF" w:rsidRDefault="00657D97" w:rsidP="00657D97">
      <w:pPr>
        <w:pStyle w:val="ListParagraph"/>
        <w:numPr>
          <w:ilvl w:val="0"/>
          <w:numId w:val="19"/>
        </w:numPr>
        <w:tabs>
          <w:tab w:val="left" w:pos="1200"/>
          <w:tab w:val="left" w:pos="1201"/>
        </w:tabs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Assuring the quality and Safety on one of the most modern washing plants</w:t>
      </w:r>
    </w:p>
    <w:p w:rsidR="00657D97" w:rsidRPr="006F5DDF" w:rsidRDefault="00657D97" w:rsidP="00657D97">
      <w:pPr>
        <w:tabs>
          <w:tab w:val="left" w:pos="7681"/>
        </w:tabs>
        <w:jc w:val="both"/>
        <w:rPr>
          <w:rFonts w:ascii="Times New Roman" w:hAnsi="Times New Roman" w:cs="Times New Roman"/>
          <w:b/>
        </w:rPr>
      </w:pPr>
      <w:r w:rsidRPr="006F5DDF">
        <w:rPr>
          <w:rFonts w:ascii="Times New Roman" w:hAnsi="Times New Roman" w:cs="Times New Roman"/>
          <w:b/>
        </w:rPr>
        <w:t>Research &amp; Development</w:t>
      </w:r>
    </w:p>
    <w:p w:rsidR="00657D97" w:rsidRPr="00104E6C" w:rsidRDefault="00657D97" w:rsidP="00657D97">
      <w:pPr>
        <w:pStyle w:val="ListParagraph"/>
        <w:numPr>
          <w:ilvl w:val="0"/>
          <w:numId w:val="20"/>
        </w:numPr>
        <w:tabs>
          <w:tab w:val="left" w:pos="1201"/>
        </w:tabs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Samples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Pr="006F5DDF">
        <w:rPr>
          <w:rFonts w:ascii="Times New Roman" w:hAnsi="Times New Roman" w:cs="Times New Roman"/>
          <w:sz w:val="20"/>
          <w:szCs w:val="20"/>
        </w:rPr>
        <w:t>esigning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104E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104E6C">
        <w:rPr>
          <w:rFonts w:ascii="Times New Roman" w:hAnsi="Times New Roman" w:cs="Times New Roman"/>
          <w:sz w:val="20"/>
          <w:szCs w:val="20"/>
        </w:rPr>
        <w:t>evelopment</w:t>
      </w:r>
    </w:p>
    <w:p w:rsidR="00015CC8" w:rsidRPr="000E29FB" w:rsidRDefault="00657D97" w:rsidP="000E29FB">
      <w:pPr>
        <w:pStyle w:val="ListParagraph"/>
        <w:numPr>
          <w:ilvl w:val="0"/>
          <w:numId w:val="20"/>
        </w:numPr>
        <w:tabs>
          <w:tab w:val="left" w:pos="1201"/>
        </w:tabs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Daily Planning</w:t>
      </w:r>
      <w:r w:rsidR="000E29FB">
        <w:rPr>
          <w:rFonts w:ascii="Times New Roman" w:hAnsi="Times New Roman" w:cs="Times New Roman"/>
          <w:sz w:val="20"/>
          <w:szCs w:val="20"/>
        </w:rPr>
        <w:t xml:space="preserve"> and </w:t>
      </w:r>
      <w:r w:rsidRPr="000E29FB">
        <w:rPr>
          <w:rFonts w:ascii="Times New Roman" w:hAnsi="Times New Roman" w:cs="Times New Roman"/>
          <w:sz w:val="20"/>
          <w:szCs w:val="20"/>
        </w:rPr>
        <w:t>Customer dealing</w:t>
      </w:r>
    </w:p>
    <w:p w:rsidR="00015CC8" w:rsidRPr="00015CC8" w:rsidRDefault="00015CC8" w:rsidP="00015CC8">
      <w:pPr>
        <w:tabs>
          <w:tab w:val="left" w:pos="1201"/>
        </w:tabs>
        <w:rPr>
          <w:rFonts w:ascii="Times New Roman" w:hAnsi="Times New Roman" w:cs="Times New Roman"/>
          <w:sz w:val="20"/>
          <w:szCs w:val="20"/>
        </w:rPr>
      </w:pPr>
    </w:p>
    <w:p w:rsidR="00015CC8" w:rsidRDefault="00015CC8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1623D">
        <w:rPr>
          <w:rFonts w:ascii="Times New Roman" w:hAnsi="Times New Roman" w:cs="Times New Roman"/>
          <w:b/>
          <w:sz w:val="22"/>
          <w:szCs w:val="22"/>
          <w:u w:val="single"/>
        </w:rPr>
        <w:t>QUALIFICATION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040"/>
        <w:gridCol w:w="2183"/>
      </w:tblGrid>
      <w:tr w:rsidR="00015CC8" w:rsidRPr="006F5DDF" w:rsidTr="00AD0D74">
        <w:trPr>
          <w:trHeight w:hRule="exact" w:val="352"/>
        </w:trPr>
        <w:tc>
          <w:tcPr>
            <w:tcW w:w="3595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Master of Business Administration (MBA)</w:t>
            </w:r>
          </w:p>
        </w:tc>
        <w:tc>
          <w:tcPr>
            <w:tcW w:w="5040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Institute of Business Management (09/2014-08/2017)</w:t>
            </w:r>
          </w:p>
        </w:tc>
        <w:tc>
          <w:tcPr>
            <w:tcW w:w="2183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 CGPA</w:t>
            </w:r>
          </w:p>
        </w:tc>
      </w:tr>
      <w:tr w:rsidR="00015CC8" w:rsidRPr="006F5DDF" w:rsidTr="00AD0D74">
        <w:trPr>
          <w:trHeight w:hRule="exact" w:val="244"/>
        </w:trPr>
        <w:tc>
          <w:tcPr>
            <w:tcW w:w="3595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Bachelor of Engineering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(Chemical)</w:t>
            </w:r>
          </w:p>
        </w:tc>
        <w:tc>
          <w:tcPr>
            <w:tcW w:w="5040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N.E.D University of Engineering &amp; Tech.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(01/2010-12/2013)</w:t>
            </w:r>
          </w:p>
        </w:tc>
        <w:tc>
          <w:tcPr>
            <w:tcW w:w="2183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1st  Division</w:t>
            </w:r>
          </w:p>
        </w:tc>
      </w:tr>
      <w:tr w:rsidR="00015CC8" w:rsidRPr="006F5DDF" w:rsidTr="00AD0D74">
        <w:trPr>
          <w:trHeight w:hRule="exact" w:val="239"/>
        </w:trPr>
        <w:tc>
          <w:tcPr>
            <w:tcW w:w="3595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Intermediate (Pre-Engineering)</w:t>
            </w:r>
          </w:p>
        </w:tc>
        <w:tc>
          <w:tcPr>
            <w:tcW w:w="5040" w:type="dxa"/>
            <w:vAlign w:val="center"/>
          </w:tcPr>
          <w:p w:rsidR="00015CC8" w:rsidRPr="006F5DDF" w:rsidRDefault="00015CC8" w:rsidP="00AD0D74">
            <w:pPr>
              <w:pStyle w:val="BodyTex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D.J Sindh Govt. Science College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(06/2007-06/2009)</w:t>
            </w:r>
          </w:p>
        </w:tc>
        <w:tc>
          <w:tcPr>
            <w:tcW w:w="2183" w:type="dxa"/>
            <w:vAlign w:val="center"/>
          </w:tcPr>
          <w:p w:rsidR="00015CC8" w:rsidRPr="006F5DDF" w:rsidRDefault="00015CC8" w:rsidP="00AD0D7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A Grade</w:t>
            </w:r>
          </w:p>
        </w:tc>
      </w:tr>
      <w:tr w:rsidR="00015CC8" w:rsidRPr="006F5DDF" w:rsidTr="00AD0D74">
        <w:trPr>
          <w:trHeight w:hRule="exact" w:val="314"/>
        </w:trPr>
        <w:tc>
          <w:tcPr>
            <w:tcW w:w="3595" w:type="dxa"/>
            <w:vAlign w:val="center"/>
          </w:tcPr>
          <w:p w:rsidR="00015CC8" w:rsidRPr="006F5DDF" w:rsidRDefault="00015CC8" w:rsidP="00AD0D74">
            <w:pPr>
              <w:pStyle w:val="TableParagraph"/>
              <w:tabs>
                <w:tab w:val="left" w:pos="394"/>
                <w:tab w:val="left" w:pos="395"/>
              </w:tabs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Matriculation(Science)</w:t>
            </w:r>
          </w:p>
        </w:tc>
        <w:tc>
          <w:tcPr>
            <w:tcW w:w="5040" w:type="dxa"/>
            <w:vAlign w:val="center"/>
          </w:tcPr>
          <w:p w:rsidR="00015CC8" w:rsidRPr="006F5DDF" w:rsidRDefault="00015CC8" w:rsidP="00AD0D74">
            <w:pPr>
              <w:pStyle w:val="BodyTex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Oxford English Public School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(06/2005-05/2007)</w:t>
            </w:r>
          </w:p>
        </w:tc>
        <w:tc>
          <w:tcPr>
            <w:tcW w:w="2183" w:type="dxa"/>
            <w:vAlign w:val="center"/>
          </w:tcPr>
          <w:p w:rsidR="00015CC8" w:rsidRPr="006F5DDF" w:rsidRDefault="00015CC8" w:rsidP="00AD0D7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DDF">
              <w:rPr>
                <w:rFonts w:ascii="Times New Roman" w:hAnsi="Times New Roman" w:cs="Times New Roman"/>
                <w:sz w:val="20"/>
                <w:szCs w:val="20"/>
              </w:rPr>
              <w:t>A+ Grade</w:t>
            </w:r>
          </w:p>
        </w:tc>
      </w:tr>
    </w:tbl>
    <w:p w:rsidR="00467F51" w:rsidRDefault="00467F51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27BC9" w:rsidRPr="006F5DDF" w:rsidRDefault="005C53E7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F5DDF">
        <w:rPr>
          <w:rFonts w:ascii="Times New Roman" w:hAnsi="Times New Roman" w:cs="Times New Roman"/>
          <w:b/>
          <w:sz w:val="22"/>
          <w:szCs w:val="22"/>
          <w:u w:val="single"/>
        </w:rPr>
        <w:t>CERTIFICATIONS</w:t>
      </w:r>
    </w:p>
    <w:p w:rsidR="00936CF5" w:rsidRDefault="00936CF5" w:rsidP="000F38BA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Permit to work Authorization</w:t>
      </w:r>
      <w:r w:rsidRPr="006F5D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7BC9" w:rsidRPr="006F5DDF" w:rsidRDefault="00227BC9" w:rsidP="000F38BA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 xml:space="preserve">UOP </w:t>
      </w:r>
      <w:proofErr w:type="spellStart"/>
      <w:r w:rsidRPr="006F5DDF">
        <w:rPr>
          <w:rFonts w:ascii="Times New Roman" w:hAnsi="Times New Roman" w:cs="Times New Roman"/>
          <w:sz w:val="20"/>
          <w:szCs w:val="20"/>
        </w:rPr>
        <w:t>Penex</w:t>
      </w:r>
      <w:proofErr w:type="spellEnd"/>
      <w:r w:rsidRPr="006F5DDF">
        <w:rPr>
          <w:rFonts w:ascii="Times New Roman" w:hAnsi="Times New Roman" w:cs="Times New Roman"/>
          <w:sz w:val="20"/>
          <w:szCs w:val="20"/>
        </w:rPr>
        <w:t xml:space="preserve"> Graduate</w:t>
      </w:r>
      <w:r w:rsidR="00957C37" w:rsidRPr="006F5DDF">
        <w:rPr>
          <w:rFonts w:ascii="Times New Roman" w:hAnsi="Times New Roman" w:cs="Times New Roman"/>
          <w:sz w:val="20"/>
          <w:szCs w:val="20"/>
        </w:rPr>
        <w:tab/>
      </w:r>
      <w:r w:rsidR="00957C37" w:rsidRPr="006F5DD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227BC9" w:rsidRDefault="00227BC9" w:rsidP="000F38BA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Drier Regeneration Control System</w:t>
      </w:r>
    </w:p>
    <w:p w:rsidR="00133F68" w:rsidRPr="006F5DDF" w:rsidRDefault="00133F68" w:rsidP="000F38BA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Hot &amp; Cold work permit authorization</w:t>
      </w:r>
    </w:p>
    <w:p w:rsidR="00227BC9" w:rsidRPr="006F5DDF" w:rsidRDefault="00227BC9" w:rsidP="000F38BA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Boiler Engineering</w:t>
      </w:r>
    </w:p>
    <w:p w:rsidR="00227BC9" w:rsidRDefault="00227BC9" w:rsidP="000F38BA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F5DDF">
        <w:rPr>
          <w:rFonts w:ascii="Times New Roman" w:hAnsi="Times New Roman" w:cs="Times New Roman"/>
          <w:sz w:val="20"/>
          <w:szCs w:val="20"/>
        </w:rPr>
        <w:t>Society of Chemical Engineering (SCHEME)</w:t>
      </w:r>
    </w:p>
    <w:p w:rsidR="009B73A9" w:rsidRDefault="00133F68" w:rsidP="004108C0">
      <w:pPr>
        <w:pStyle w:val="ListParagraph"/>
        <w:numPr>
          <w:ilvl w:val="0"/>
          <w:numId w:val="22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IELTS</w:t>
      </w:r>
    </w:p>
    <w:p w:rsidR="004108C0" w:rsidRPr="004108C0" w:rsidRDefault="004108C0" w:rsidP="004108C0">
      <w:p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37A10" w:rsidRDefault="00522711" w:rsidP="000F38BA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PROFESSIONAL SKILLS</w:t>
      </w:r>
    </w:p>
    <w:p w:rsidR="00373442" w:rsidRDefault="00B06EDC" w:rsidP="000F38BA">
      <w:pPr>
        <w:pStyle w:val="ListParagraph"/>
        <w:numPr>
          <w:ilvl w:val="0"/>
          <w:numId w:val="23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</w:t>
      </w:r>
      <w:r w:rsidR="00522711" w:rsidRPr="00946FFD">
        <w:rPr>
          <w:rFonts w:ascii="Times New Roman" w:hAnsi="Times New Roman" w:cs="Times New Roman"/>
          <w:sz w:val="20"/>
          <w:szCs w:val="20"/>
        </w:rPr>
        <w:t xml:space="preserve"> Office</w:t>
      </w:r>
      <w:r w:rsidR="00373442">
        <w:rPr>
          <w:rFonts w:ascii="Times New Roman" w:hAnsi="Times New Roman" w:cs="Times New Roman"/>
          <w:sz w:val="20"/>
          <w:szCs w:val="20"/>
        </w:rPr>
        <w:t xml:space="preserve"> / Microsoft VISIO</w:t>
      </w:r>
    </w:p>
    <w:p w:rsidR="00522711" w:rsidRPr="00F54FE9" w:rsidRDefault="00173A03" w:rsidP="00F54FE9">
      <w:pPr>
        <w:pStyle w:val="ListParagraph"/>
        <w:numPr>
          <w:ilvl w:val="0"/>
          <w:numId w:val="23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6FFD">
        <w:rPr>
          <w:rFonts w:ascii="Times New Roman" w:hAnsi="Times New Roman" w:cs="Times New Roman"/>
          <w:sz w:val="20"/>
          <w:szCs w:val="20"/>
        </w:rPr>
        <w:t xml:space="preserve">Aspen </w:t>
      </w:r>
      <w:proofErr w:type="spellStart"/>
      <w:r w:rsidRPr="00946FFD">
        <w:rPr>
          <w:rFonts w:ascii="Times New Roman" w:hAnsi="Times New Roman" w:cs="Times New Roman"/>
          <w:sz w:val="20"/>
          <w:szCs w:val="20"/>
        </w:rPr>
        <w:t>Hysis</w:t>
      </w:r>
      <w:proofErr w:type="spellEnd"/>
      <w:r w:rsidR="00F54FE9">
        <w:rPr>
          <w:rFonts w:ascii="Times New Roman" w:hAnsi="Times New Roman" w:cs="Times New Roman"/>
          <w:sz w:val="20"/>
          <w:szCs w:val="20"/>
        </w:rPr>
        <w:t xml:space="preserve"> / </w:t>
      </w:r>
      <w:r w:rsidR="00B06EDC" w:rsidRPr="00F54FE9">
        <w:rPr>
          <w:rFonts w:ascii="Times New Roman" w:hAnsi="Times New Roman" w:cs="Times New Roman"/>
          <w:sz w:val="20"/>
          <w:szCs w:val="20"/>
        </w:rPr>
        <w:t>Operator Training Simulator Software</w:t>
      </w:r>
    </w:p>
    <w:p w:rsidR="00373442" w:rsidRDefault="00946FFD" w:rsidP="000F38BA">
      <w:pPr>
        <w:pStyle w:val="ListParagraph"/>
        <w:numPr>
          <w:ilvl w:val="0"/>
          <w:numId w:val="23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946FFD">
        <w:rPr>
          <w:rFonts w:ascii="Times New Roman" w:hAnsi="Times New Roman" w:cs="Times New Roman"/>
          <w:sz w:val="20"/>
          <w:szCs w:val="20"/>
        </w:rPr>
        <w:t>L</w:t>
      </w:r>
      <w:r w:rsidR="005B7E52">
        <w:rPr>
          <w:rFonts w:ascii="Times New Roman" w:hAnsi="Times New Roman" w:cs="Times New Roman"/>
          <w:sz w:val="20"/>
          <w:szCs w:val="20"/>
        </w:rPr>
        <w:t>eadership &amp;</w:t>
      </w:r>
      <w:r w:rsidR="00A37463">
        <w:rPr>
          <w:rFonts w:ascii="Times New Roman" w:hAnsi="Times New Roman" w:cs="Times New Roman"/>
          <w:sz w:val="20"/>
          <w:szCs w:val="20"/>
        </w:rPr>
        <w:t xml:space="preserve"> Team building</w:t>
      </w:r>
      <w:r w:rsidR="003734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711" w:rsidRPr="00946FFD" w:rsidRDefault="000212B2" w:rsidP="000F38BA">
      <w:pPr>
        <w:pStyle w:val="ListParagraph"/>
        <w:numPr>
          <w:ilvl w:val="0"/>
          <w:numId w:val="23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Communication skills</w:t>
      </w:r>
    </w:p>
    <w:p w:rsidR="00997E58" w:rsidRPr="00F54FE9" w:rsidRDefault="00775726" w:rsidP="00F54FE9">
      <w:pPr>
        <w:pStyle w:val="ListParagraph"/>
        <w:numPr>
          <w:ilvl w:val="0"/>
          <w:numId w:val="23"/>
        </w:numPr>
        <w:tabs>
          <w:tab w:val="left" w:pos="1200"/>
          <w:tab w:val="left" w:pos="1201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Decision Making</w:t>
      </w:r>
      <w:r w:rsidR="00997E58">
        <w:rPr>
          <w:rFonts w:ascii="Times New Roman" w:hAnsi="Times New Roman" w:cs="Times New Roman"/>
          <w:sz w:val="20"/>
          <w:szCs w:val="20"/>
        </w:rPr>
        <w:t xml:space="preserve"> </w:t>
      </w:r>
      <w:r w:rsidR="008F77E4" w:rsidRPr="008F77E4">
        <w:rPr>
          <w:rFonts w:ascii="Times New Roman" w:hAnsi="Times New Roman" w:cs="Times New Roman"/>
          <w:sz w:val="20"/>
          <w:szCs w:val="20"/>
        </w:rPr>
        <w:t>/</w:t>
      </w:r>
      <w:r w:rsidR="00997E58" w:rsidRPr="008F77E4">
        <w:rPr>
          <w:rFonts w:ascii="Times New Roman" w:hAnsi="Times New Roman" w:cs="Times New Roman"/>
          <w:sz w:val="20"/>
          <w:szCs w:val="20"/>
        </w:rPr>
        <w:t>Analytical &amp; Problem solving</w:t>
      </w:r>
    </w:p>
    <w:p w:rsidR="00264633" w:rsidRPr="00264633" w:rsidRDefault="00264633" w:rsidP="000F38BA">
      <w:pPr>
        <w:widowControl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264633" w:rsidRPr="00264633" w:rsidSect="004F0B9C">
      <w:footerReference w:type="default" r:id="rId9"/>
      <w:type w:val="continuous"/>
      <w:pgSz w:w="12240" w:h="15840"/>
      <w:pgMar w:top="360" w:right="2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9C" w:rsidRDefault="00F71F9C" w:rsidP="004F0B9C">
      <w:r>
        <w:separator/>
      </w:r>
    </w:p>
  </w:endnote>
  <w:endnote w:type="continuationSeparator" w:id="0">
    <w:p w:rsidR="00F71F9C" w:rsidRDefault="00F71F9C" w:rsidP="004F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4C" w:rsidRDefault="00E90F4C">
    <w:pPr>
      <w:pStyle w:val="Footer"/>
    </w:pPr>
    <w:r>
      <w:tab/>
    </w:r>
    <w:r>
      <w:tab/>
      <w:t xml:space="preserve"> </w:t>
    </w:r>
  </w:p>
  <w:p w:rsidR="00E90F4C" w:rsidRDefault="00E90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9C" w:rsidRDefault="00F71F9C" w:rsidP="004F0B9C">
      <w:r>
        <w:separator/>
      </w:r>
    </w:p>
  </w:footnote>
  <w:footnote w:type="continuationSeparator" w:id="0">
    <w:p w:rsidR="00F71F9C" w:rsidRDefault="00F71F9C" w:rsidP="004F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E451EC"/>
    <w:multiLevelType w:val="hybridMultilevel"/>
    <w:tmpl w:val="41805EEA"/>
    <w:lvl w:ilvl="0" w:tplc="A9441FEC">
      <w:numFmt w:val="bullet"/>
      <w:lvlText w:val=""/>
      <w:lvlJc w:val="left"/>
      <w:pPr>
        <w:ind w:left="120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14B82448">
      <w:numFmt w:val="bullet"/>
      <w:lvlText w:val="•"/>
      <w:lvlJc w:val="left"/>
      <w:pPr>
        <w:ind w:left="2186" w:hanging="360"/>
      </w:pPr>
      <w:rPr>
        <w:rFonts w:hint="default"/>
      </w:rPr>
    </w:lvl>
    <w:lvl w:ilvl="2" w:tplc="39002D54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4D48392E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0CEE5138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4F500036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7B70E6A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35E040FA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4ACE4B88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" w15:restartNumberingAfterBreak="0">
    <w:nsid w:val="10195351"/>
    <w:multiLevelType w:val="hybridMultilevel"/>
    <w:tmpl w:val="FE6614B4"/>
    <w:lvl w:ilvl="0" w:tplc="9B5225CC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226E914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667AF35A"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83B4EE8E">
      <w:numFmt w:val="bullet"/>
      <w:lvlText w:val="•"/>
      <w:lvlJc w:val="left"/>
      <w:pPr>
        <w:ind w:left="1365" w:hanging="360"/>
      </w:pPr>
      <w:rPr>
        <w:rFonts w:hint="default"/>
      </w:rPr>
    </w:lvl>
    <w:lvl w:ilvl="4" w:tplc="459CC3D8">
      <w:numFmt w:val="bullet"/>
      <w:lvlText w:val="•"/>
      <w:lvlJc w:val="left"/>
      <w:pPr>
        <w:ind w:left="1687" w:hanging="360"/>
      </w:pPr>
      <w:rPr>
        <w:rFonts w:hint="default"/>
      </w:rPr>
    </w:lvl>
    <w:lvl w:ilvl="5" w:tplc="D0D617CC">
      <w:numFmt w:val="bullet"/>
      <w:lvlText w:val="•"/>
      <w:lvlJc w:val="left"/>
      <w:pPr>
        <w:ind w:left="2009" w:hanging="360"/>
      </w:pPr>
      <w:rPr>
        <w:rFonts w:hint="default"/>
      </w:rPr>
    </w:lvl>
    <w:lvl w:ilvl="6" w:tplc="45925592">
      <w:numFmt w:val="bullet"/>
      <w:lvlText w:val="•"/>
      <w:lvlJc w:val="left"/>
      <w:pPr>
        <w:ind w:left="2331" w:hanging="360"/>
      </w:pPr>
      <w:rPr>
        <w:rFonts w:hint="default"/>
      </w:rPr>
    </w:lvl>
    <w:lvl w:ilvl="7" w:tplc="47CE126A">
      <w:numFmt w:val="bullet"/>
      <w:lvlText w:val="•"/>
      <w:lvlJc w:val="left"/>
      <w:pPr>
        <w:ind w:left="2653" w:hanging="360"/>
      </w:pPr>
      <w:rPr>
        <w:rFonts w:hint="default"/>
      </w:rPr>
    </w:lvl>
    <w:lvl w:ilvl="8" w:tplc="D2CA1BA8">
      <w:numFmt w:val="bullet"/>
      <w:lvlText w:val="•"/>
      <w:lvlJc w:val="left"/>
      <w:pPr>
        <w:ind w:left="2974" w:hanging="360"/>
      </w:pPr>
      <w:rPr>
        <w:rFonts w:hint="default"/>
      </w:rPr>
    </w:lvl>
  </w:abstractNum>
  <w:abstractNum w:abstractNumId="3" w15:restartNumberingAfterBreak="0">
    <w:nsid w:val="11CE3B50"/>
    <w:multiLevelType w:val="hybridMultilevel"/>
    <w:tmpl w:val="43B4A780"/>
    <w:lvl w:ilvl="0" w:tplc="73E476AE">
      <w:start w:val="1"/>
      <w:numFmt w:val="bullet"/>
      <w:lvlText w:val=""/>
      <w:lvlPicBulletId w:val="0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69A09588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2" w:tplc="1BB40EE8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3" w:tplc="2F88EB66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4" w:tplc="500EA6CC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5" w:tplc="7D2469C6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6" w:tplc="2AA41C74" w:tentative="1">
      <w:start w:val="1"/>
      <w:numFmt w:val="bullet"/>
      <w:lvlText w:val=""/>
      <w:lvlJc w:val="left"/>
      <w:pPr>
        <w:tabs>
          <w:tab w:val="num" w:pos="5859"/>
        </w:tabs>
        <w:ind w:left="5859" w:hanging="360"/>
      </w:pPr>
      <w:rPr>
        <w:rFonts w:ascii="Symbol" w:hAnsi="Symbol" w:hint="default"/>
      </w:rPr>
    </w:lvl>
    <w:lvl w:ilvl="7" w:tplc="12CA0FC2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</w:rPr>
    </w:lvl>
    <w:lvl w:ilvl="8" w:tplc="FCC47E52" w:tentative="1">
      <w:start w:val="1"/>
      <w:numFmt w:val="bullet"/>
      <w:lvlText w:val=""/>
      <w:lvlJc w:val="left"/>
      <w:pPr>
        <w:tabs>
          <w:tab w:val="num" w:pos="7299"/>
        </w:tabs>
        <w:ind w:left="7299" w:hanging="360"/>
      </w:pPr>
      <w:rPr>
        <w:rFonts w:ascii="Symbol" w:hAnsi="Symbol" w:hint="default"/>
      </w:rPr>
    </w:lvl>
  </w:abstractNum>
  <w:abstractNum w:abstractNumId="4" w15:restartNumberingAfterBreak="0">
    <w:nsid w:val="137F1C68"/>
    <w:multiLevelType w:val="hybridMultilevel"/>
    <w:tmpl w:val="03A64C94"/>
    <w:lvl w:ilvl="0" w:tplc="41EA166A">
      <w:numFmt w:val="bullet"/>
      <w:lvlText w:val=""/>
      <w:lvlJc w:val="left"/>
      <w:pPr>
        <w:ind w:left="120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5A3E81D6">
      <w:numFmt w:val="bullet"/>
      <w:lvlText w:val="•"/>
      <w:lvlJc w:val="left"/>
      <w:pPr>
        <w:ind w:left="2186" w:hanging="360"/>
      </w:pPr>
      <w:rPr>
        <w:rFonts w:hint="default"/>
      </w:rPr>
    </w:lvl>
    <w:lvl w:ilvl="2" w:tplc="55E6DCBA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8E3619D0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ADA06FA0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E782FB2A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34F645F4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ED26501A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504E12F4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5" w15:restartNumberingAfterBreak="0">
    <w:nsid w:val="17623BBF"/>
    <w:multiLevelType w:val="hybridMultilevel"/>
    <w:tmpl w:val="93E89E66"/>
    <w:lvl w:ilvl="0" w:tplc="361C2472">
      <w:start w:val="1"/>
      <w:numFmt w:val="bullet"/>
      <w:lvlText w:val=""/>
      <w:lvlPicBulletId w:val="0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A622179A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2" w:tplc="F732BDF2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3" w:tplc="8312BF2C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4" w:tplc="83442B78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5" w:tplc="FE048A98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6" w:tplc="6A96785C" w:tentative="1">
      <w:start w:val="1"/>
      <w:numFmt w:val="bullet"/>
      <w:lvlText w:val=""/>
      <w:lvlJc w:val="left"/>
      <w:pPr>
        <w:tabs>
          <w:tab w:val="num" w:pos="5859"/>
        </w:tabs>
        <w:ind w:left="5859" w:hanging="360"/>
      </w:pPr>
      <w:rPr>
        <w:rFonts w:ascii="Symbol" w:hAnsi="Symbol" w:hint="default"/>
      </w:rPr>
    </w:lvl>
    <w:lvl w:ilvl="7" w:tplc="D53C1830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</w:rPr>
    </w:lvl>
    <w:lvl w:ilvl="8" w:tplc="5ACA917E" w:tentative="1">
      <w:start w:val="1"/>
      <w:numFmt w:val="bullet"/>
      <w:lvlText w:val=""/>
      <w:lvlJc w:val="left"/>
      <w:pPr>
        <w:tabs>
          <w:tab w:val="num" w:pos="7299"/>
        </w:tabs>
        <w:ind w:left="7299" w:hanging="360"/>
      </w:pPr>
      <w:rPr>
        <w:rFonts w:ascii="Symbol" w:hAnsi="Symbol" w:hint="default"/>
      </w:rPr>
    </w:lvl>
  </w:abstractNum>
  <w:abstractNum w:abstractNumId="6" w15:restartNumberingAfterBreak="0">
    <w:nsid w:val="1C007140"/>
    <w:multiLevelType w:val="hybridMultilevel"/>
    <w:tmpl w:val="51CEB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40F4C"/>
    <w:multiLevelType w:val="multilevel"/>
    <w:tmpl w:val="F5F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880"/>
    <w:multiLevelType w:val="hybridMultilevel"/>
    <w:tmpl w:val="C0C01924"/>
    <w:lvl w:ilvl="0" w:tplc="DF206A1E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660B7D6">
      <w:numFmt w:val="bullet"/>
      <w:lvlText w:val="•"/>
      <w:lvlJc w:val="left"/>
      <w:pPr>
        <w:ind w:left="2504" w:hanging="360"/>
      </w:pPr>
      <w:rPr>
        <w:rFonts w:hint="default"/>
      </w:rPr>
    </w:lvl>
    <w:lvl w:ilvl="2" w:tplc="2CB0E9C6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DBC4A334">
      <w:numFmt w:val="bullet"/>
      <w:lvlText w:val="•"/>
      <w:lvlJc w:val="left"/>
      <w:pPr>
        <w:ind w:left="4432" w:hanging="360"/>
      </w:pPr>
      <w:rPr>
        <w:rFonts w:hint="default"/>
      </w:rPr>
    </w:lvl>
    <w:lvl w:ilvl="4" w:tplc="B3C04E96"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269C9BEE"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7BC230E0">
      <w:numFmt w:val="bullet"/>
      <w:lvlText w:val="•"/>
      <w:lvlJc w:val="left"/>
      <w:pPr>
        <w:ind w:left="7324" w:hanging="360"/>
      </w:pPr>
      <w:rPr>
        <w:rFonts w:hint="default"/>
      </w:rPr>
    </w:lvl>
    <w:lvl w:ilvl="7" w:tplc="462C858C">
      <w:numFmt w:val="bullet"/>
      <w:lvlText w:val="•"/>
      <w:lvlJc w:val="left"/>
      <w:pPr>
        <w:ind w:left="8288" w:hanging="360"/>
      </w:pPr>
      <w:rPr>
        <w:rFonts w:hint="default"/>
      </w:rPr>
    </w:lvl>
    <w:lvl w:ilvl="8" w:tplc="B0FE7B1A">
      <w:numFmt w:val="bullet"/>
      <w:lvlText w:val="•"/>
      <w:lvlJc w:val="left"/>
      <w:pPr>
        <w:ind w:left="9252" w:hanging="360"/>
      </w:pPr>
      <w:rPr>
        <w:rFonts w:hint="default"/>
      </w:rPr>
    </w:lvl>
  </w:abstractNum>
  <w:abstractNum w:abstractNumId="9" w15:restartNumberingAfterBreak="0">
    <w:nsid w:val="255C65C0"/>
    <w:multiLevelType w:val="hybridMultilevel"/>
    <w:tmpl w:val="0CE62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73"/>
    <w:multiLevelType w:val="hybridMultilevel"/>
    <w:tmpl w:val="7032B06E"/>
    <w:lvl w:ilvl="0" w:tplc="DF0086DC">
      <w:numFmt w:val="bullet"/>
      <w:lvlText w:val=""/>
      <w:lvlJc w:val="left"/>
      <w:pPr>
        <w:ind w:left="1200" w:hanging="360"/>
      </w:pPr>
      <w:rPr>
        <w:rFonts w:hint="default"/>
        <w:w w:val="100"/>
      </w:rPr>
    </w:lvl>
    <w:lvl w:ilvl="1" w:tplc="3A02DB36">
      <w:numFmt w:val="bullet"/>
      <w:lvlText w:val="•"/>
      <w:lvlJc w:val="left"/>
      <w:pPr>
        <w:ind w:left="2186" w:hanging="360"/>
      </w:pPr>
      <w:rPr>
        <w:rFonts w:hint="default"/>
      </w:rPr>
    </w:lvl>
    <w:lvl w:ilvl="2" w:tplc="2DB855A4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EA682F2C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35E4D2B2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8020CA96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8DA0A98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11ECEEAA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9C3E96F6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1" w15:restartNumberingAfterBreak="0">
    <w:nsid w:val="2ABF2295"/>
    <w:multiLevelType w:val="hybridMultilevel"/>
    <w:tmpl w:val="FF90C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0E6C"/>
    <w:multiLevelType w:val="hybridMultilevel"/>
    <w:tmpl w:val="0F9E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923ED"/>
    <w:multiLevelType w:val="hybridMultilevel"/>
    <w:tmpl w:val="60DAF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26FA2"/>
    <w:multiLevelType w:val="hybridMultilevel"/>
    <w:tmpl w:val="D2663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98C"/>
    <w:multiLevelType w:val="hybridMultilevel"/>
    <w:tmpl w:val="924AB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F3794"/>
    <w:multiLevelType w:val="hybridMultilevel"/>
    <w:tmpl w:val="EBF24758"/>
    <w:lvl w:ilvl="0" w:tplc="0409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" w15:restartNumberingAfterBreak="0">
    <w:nsid w:val="40430B84"/>
    <w:multiLevelType w:val="hybridMultilevel"/>
    <w:tmpl w:val="035094EA"/>
    <w:lvl w:ilvl="0" w:tplc="701446AA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A620FDC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CAA0DFA4"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4ECEC4EC">
      <w:numFmt w:val="bullet"/>
      <w:lvlText w:val="•"/>
      <w:lvlJc w:val="left"/>
      <w:pPr>
        <w:ind w:left="1365" w:hanging="360"/>
      </w:pPr>
      <w:rPr>
        <w:rFonts w:hint="default"/>
      </w:rPr>
    </w:lvl>
    <w:lvl w:ilvl="4" w:tplc="0DB683FE">
      <w:numFmt w:val="bullet"/>
      <w:lvlText w:val="•"/>
      <w:lvlJc w:val="left"/>
      <w:pPr>
        <w:ind w:left="1687" w:hanging="360"/>
      </w:pPr>
      <w:rPr>
        <w:rFonts w:hint="default"/>
      </w:rPr>
    </w:lvl>
    <w:lvl w:ilvl="5" w:tplc="36A4BF70">
      <w:numFmt w:val="bullet"/>
      <w:lvlText w:val="•"/>
      <w:lvlJc w:val="left"/>
      <w:pPr>
        <w:ind w:left="2009" w:hanging="360"/>
      </w:pPr>
      <w:rPr>
        <w:rFonts w:hint="default"/>
      </w:rPr>
    </w:lvl>
    <w:lvl w:ilvl="6" w:tplc="9E7C6266">
      <w:numFmt w:val="bullet"/>
      <w:lvlText w:val="•"/>
      <w:lvlJc w:val="left"/>
      <w:pPr>
        <w:ind w:left="2331" w:hanging="360"/>
      </w:pPr>
      <w:rPr>
        <w:rFonts w:hint="default"/>
      </w:rPr>
    </w:lvl>
    <w:lvl w:ilvl="7" w:tplc="826E2AFC">
      <w:numFmt w:val="bullet"/>
      <w:lvlText w:val="•"/>
      <w:lvlJc w:val="left"/>
      <w:pPr>
        <w:ind w:left="2653" w:hanging="360"/>
      </w:pPr>
      <w:rPr>
        <w:rFonts w:hint="default"/>
      </w:rPr>
    </w:lvl>
    <w:lvl w:ilvl="8" w:tplc="518CE722">
      <w:numFmt w:val="bullet"/>
      <w:lvlText w:val="•"/>
      <w:lvlJc w:val="left"/>
      <w:pPr>
        <w:ind w:left="2974" w:hanging="360"/>
      </w:pPr>
      <w:rPr>
        <w:rFonts w:hint="default"/>
      </w:rPr>
    </w:lvl>
  </w:abstractNum>
  <w:abstractNum w:abstractNumId="18" w15:restartNumberingAfterBreak="0">
    <w:nsid w:val="41D12537"/>
    <w:multiLevelType w:val="hybridMultilevel"/>
    <w:tmpl w:val="BAB66E58"/>
    <w:lvl w:ilvl="0" w:tplc="A5122276">
      <w:numFmt w:val="bullet"/>
      <w:lvlText w:val=""/>
      <w:lvlJc w:val="left"/>
      <w:pPr>
        <w:ind w:left="1200" w:hanging="360"/>
      </w:pPr>
      <w:rPr>
        <w:rFonts w:hint="default"/>
        <w:w w:val="99"/>
      </w:rPr>
    </w:lvl>
    <w:lvl w:ilvl="1" w:tplc="8D8E141A">
      <w:numFmt w:val="bullet"/>
      <w:lvlText w:val="•"/>
      <w:lvlJc w:val="left"/>
      <w:pPr>
        <w:ind w:left="2186" w:hanging="360"/>
      </w:pPr>
      <w:rPr>
        <w:rFonts w:hint="default"/>
      </w:rPr>
    </w:lvl>
    <w:lvl w:ilvl="2" w:tplc="70C6C1EC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FAECD698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2B885704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B072959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F4B0B2BC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60EA8B9E">
      <w:numFmt w:val="bullet"/>
      <w:lvlText w:val="•"/>
      <w:lvlJc w:val="left"/>
      <w:pPr>
        <w:ind w:left="8102" w:hanging="360"/>
      </w:pPr>
      <w:rPr>
        <w:rFonts w:hint="default"/>
      </w:rPr>
    </w:lvl>
    <w:lvl w:ilvl="8" w:tplc="D8364512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9" w15:restartNumberingAfterBreak="0">
    <w:nsid w:val="4B845164"/>
    <w:multiLevelType w:val="hybridMultilevel"/>
    <w:tmpl w:val="67D4C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9D0CDD"/>
    <w:multiLevelType w:val="hybridMultilevel"/>
    <w:tmpl w:val="3BD48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7A76"/>
    <w:multiLevelType w:val="hybridMultilevel"/>
    <w:tmpl w:val="B23C2CF6"/>
    <w:lvl w:ilvl="0" w:tplc="68EA37A0">
      <w:start w:val="1"/>
      <w:numFmt w:val="bullet"/>
      <w:lvlText w:val=""/>
      <w:lvlPicBulletId w:val="0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4A60ACDE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2" w:tplc="5C2EB6C2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3" w:tplc="B80C54F6" w:tentative="1">
      <w:start w:val="1"/>
      <w:numFmt w:val="bullet"/>
      <w:lvlText w:val=""/>
      <w:lvlJc w:val="left"/>
      <w:pPr>
        <w:tabs>
          <w:tab w:val="num" w:pos="3699"/>
        </w:tabs>
        <w:ind w:left="3699" w:hanging="360"/>
      </w:pPr>
      <w:rPr>
        <w:rFonts w:ascii="Symbol" w:hAnsi="Symbol" w:hint="default"/>
      </w:rPr>
    </w:lvl>
    <w:lvl w:ilvl="4" w:tplc="E83E23DA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5" w:tplc="EE385BDA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6" w:tplc="23B2E860" w:tentative="1">
      <w:start w:val="1"/>
      <w:numFmt w:val="bullet"/>
      <w:lvlText w:val=""/>
      <w:lvlJc w:val="left"/>
      <w:pPr>
        <w:tabs>
          <w:tab w:val="num" w:pos="5859"/>
        </w:tabs>
        <w:ind w:left="5859" w:hanging="360"/>
      </w:pPr>
      <w:rPr>
        <w:rFonts w:ascii="Symbol" w:hAnsi="Symbol" w:hint="default"/>
      </w:rPr>
    </w:lvl>
    <w:lvl w:ilvl="7" w:tplc="55AE5BFE" w:tentative="1">
      <w:start w:val="1"/>
      <w:numFmt w:val="bullet"/>
      <w:lvlText w:val=""/>
      <w:lvlJc w:val="left"/>
      <w:pPr>
        <w:tabs>
          <w:tab w:val="num" w:pos="6579"/>
        </w:tabs>
        <w:ind w:left="6579" w:hanging="360"/>
      </w:pPr>
      <w:rPr>
        <w:rFonts w:ascii="Symbol" w:hAnsi="Symbol" w:hint="default"/>
      </w:rPr>
    </w:lvl>
    <w:lvl w:ilvl="8" w:tplc="BB3686F4" w:tentative="1">
      <w:start w:val="1"/>
      <w:numFmt w:val="bullet"/>
      <w:lvlText w:val=""/>
      <w:lvlJc w:val="left"/>
      <w:pPr>
        <w:tabs>
          <w:tab w:val="num" w:pos="7299"/>
        </w:tabs>
        <w:ind w:left="7299" w:hanging="360"/>
      </w:pPr>
      <w:rPr>
        <w:rFonts w:ascii="Symbol" w:hAnsi="Symbol" w:hint="default"/>
      </w:rPr>
    </w:lvl>
  </w:abstractNum>
  <w:abstractNum w:abstractNumId="22" w15:restartNumberingAfterBreak="0">
    <w:nsid w:val="509B1978"/>
    <w:multiLevelType w:val="hybridMultilevel"/>
    <w:tmpl w:val="AC5E3EE2"/>
    <w:lvl w:ilvl="0" w:tplc="C89E0E48">
      <w:start w:val="1"/>
      <w:numFmt w:val="bullet"/>
      <w:lvlText w:val=""/>
      <w:lvlPicBulletId w:val="0"/>
      <w:lvlJc w:val="left"/>
      <w:pPr>
        <w:tabs>
          <w:tab w:val="num" w:pos="1557"/>
        </w:tabs>
        <w:ind w:left="1557" w:hanging="360"/>
      </w:pPr>
      <w:rPr>
        <w:rFonts w:ascii="Symbol" w:hAnsi="Symbol" w:hint="default"/>
      </w:rPr>
    </w:lvl>
    <w:lvl w:ilvl="1" w:tplc="657A6C58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2" w:tplc="E7183660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3" w:tplc="6840C25A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8C8A0186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5" w:tplc="C0724822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6" w:tplc="8C169B54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94C4BBFA" w:tentative="1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8" w:tplc="D6203178" w:tentative="1">
      <w:start w:val="1"/>
      <w:numFmt w:val="bullet"/>
      <w:lvlText w:val=""/>
      <w:lvlJc w:val="left"/>
      <w:pPr>
        <w:tabs>
          <w:tab w:val="num" w:pos="7317"/>
        </w:tabs>
        <w:ind w:left="7317" w:hanging="360"/>
      </w:pPr>
      <w:rPr>
        <w:rFonts w:ascii="Symbol" w:hAnsi="Symbol" w:hint="default"/>
      </w:rPr>
    </w:lvl>
  </w:abstractNum>
  <w:abstractNum w:abstractNumId="23" w15:restartNumberingAfterBreak="0">
    <w:nsid w:val="52AC45BC"/>
    <w:multiLevelType w:val="hybridMultilevel"/>
    <w:tmpl w:val="6F5A5D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B43474"/>
    <w:multiLevelType w:val="hybridMultilevel"/>
    <w:tmpl w:val="813A0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25F89"/>
    <w:multiLevelType w:val="hybridMultilevel"/>
    <w:tmpl w:val="8A1AADAE"/>
    <w:lvl w:ilvl="0" w:tplc="64BCD5AE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6BE8AD0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E3BE99C8"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2AFEA788">
      <w:numFmt w:val="bullet"/>
      <w:lvlText w:val="•"/>
      <w:lvlJc w:val="left"/>
      <w:pPr>
        <w:ind w:left="1365" w:hanging="360"/>
      </w:pPr>
      <w:rPr>
        <w:rFonts w:hint="default"/>
      </w:rPr>
    </w:lvl>
    <w:lvl w:ilvl="4" w:tplc="84785E0E">
      <w:numFmt w:val="bullet"/>
      <w:lvlText w:val="•"/>
      <w:lvlJc w:val="left"/>
      <w:pPr>
        <w:ind w:left="1687" w:hanging="360"/>
      </w:pPr>
      <w:rPr>
        <w:rFonts w:hint="default"/>
      </w:rPr>
    </w:lvl>
    <w:lvl w:ilvl="5" w:tplc="AFFC063C">
      <w:numFmt w:val="bullet"/>
      <w:lvlText w:val="•"/>
      <w:lvlJc w:val="left"/>
      <w:pPr>
        <w:ind w:left="2009" w:hanging="360"/>
      </w:pPr>
      <w:rPr>
        <w:rFonts w:hint="default"/>
      </w:rPr>
    </w:lvl>
    <w:lvl w:ilvl="6" w:tplc="9E4416D0">
      <w:numFmt w:val="bullet"/>
      <w:lvlText w:val="•"/>
      <w:lvlJc w:val="left"/>
      <w:pPr>
        <w:ind w:left="2331" w:hanging="360"/>
      </w:pPr>
      <w:rPr>
        <w:rFonts w:hint="default"/>
      </w:rPr>
    </w:lvl>
    <w:lvl w:ilvl="7" w:tplc="93FE10DE">
      <w:numFmt w:val="bullet"/>
      <w:lvlText w:val="•"/>
      <w:lvlJc w:val="left"/>
      <w:pPr>
        <w:ind w:left="2653" w:hanging="360"/>
      </w:pPr>
      <w:rPr>
        <w:rFonts w:hint="default"/>
      </w:rPr>
    </w:lvl>
    <w:lvl w:ilvl="8" w:tplc="73A4E854">
      <w:numFmt w:val="bullet"/>
      <w:lvlText w:val="•"/>
      <w:lvlJc w:val="left"/>
      <w:pPr>
        <w:ind w:left="2974" w:hanging="360"/>
      </w:pPr>
      <w:rPr>
        <w:rFonts w:hint="default"/>
      </w:rPr>
    </w:lvl>
  </w:abstractNum>
  <w:abstractNum w:abstractNumId="26" w15:restartNumberingAfterBreak="0">
    <w:nsid w:val="5A1B026D"/>
    <w:multiLevelType w:val="hybridMultilevel"/>
    <w:tmpl w:val="7C5A0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13DEA"/>
    <w:multiLevelType w:val="hybridMultilevel"/>
    <w:tmpl w:val="DEF02728"/>
    <w:lvl w:ilvl="0" w:tplc="7E142AD0">
      <w:numFmt w:val="bullet"/>
      <w:lvlText w:val=""/>
      <w:lvlJc w:val="left"/>
      <w:pPr>
        <w:ind w:left="394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F76A2AA0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977A9414"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32B84D12">
      <w:numFmt w:val="bullet"/>
      <w:lvlText w:val="•"/>
      <w:lvlJc w:val="left"/>
      <w:pPr>
        <w:ind w:left="1365" w:hanging="360"/>
      </w:pPr>
      <w:rPr>
        <w:rFonts w:hint="default"/>
      </w:rPr>
    </w:lvl>
    <w:lvl w:ilvl="4" w:tplc="1F4E513A">
      <w:numFmt w:val="bullet"/>
      <w:lvlText w:val="•"/>
      <w:lvlJc w:val="left"/>
      <w:pPr>
        <w:ind w:left="1687" w:hanging="360"/>
      </w:pPr>
      <w:rPr>
        <w:rFonts w:hint="default"/>
      </w:rPr>
    </w:lvl>
    <w:lvl w:ilvl="5" w:tplc="9C08451E">
      <w:numFmt w:val="bullet"/>
      <w:lvlText w:val="•"/>
      <w:lvlJc w:val="left"/>
      <w:pPr>
        <w:ind w:left="2009" w:hanging="360"/>
      </w:pPr>
      <w:rPr>
        <w:rFonts w:hint="default"/>
      </w:rPr>
    </w:lvl>
    <w:lvl w:ilvl="6" w:tplc="1884FF1E">
      <w:numFmt w:val="bullet"/>
      <w:lvlText w:val="•"/>
      <w:lvlJc w:val="left"/>
      <w:pPr>
        <w:ind w:left="2331" w:hanging="360"/>
      </w:pPr>
      <w:rPr>
        <w:rFonts w:hint="default"/>
      </w:rPr>
    </w:lvl>
    <w:lvl w:ilvl="7" w:tplc="A53A244E">
      <w:numFmt w:val="bullet"/>
      <w:lvlText w:val="•"/>
      <w:lvlJc w:val="left"/>
      <w:pPr>
        <w:ind w:left="2653" w:hanging="360"/>
      </w:pPr>
      <w:rPr>
        <w:rFonts w:hint="default"/>
      </w:rPr>
    </w:lvl>
    <w:lvl w:ilvl="8" w:tplc="08C4B43E">
      <w:numFmt w:val="bullet"/>
      <w:lvlText w:val="•"/>
      <w:lvlJc w:val="left"/>
      <w:pPr>
        <w:ind w:left="2974" w:hanging="360"/>
      </w:pPr>
      <w:rPr>
        <w:rFonts w:hint="default"/>
      </w:rPr>
    </w:lvl>
  </w:abstractNum>
  <w:abstractNum w:abstractNumId="28" w15:restartNumberingAfterBreak="0">
    <w:nsid w:val="5E4535B2"/>
    <w:multiLevelType w:val="hybridMultilevel"/>
    <w:tmpl w:val="7480C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77333"/>
    <w:multiLevelType w:val="hybridMultilevel"/>
    <w:tmpl w:val="7916A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82EE9"/>
    <w:multiLevelType w:val="hybridMultilevel"/>
    <w:tmpl w:val="D768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71828"/>
    <w:multiLevelType w:val="hybridMultilevel"/>
    <w:tmpl w:val="B86C9CD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68816BB6"/>
    <w:multiLevelType w:val="hybridMultilevel"/>
    <w:tmpl w:val="F8BE2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14440"/>
    <w:multiLevelType w:val="hybridMultilevel"/>
    <w:tmpl w:val="39C0F784"/>
    <w:lvl w:ilvl="0" w:tplc="3712F8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C8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A6B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41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6A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B01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1EE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20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7ED5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3F13804"/>
    <w:multiLevelType w:val="hybridMultilevel"/>
    <w:tmpl w:val="79C2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18"/>
  </w:num>
  <w:num w:numId="9">
    <w:abstractNumId w:val="8"/>
  </w:num>
  <w:num w:numId="10">
    <w:abstractNumId w:val="16"/>
  </w:num>
  <w:num w:numId="11">
    <w:abstractNumId w:val="21"/>
  </w:num>
  <w:num w:numId="12">
    <w:abstractNumId w:val="5"/>
  </w:num>
  <w:num w:numId="13">
    <w:abstractNumId w:val="3"/>
  </w:num>
  <w:num w:numId="14">
    <w:abstractNumId w:val="22"/>
  </w:num>
  <w:num w:numId="15">
    <w:abstractNumId w:val="29"/>
  </w:num>
  <w:num w:numId="16">
    <w:abstractNumId w:val="33"/>
  </w:num>
  <w:num w:numId="17">
    <w:abstractNumId w:val="14"/>
  </w:num>
  <w:num w:numId="18">
    <w:abstractNumId w:val="26"/>
  </w:num>
  <w:num w:numId="19">
    <w:abstractNumId w:val="20"/>
  </w:num>
  <w:num w:numId="20">
    <w:abstractNumId w:val="32"/>
  </w:num>
  <w:num w:numId="21">
    <w:abstractNumId w:val="28"/>
  </w:num>
  <w:num w:numId="22">
    <w:abstractNumId w:val="11"/>
  </w:num>
  <w:num w:numId="23">
    <w:abstractNumId w:val="24"/>
  </w:num>
  <w:num w:numId="24">
    <w:abstractNumId w:val="9"/>
  </w:num>
  <w:num w:numId="25">
    <w:abstractNumId w:val="13"/>
  </w:num>
  <w:num w:numId="26">
    <w:abstractNumId w:val="19"/>
  </w:num>
  <w:num w:numId="27">
    <w:abstractNumId w:val="23"/>
  </w:num>
  <w:num w:numId="28">
    <w:abstractNumId w:val="7"/>
  </w:num>
  <w:num w:numId="29">
    <w:abstractNumId w:val="31"/>
  </w:num>
  <w:num w:numId="30">
    <w:abstractNumId w:val="15"/>
  </w:num>
  <w:num w:numId="31">
    <w:abstractNumId w:val="6"/>
  </w:num>
  <w:num w:numId="32">
    <w:abstractNumId w:val="34"/>
  </w:num>
  <w:num w:numId="33">
    <w:abstractNumId w:val="1"/>
  </w:num>
  <w:num w:numId="34">
    <w:abstractNumId w:val="1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10"/>
    <w:rsid w:val="00011194"/>
    <w:rsid w:val="00014C3A"/>
    <w:rsid w:val="00015CC8"/>
    <w:rsid w:val="000212B2"/>
    <w:rsid w:val="00022F6A"/>
    <w:rsid w:val="0002649A"/>
    <w:rsid w:val="00031B32"/>
    <w:rsid w:val="00037F09"/>
    <w:rsid w:val="00044684"/>
    <w:rsid w:val="00046381"/>
    <w:rsid w:val="000501D8"/>
    <w:rsid w:val="00050867"/>
    <w:rsid w:val="0007170E"/>
    <w:rsid w:val="00077BB2"/>
    <w:rsid w:val="0008094D"/>
    <w:rsid w:val="000A7BE1"/>
    <w:rsid w:val="000B1F0E"/>
    <w:rsid w:val="000B1F6E"/>
    <w:rsid w:val="000B746B"/>
    <w:rsid w:val="000D1953"/>
    <w:rsid w:val="000D49BA"/>
    <w:rsid w:val="000D7743"/>
    <w:rsid w:val="000E29FB"/>
    <w:rsid w:val="000E40BF"/>
    <w:rsid w:val="000E58A1"/>
    <w:rsid w:val="000F0F1C"/>
    <w:rsid w:val="000F1B09"/>
    <w:rsid w:val="000F38BA"/>
    <w:rsid w:val="000F4F92"/>
    <w:rsid w:val="00110225"/>
    <w:rsid w:val="00110375"/>
    <w:rsid w:val="0011673C"/>
    <w:rsid w:val="00117A4D"/>
    <w:rsid w:val="001218D1"/>
    <w:rsid w:val="00133F68"/>
    <w:rsid w:val="00136EF1"/>
    <w:rsid w:val="00141424"/>
    <w:rsid w:val="00141DA8"/>
    <w:rsid w:val="001447D2"/>
    <w:rsid w:val="00144FEE"/>
    <w:rsid w:val="00147F56"/>
    <w:rsid w:val="0016204C"/>
    <w:rsid w:val="00173A03"/>
    <w:rsid w:val="00186B63"/>
    <w:rsid w:val="001A677D"/>
    <w:rsid w:val="001B4796"/>
    <w:rsid w:val="001C04D9"/>
    <w:rsid w:val="001C247E"/>
    <w:rsid w:val="001C30A8"/>
    <w:rsid w:val="001C5CA3"/>
    <w:rsid w:val="001D0D2C"/>
    <w:rsid w:val="001D4211"/>
    <w:rsid w:val="001D4B31"/>
    <w:rsid w:val="001E23FA"/>
    <w:rsid w:val="001F6BA4"/>
    <w:rsid w:val="001F792E"/>
    <w:rsid w:val="00210ACC"/>
    <w:rsid w:val="00211F8C"/>
    <w:rsid w:val="002136D5"/>
    <w:rsid w:val="0021408E"/>
    <w:rsid w:val="00215CD6"/>
    <w:rsid w:val="0021623D"/>
    <w:rsid w:val="00227BC9"/>
    <w:rsid w:val="002333E7"/>
    <w:rsid w:val="00240E92"/>
    <w:rsid w:val="00243556"/>
    <w:rsid w:val="002461CC"/>
    <w:rsid w:val="002529E6"/>
    <w:rsid w:val="00255328"/>
    <w:rsid w:val="00260618"/>
    <w:rsid w:val="002614CC"/>
    <w:rsid w:val="00264633"/>
    <w:rsid w:val="00267003"/>
    <w:rsid w:val="00270614"/>
    <w:rsid w:val="00271813"/>
    <w:rsid w:val="0027355A"/>
    <w:rsid w:val="0029798D"/>
    <w:rsid w:val="002A350B"/>
    <w:rsid w:val="002A5141"/>
    <w:rsid w:val="002B7167"/>
    <w:rsid w:val="002C1A9A"/>
    <w:rsid w:val="002C3170"/>
    <w:rsid w:val="002C336B"/>
    <w:rsid w:val="002D0EC4"/>
    <w:rsid w:val="002D204A"/>
    <w:rsid w:val="002D5B68"/>
    <w:rsid w:val="002D7E65"/>
    <w:rsid w:val="002E2762"/>
    <w:rsid w:val="002E5E15"/>
    <w:rsid w:val="003016DF"/>
    <w:rsid w:val="00303709"/>
    <w:rsid w:val="0031163D"/>
    <w:rsid w:val="00312ED8"/>
    <w:rsid w:val="00324B93"/>
    <w:rsid w:val="0033451B"/>
    <w:rsid w:val="00344828"/>
    <w:rsid w:val="003449BE"/>
    <w:rsid w:val="00346BE8"/>
    <w:rsid w:val="003637AC"/>
    <w:rsid w:val="0037195E"/>
    <w:rsid w:val="00373442"/>
    <w:rsid w:val="00395C91"/>
    <w:rsid w:val="003A690C"/>
    <w:rsid w:val="003B3808"/>
    <w:rsid w:val="003C1F4A"/>
    <w:rsid w:val="003E366E"/>
    <w:rsid w:val="003E74A6"/>
    <w:rsid w:val="003F77BE"/>
    <w:rsid w:val="003F7ABE"/>
    <w:rsid w:val="004000CF"/>
    <w:rsid w:val="00405745"/>
    <w:rsid w:val="0041074E"/>
    <w:rsid w:val="004108C0"/>
    <w:rsid w:val="00411373"/>
    <w:rsid w:val="00411E0A"/>
    <w:rsid w:val="00420F93"/>
    <w:rsid w:val="004260DF"/>
    <w:rsid w:val="00436F91"/>
    <w:rsid w:val="00443691"/>
    <w:rsid w:val="00447A3C"/>
    <w:rsid w:val="00450D9F"/>
    <w:rsid w:val="004524C1"/>
    <w:rsid w:val="0045318E"/>
    <w:rsid w:val="004648A7"/>
    <w:rsid w:val="00467F51"/>
    <w:rsid w:val="00483391"/>
    <w:rsid w:val="004960A2"/>
    <w:rsid w:val="00497A8D"/>
    <w:rsid w:val="004A590D"/>
    <w:rsid w:val="004A6665"/>
    <w:rsid w:val="004B373B"/>
    <w:rsid w:val="004C02F0"/>
    <w:rsid w:val="004C4611"/>
    <w:rsid w:val="004C53C6"/>
    <w:rsid w:val="004D203F"/>
    <w:rsid w:val="004D6B0A"/>
    <w:rsid w:val="004E19A6"/>
    <w:rsid w:val="004E4EFD"/>
    <w:rsid w:val="004E77C7"/>
    <w:rsid w:val="004F0B9C"/>
    <w:rsid w:val="004F3A24"/>
    <w:rsid w:val="00501325"/>
    <w:rsid w:val="00510EC9"/>
    <w:rsid w:val="00517841"/>
    <w:rsid w:val="00522711"/>
    <w:rsid w:val="005248F0"/>
    <w:rsid w:val="00532D6E"/>
    <w:rsid w:val="00537A10"/>
    <w:rsid w:val="0054331A"/>
    <w:rsid w:val="005473EE"/>
    <w:rsid w:val="005629FD"/>
    <w:rsid w:val="00571FE3"/>
    <w:rsid w:val="00573021"/>
    <w:rsid w:val="00590B57"/>
    <w:rsid w:val="00591584"/>
    <w:rsid w:val="00595629"/>
    <w:rsid w:val="005B7E1B"/>
    <w:rsid w:val="005B7E52"/>
    <w:rsid w:val="005C1D90"/>
    <w:rsid w:val="005C20A3"/>
    <w:rsid w:val="005C53E7"/>
    <w:rsid w:val="005C597E"/>
    <w:rsid w:val="005C5EE8"/>
    <w:rsid w:val="005E5199"/>
    <w:rsid w:val="005E6877"/>
    <w:rsid w:val="005F2B95"/>
    <w:rsid w:val="005F5F7D"/>
    <w:rsid w:val="0060432B"/>
    <w:rsid w:val="00606312"/>
    <w:rsid w:val="0061664C"/>
    <w:rsid w:val="00623F76"/>
    <w:rsid w:val="006349E6"/>
    <w:rsid w:val="00641FB8"/>
    <w:rsid w:val="00646AAE"/>
    <w:rsid w:val="00657D97"/>
    <w:rsid w:val="00660625"/>
    <w:rsid w:val="006617D4"/>
    <w:rsid w:val="00662ADA"/>
    <w:rsid w:val="00671430"/>
    <w:rsid w:val="00671E58"/>
    <w:rsid w:val="00672CA9"/>
    <w:rsid w:val="00675DA2"/>
    <w:rsid w:val="0067682D"/>
    <w:rsid w:val="00682683"/>
    <w:rsid w:val="00695E8B"/>
    <w:rsid w:val="006A0A8E"/>
    <w:rsid w:val="006B1E69"/>
    <w:rsid w:val="006B28EF"/>
    <w:rsid w:val="006B5A6E"/>
    <w:rsid w:val="006B7ED4"/>
    <w:rsid w:val="006C286A"/>
    <w:rsid w:val="006C69F0"/>
    <w:rsid w:val="006D1D6B"/>
    <w:rsid w:val="006D76F8"/>
    <w:rsid w:val="006E64F0"/>
    <w:rsid w:val="006F1725"/>
    <w:rsid w:val="006F5DDF"/>
    <w:rsid w:val="006F6674"/>
    <w:rsid w:val="007029B2"/>
    <w:rsid w:val="0070484C"/>
    <w:rsid w:val="00712D43"/>
    <w:rsid w:val="00716B64"/>
    <w:rsid w:val="00716DB8"/>
    <w:rsid w:val="007236C0"/>
    <w:rsid w:val="00732C14"/>
    <w:rsid w:val="00741802"/>
    <w:rsid w:val="007424C8"/>
    <w:rsid w:val="007527C2"/>
    <w:rsid w:val="007641A9"/>
    <w:rsid w:val="0076435E"/>
    <w:rsid w:val="00764F5C"/>
    <w:rsid w:val="00772639"/>
    <w:rsid w:val="00775726"/>
    <w:rsid w:val="00780478"/>
    <w:rsid w:val="007877CA"/>
    <w:rsid w:val="007971FE"/>
    <w:rsid w:val="007B605C"/>
    <w:rsid w:val="007B69B6"/>
    <w:rsid w:val="007C5218"/>
    <w:rsid w:val="007D5E1F"/>
    <w:rsid w:val="007E2104"/>
    <w:rsid w:val="007E274E"/>
    <w:rsid w:val="007E4797"/>
    <w:rsid w:val="007E4B05"/>
    <w:rsid w:val="007E72B5"/>
    <w:rsid w:val="008050C3"/>
    <w:rsid w:val="00807D4E"/>
    <w:rsid w:val="00811788"/>
    <w:rsid w:val="008269F4"/>
    <w:rsid w:val="0085046E"/>
    <w:rsid w:val="00853587"/>
    <w:rsid w:val="00857EE2"/>
    <w:rsid w:val="00877CF3"/>
    <w:rsid w:val="0088752D"/>
    <w:rsid w:val="008C595E"/>
    <w:rsid w:val="008D4AA6"/>
    <w:rsid w:val="008E0A74"/>
    <w:rsid w:val="008E2DB1"/>
    <w:rsid w:val="008F77E4"/>
    <w:rsid w:val="00900B25"/>
    <w:rsid w:val="00900DFA"/>
    <w:rsid w:val="009204AF"/>
    <w:rsid w:val="009214F4"/>
    <w:rsid w:val="00924118"/>
    <w:rsid w:val="009349FE"/>
    <w:rsid w:val="009358CD"/>
    <w:rsid w:val="00936CF5"/>
    <w:rsid w:val="00944791"/>
    <w:rsid w:val="0094536F"/>
    <w:rsid w:val="00946FFD"/>
    <w:rsid w:val="00952C71"/>
    <w:rsid w:val="00957C37"/>
    <w:rsid w:val="00960828"/>
    <w:rsid w:val="0096506F"/>
    <w:rsid w:val="00965C8C"/>
    <w:rsid w:val="00974488"/>
    <w:rsid w:val="00975FBC"/>
    <w:rsid w:val="009869D7"/>
    <w:rsid w:val="009938B6"/>
    <w:rsid w:val="009977B3"/>
    <w:rsid w:val="00997E58"/>
    <w:rsid w:val="009A39A1"/>
    <w:rsid w:val="009B73A9"/>
    <w:rsid w:val="009E5AD0"/>
    <w:rsid w:val="00A0202C"/>
    <w:rsid w:val="00A05C3F"/>
    <w:rsid w:val="00A159C2"/>
    <w:rsid w:val="00A2034E"/>
    <w:rsid w:val="00A37463"/>
    <w:rsid w:val="00A41E84"/>
    <w:rsid w:val="00A450D6"/>
    <w:rsid w:val="00A4722E"/>
    <w:rsid w:val="00A572AD"/>
    <w:rsid w:val="00A62329"/>
    <w:rsid w:val="00A64300"/>
    <w:rsid w:val="00A665BF"/>
    <w:rsid w:val="00A707C9"/>
    <w:rsid w:val="00A82E89"/>
    <w:rsid w:val="00A95A73"/>
    <w:rsid w:val="00A96A83"/>
    <w:rsid w:val="00AC6E55"/>
    <w:rsid w:val="00AC73FF"/>
    <w:rsid w:val="00AD08F1"/>
    <w:rsid w:val="00AD172C"/>
    <w:rsid w:val="00AD2513"/>
    <w:rsid w:val="00AD5E27"/>
    <w:rsid w:val="00AE4B00"/>
    <w:rsid w:val="00B06EDC"/>
    <w:rsid w:val="00B20A2D"/>
    <w:rsid w:val="00B252ED"/>
    <w:rsid w:val="00B300CE"/>
    <w:rsid w:val="00B3080B"/>
    <w:rsid w:val="00B44BAA"/>
    <w:rsid w:val="00B64F2D"/>
    <w:rsid w:val="00B709E3"/>
    <w:rsid w:val="00B73AD6"/>
    <w:rsid w:val="00B84204"/>
    <w:rsid w:val="00B87301"/>
    <w:rsid w:val="00B8750C"/>
    <w:rsid w:val="00BA06F9"/>
    <w:rsid w:val="00BA12AA"/>
    <w:rsid w:val="00BA4022"/>
    <w:rsid w:val="00BB3FB2"/>
    <w:rsid w:val="00BD74CB"/>
    <w:rsid w:val="00BF05F3"/>
    <w:rsid w:val="00BF4367"/>
    <w:rsid w:val="00BF4FAE"/>
    <w:rsid w:val="00C012A8"/>
    <w:rsid w:val="00C01A09"/>
    <w:rsid w:val="00C01CEE"/>
    <w:rsid w:val="00C02680"/>
    <w:rsid w:val="00C038D0"/>
    <w:rsid w:val="00C14005"/>
    <w:rsid w:val="00C1556C"/>
    <w:rsid w:val="00C17544"/>
    <w:rsid w:val="00C249E4"/>
    <w:rsid w:val="00C26640"/>
    <w:rsid w:val="00C3401A"/>
    <w:rsid w:val="00C522EE"/>
    <w:rsid w:val="00C55046"/>
    <w:rsid w:val="00C56DD3"/>
    <w:rsid w:val="00C60E93"/>
    <w:rsid w:val="00C62775"/>
    <w:rsid w:val="00C67B70"/>
    <w:rsid w:val="00C74F48"/>
    <w:rsid w:val="00C76633"/>
    <w:rsid w:val="00C76D83"/>
    <w:rsid w:val="00C77A4D"/>
    <w:rsid w:val="00C96097"/>
    <w:rsid w:val="00CA1965"/>
    <w:rsid w:val="00CA5335"/>
    <w:rsid w:val="00CB7377"/>
    <w:rsid w:val="00CC40E0"/>
    <w:rsid w:val="00CC6698"/>
    <w:rsid w:val="00CD3ECF"/>
    <w:rsid w:val="00CD65E3"/>
    <w:rsid w:val="00CE37F2"/>
    <w:rsid w:val="00D01B30"/>
    <w:rsid w:val="00D05270"/>
    <w:rsid w:val="00D127B7"/>
    <w:rsid w:val="00D13FC6"/>
    <w:rsid w:val="00D33606"/>
    <w:rsid w:val="00D4506C"/>
    <w:rsid w:val="00D540C8"/>
    <w:rsid w:val="00D54F3E"/>
    <w:rsid w:val="00D560FE"/>
    <w:rsid w:val="00D7197E"/>
    <w:rsid w:val="00D85325"/>
    <w:rsid w:val="00DA2252"/>
    <w:rsid w:val="00DA22C5"/>
    <w:rsid w:val="00DA2726"/>
    <w:rsid w:val="00DB5F95"/>
    <w:rsid w:val="00DB6165"/>
    <w:rsid w:val="00DB78BE"/>
    <w:rsid w:val="00DC1A59"/>
    <w:rsid w:val="00DC5E24"/>
    <w:rsid w:val="00DD165C"/>
    <w:rsid w:val="00DE2311"/>
    <w:rsid w:val="00E10E4C"/>
    <w:rsid w:val="00E12AF6"/>
    <w:rsid w:val="00E133F4"/>
    <w:rsid w:val="00E14F8D"/>
    <w:rsid w:val="00E160B9"/>
    <w:rsid w:val="00E37445"/>
    <w:rsid w:val="00E448E2"/>
    <w:rsid w:val="00E52F4C"/>
    <w:rsid w:val="00E569FF"/>
    <w:rsid w:val="00E615FF"/>
    <w:rsid w:val="00E66427"/>
    <w:rsid w:val="00E70E4E"/>
    <w:rsid w:val="00E87196"/>
    <w:rsid w:val="00E87436"/>
    <w:rsid w:val="00E901D5"/>
    <w:rsid w:val="00E90F4C"/>
    <w:rsid w:val="00E915DE"/>
    <w:rsid w:val="00EA0BE4"/>
    <w:rsid w:val="00EB48A9"/>
    <w:rsid w:val="00EB5789"/>
    <w:rsid w:val="00EC0B0B"/>
    <w:rsid w:val="00EC4665"/>
    <w:rsid w:val="00EC5D98"/>
    <w:rsid w:val="00ED04CE"/>
    <w:rsid w:val="00EE3C05"/>
    <w:rsid w:val="00EE47B0"/>
    <w:rsid w:val="00EF7C56"/>
    <w:rsid w:val="00F00352"/>
    <w:rsid w:val="00F04F04"/>
    <w:rsid w:val="00F1445D"/>
    <w:rsid w:val="00F245C6"/>
    <w:rsid w:val="00F34FF8"/>
    <w:rsid w:val="00F44B10"/>
    <w:rsid w:val="00F4728E"/>
    <w:rsid w:val="00F502CE"/>
    <w:rsid w:val="00F54385"/>
    <w:rsid w:val="00F54FE9"/>
    <w:rsid w:val="00F612B2"/>
    <w:rsid w:val="00F628EA"/>
    <w:rsid w:val="00F670FA"/>
    <w:rsid w:val="00F71672"/>
    <w:rsid w:val="00F71F9C"/>
    <w:rsid w:val="00F7241B"/>
    <w:rsid w:val="00F80FC3"/>
    <w:rsid w:val="00F97C77"/>
    <w:rsid w:val="00FB22C7"/>
    <w:rsid w:val="00FB5F39"/>
    <w:rsid w:val="00FB6E95"/>
    <w:rsid w:val="00FC7841"/>
    <w:rsid w:val="00FD1C14"/>
    <w:rsid w:val="00FD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7A12"/>
  <w15:docId w15:val="{9F05A510-1736-4AC2-8E32-4660FE90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537A10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537A10"/>
    <w:pPr>
      <w:ind w:left="8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rsid w:val="00537A10"/>
    <w:pPr>
      <w:spacing w:before="35"/>
      <w:ind w:left="1146" w:right="4838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7A10"/>
    <w:pPr>
      <w:ind w:left="1200" w:hanging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7A10"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rsid w:val="00537A10"/>
    <w:pPr>
      <w:spacing w:before="3"/>
      <w:ind w:left="24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9F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FD"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B9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F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B9C"/>
    <w:rPr>
      <w:rFonts w:ascii="Tahoma" w:eastAsia="Tahoma" w:hAnsi="Tahoma" w:cs="Tahoma"/>
    </w:rPr>
  </w:style>
  <w:style w:type="character" w:styleId="Emphasis">
    <w:name w:val="Emphasis"/>
    <w:basedOn w:val="DefaultParagraphFont"/>
    <w:uiPriority w:val="20"/>
    <w:qFormat/>
    <w:rsid w:val="001D0D2C"/>
    <w:rPr>
      <w:i/>
      <w:iCs/>
    </w:rPr>
  </w:style>
  <w:style w:type="character" w:customStyle="1" w:styleId="correction">
    <w:name w:val="correction"/>
    <w:basedOn w:val="DefaultParagraphFont"/>
    <w:rsid w:val="00957C37"/>
  </w:style>
  <w:style w:type="table" w:styleId="TableGrid">
    <w:name w:val="Table Grid"/>
    <w:basedOn w:val="TableNormal"/>
    <w:uiPriority w:val="59"/>
    <w:rsid w:val="001C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76F8"/>
    <w:rPr>
      <w:rFonts w:ascii="Tahoma" w:eastAsia="Tahoma" w:hAnsi="Tahoma" w:cs="Tahoma"/>
    </w:rPr>
  </w:style>
  <w:style w:type="paragraph" w:styleId="ListBullet">
    <w:name w:val="List Bullet"/>
    <w:basedOn w:val="Normal"/>
    <w:uiPriority w:val="10"/>
    <w:unhideWhenUsed/>
    <w:qFormat/>
    <w:rsid w:val="00671430"/>
    <w:pPr>
      <w:widowControl/>
      <w:numPr>
        <w:numId w:val="33"/>
      </w:numPr>
      <w:spacing w:after="240" w:line="288" w:lineRule="auto"/>
      <w:contextualSpacing/>
    </w:pPr>
    <w:rPr>
      <w:rFonts w:asciiTheme="minorHAnsi" w:eastAsiaTheme="minorEastAsia" w:hAnsiTheme="minorHAnsi" w:cstheme="minorBidi"/>
      <w:color w:val="404040" w:themeColor="text1" w:themeTint="BF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646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97E5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hassan47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FB3F-84C1-8F4E-82A6-B40BA75688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Anoshia Ilyas</dc:creator>
  <cp:lastModifiedBy>engineerhassan47@gmail.com</cp:lastModifiedBy>
  <cp:revision>12</cp:revision>
  <cp:lastPrinted>2020-01-06T11:51:00Z</cp:lastPrinted>
  <dcterms:created xsi:type="dcterms:W3CDTF">2020-02-03T20:55:00Z</dcterms:created>
  <dcterms:modified xsi:type="dcterms:W3CDTF">2020-02-03T21:07:00Z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2017-05-21T00:00:00Z</vt:filetime>
  </property>
</Properties>
</file>