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  <w:i/>
          <w:sz w:val="24"/>
          <w:szCs w:val="24"/>
        </w:rPr>
      </w:pPr>
    </w:p>
    <w:tbl>
      <w:tblPr>
        <w:tblStyle w:val="style154"/>
        <w:tblW w:w="0" w:type="auto"/>
        <w:tblInd w:w="108" w:type="dxa"/>
        <w:tblLook w:val="04A0" w:firstRow="1" w:lastRow="0" w:firstColumn="1" w:lastColumn="0" w:noHBand="0" w:noVBand="1"/>
      </w:tblPr>
      <w:tblGrid>
        <w:gridCol w:w="10442"/>
      </w:tblGrid>
      <w:tr>
        <w:trPr>
          <w:trHeight w:val="2501" w:hRule="atLeast"/>
        </w:trPr>
        <w:tc>
          <w:tcPr>
            <w:tcW w:w="10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spacing w:lineRule="auto" w:line="180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false" relativeHeight="2" behindDoc="false" locked="false" layoutInCell="true" allowOverlap="true">
                  <wp:simplePos x="0" y="0"/>
                  <wp:positionH relativeFrom="column">
                    <wp:posOffset>4719320</wp:posOffset>
                  </wp:positionH>
                  <wp:positionV relativeFrom="paragraph">
                    <wp:posOffset>8890</wp:posOffset>
                  </wp:positionV>
                  <wp:extent cx="1963419" cy="1520190"/>
                  <wp:effectExtent l="19050" t="0" r="0" b="0"/>
                  <wp:wrapSquare wrapText="bothSides"/>
                  <wp:docPr id="1026" name="Picture 1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963419" cy="152019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24"/>
                <w:szCs w:val="24"/>
                <w:lang w:val="en-US"/>
              </w:rPr>
              <w:t>0977 398 3069</w:t>
            </w:r>
          </w:p>
          <w:p>
            <w:pPr>
              <w:pStyle w:val="style0"/>
              <w:spacing w:lineRule="auto" w:line="180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 xml:space="preserve">Poblacion General Natividad </w:t>
            </w:r>
          </w:p>
          <w:p>
            <w:pPr>
              <w:pStyle w:val="style0"/>
              <w:spacing w:lineRule="auto" w:line="180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>Nueva Ecija, Philippines</w:t>
            </w:r>
          </w:p>
          <w:p>
            <w:pPr>
              <w:pStyle w:val="style0"/>
              <w:spacing w:lineRule="auto" w:line="180"/>
              <w:rPr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"mailto:lachicafrancisco117@gmail.com" </w:instrText>
            </w:r>
            <w:r>
              <w:rPr/>
              <w:fldChar w:fldCharType="separate"/>
            </w:r>
            <w:r>
              <w:rPr>
                <w:rStyle w:val="style85"/>
                <w:sz w:val="24"/>
                <w:szCs w:val="24"/>
              </w:rPr>
              <w:t>lachicafrancisco117@gmail.com</w:t>
            </w:r>
            <w:r>
              <w:rPr/>
              <w:fldChar w:fldCharType="end"/>
            </w:r>
          </w:p>
          <w:p>
            <w:pPr>
              <w:pStyle w:val="style0"/>
              <w:spacing w:lineRule="auto" w:line="180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180"/>
              <w:rPr>
                <w:sz w:val="24"/>
                <w:szCs w:val="24"/>
              </w:rPr>
            </w:pPr>
          </w:p>
          <w:p>
            <w:pPr>
              <w:pStyle w:val="style0"/>
              <w:spacing w:lineRule="auto" w:line="180"/>
              <w:rPr>
                <w:sz w:val="24"/>
                <w:szCs w:val="24"/>
              </w:rPr>
            </w:pPr>
          </w:p>
          <w:p>
            <w:pPr>
              <w:pStyle w:val="style0"/>
              <w:rPr>
                <w:b/>
                <w:noProof/>
                <w:color w:val="000000"/>
                <w:sz w:val="60"/>
                <w:szCs w:val="60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noProof/>
                <w:color w:val="000000"/>
                <w:sz w:val="60"/>
                <w:szCs w:val="60"/>
              </w:rPr>
              <w:t>LACHICA S. FRANCISCO</w:t>
            </w:r>
          </w:p>
          <w:p>
            <w:pPr>
              <w:pStyle w:val="style157"/>
              <w:tabs>
                <w:tab w:val="left" w:leader="none" w:pos="6893"/>
              </w:tabs>
              <w:rPr>
                <w:sz w:val="24"/>
                <w:szCs w:val="24"/>
              </w:rPr>
            </w:pPr>
          </w:p>
        </w:tc>
      </w:tr>
    </w:tbl>
    <w:p>
      <w:pPr>
        <w:pStyle w:val="style157"/>
        <w:tabs>
          <w:tab w:val="left" w:leader="none" w:pos="6893"/>
        </w:tabs>
        <w:rPr>
          <w:sz w:val="24"/>
          <w:szCs w:val="24"/>
        </w:rPr>
      </w:pPr>
    </w:p>
    <w:p>
      <w:pPr>
        <w:pStyle w:val="style157"/>
        <w:tabs>
          <w:tab w:val="left" w:leader="none" w:pos="689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style0"/>
        <w:rPr>
          <w:b/>
          <w:sz w:val="28"/>
          <w:szCs w:val="24"/>
          <w:u w:val="single"/>
          <w:lang w:val="en-US"/>
        </w:rPr>
      </w:pPr>
      <w:r>
        <w:rPr>
          <w:b/>
          <w:sz w:val="28"/>
          <w:szCs w:val="24"/>
          <w:u w:val="single"/>
        </w:rPr>
        <w:t>Summary___________________________________________________________________</w:t>
      </w:r>
      <w:r>
        <w:rPr>
          <w:b/>
          <w:sz w:val="28"/>
          <w:szCs w:val="24"/>
          <w:u w:val="single"/>
          <w:lang w:val="en-US"/>
        </w:rPr>
        <w:t xml:space="preserve"> </w:t>
      </w:r>
    </w:p>
    <w:p>
      <w:pPr>
        <w:pStyle w:val="style0"/>
        <w:rPr>
          <w:sz w:val="24"/>
          <w:szCs w:val="24"/>
          <w:u w:val="singl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>Hard-working</w:t>
      </w:r>
      <w:r>
        <w:rPr>
          <w:sz w:val="24"/>
          <w:szCs w:val="24"/>
        </w:rPr>
        <w:t xml:space="preserve"> business-</w:t>
      </w:r>
      <w:r>
        <w:rPr>
          <w:sz w:val="24"/>
          <w:szCs w:val="24"/>
        </w:rPr>
        <w:t>management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graduate </w:t>
      </w:r>
      <w:r>
        <w:rPr>
          <w:sz w:val="24"/>
          <w:szCs w:val="24"/>
        </w:rPr>
        <w:t>with 2 years of effective community organizing and facilititation experience</w:t>
      </w:r>
      <w:r>
        <w:rPr>
          <w:sz w:val="24"/>
          <w:szCs w:val="24"/>
        </w:rPr>
        <w:t xml:space="preserve"> overseeing  abidance </w:t>
      </w:r>
      <w:r>
        <w:rPr>
          <w:sz w:val="24"/>
          <w:szCs w:val="24"/>
        </w:rPr>
        <w:t xml:space="preserve"> functions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pertaining </w:t>
      </w:r>
      <w:r>
        <w:rPr>
          <w:sz w:val="24"/>
          <w:szCs w:val="24"/>
        </w:rPr>
        <w:t>empowerment and  management.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Solid knowledge of  business marketing  and </w:t>
      </w:r>
      <w:r>
        <w:rPr>
          <w:sz w:val="24"/>
          <w:szCs w:val="24"/>
        </w:rPr>
        <w:t>community</w:t>
      </w:r>
      <w:r>
        <w:rPr>
          <w:sz w:val="24"/>
          <w:szCs w:val="24"/>
        </w:rPr>
        <w:t xml:space="preserve"> organizing.</w:t>
      </w:r>
    </w:p>
    <w:p>
      <w:pPr>
        <w:pStyle w:val="style157"/>
        <w:rPr>
          <w:b/>
          <w:sz w:val="32"/>
          <w:szCs w:val="24"/>
        </w:rPr>
      </w:pPr>
    </w:p>
    <w:p>
      <w:pPr>
        <w:pStyle w:val="style0"/>
        <w:rPr>
          <w:b/>
          <w:sz w:val="28"/>
          <w:u w:val="single"/>
        </w:rPr>
      </w:pPr>
      <w:r>
        <w:rPr>
          <w:b/>
          <w:sz w:val="28"/>
          <w:u w:val="single"/>
        </w:rPr>
        <w:t>Employment Record</w:t>
      </w:r>
      <w:r>
        <w:rPr>
          <w:b/>
          <w:sz w:val="28"/>
          <w:u w:val="single"/>
        </w:rPr>
        <w:t>___________________________________________________</w:t>
      </w:r>
      <w:r>
        <w:rPr>
          <w:b/>
          <w:sz w:val="28"/>
          <w:u w:val="single"/>
        </w:rPr>
        <w:t>_______</w:t>
      </w:r>
    </w:p>
    <w:p>
      <w:pPr>
        <w:pStyle w:val="style157"/>
        <w:spacing w:lineRule="auto" w:line="276"/>
        <w:rPr>
          <w:b/>
          <w:sz w:val="24"/>
          <w:szCs w:val="24"/>
        </w:rPr>
      </w:pPr>
      <w:r>
        <w:rPr>
          <w:b/>
          <w:sz w:val="24"/>
          <w:szCs w:val="24"/>
        </w:rPr>
        <w:t>Municipal Community Empowerment Facilitator</w:t>
      </w:r>
    </w:p>
    <w:p>
      <w:pPr>
        <w:pStyle w:val="style157"/>
        <w:spacing w:lineRule="auto" w:line="276"/>
        <w:rPr>
          <w:b/>
          <w:sz w:val="24"/>
          <w:szCs w:val="24"/>
        </w:rPr>
      </w:pPr>
      <w:r>
        <w:rPr>
          <w:b/>
          <w:sz w:val="24"/>
          <w:szCs w:val="24"/>
        </w:rPr>
        <w:t>February 3,2020-January 29,2021</w:t>
      </w:r>
    </w:p>
    <w:p>
      <w:pPr>
        <w:pStyle w:val="style157"/>
        <w:spacing w:lineRule="auto" w:line="276"/>
        <w:rPr>
          <w:b/>
          <w:sz w:val="24"/>
          <w:szCs w:val="24"/>
        </w:rPr>
      </w:pPr>
      <w:r>
        <w:rPr>
          <w:b/>
          <w:sz w:val="24"/>
          <w:szCs w:val="24"/>
        </w:rPr>
        <w:t>DSWD KALAHI CIDSS NCDDP- General Mamerto Natividad Nueva Ecija</w:t>
      </w:r>
    </w:p>
    <w:p>
      <w:pPr>
        <w:pStyle w:val="style157"/>
        <w:rPr>
          <w:u w:val="single"/>
        </w:rPr>
      </w:pPr>
    </w:p>
    <w:p>
      <w:pPr>
        <w:pStyle w:val="style157"/>
        <w:numPr>
          <w:ilvl w:val="0"/>
          <w:numId w:val="1"/>
        </w:numPr>
        <w:spacing w:lineRule="auto" w:line="276"/>
        <w:rPr/>
      </w:pPr>
      <w:r>
        <w:t>Empower Community Volunteers to achieve improve access to services and to participate in more inclusive local planning,budgeting,implementation and disaster response operation .</w:t>
      </w:r>
    </w:p>
    <w:p>
      <w:pPr>
        <w:pStyle w:val="style157"/>
        <w:numPr>
          <w:ilvl w:val="0"/>
          <w:numId w:val="1"/>
        </w:numPr>
        <w:spacing w:lineRule="auto" w:line="276"/>
        <w:rPr/>
      </w:pPr>
      <w:r>
        <w:t xml:space="preserve"> Assist Barangays and LGUs facilitate the participation of communities in project activities,strengtening transparency and social inclusiveness.</w:t>
      </w:r>
    </w:p>
    <w:p>
      <w:pPr>
        <w:pStyle w:val="style157"/>
        <w:numPr>
          <w:ilvl w:val="0"/>
          <w:numId w:val="1"/>
        </w:numPr>
        <w:spacing w:lineRule="auto" w:line="276"/>
        <w:rPr/>
      </w:pPr>
      <w:r>
        <w:t>Facilitate and organize meetings on Barangay Levels/Local Government Unit.</w:t>
      </w:r>
    </w:p>
    <w:p>
      <w:pPr>
        <w:pStyle w:val="style157"/>
        <w:numPr>
          <w:ilvl w:val="0"/>
          <w:numId w:val="1"/>
        </w:numPr>
        <w:spacing w:lineRule="auto" w:line="276"/>
        <w:rPr/>
      </w:pPr>
      <w:r>
        <w:t>Aggregate and consolidates community data and formulate project proposal.</w:t>
      </w:r>
    </w:p>
    <w:p>
      <w:pPr>
        <w:pStyle w:val="style0"/>
        <w:rPr>
          <w:b/>
          <w:sz w:val="28"/>
          <w:u w:val="single"/>
        </w:rPr>
      </w:pPr>
    </w:p>
    <w:p>
      <w:pPr>
        <w:pStyle w:val="style157"/>
        <w:spacing w:lineRule="auto" w:line="276"/>
        <w:rPr>
          <w:b/>
          <w:sz w:val="24"/>
          <w:szCs w:val="24"/>
        </w:rPr>
      </w:pPr>
      <w:r>
        <w:rPr>
          <w:b/>
          <w:sz w:val="24"/>
          <w:szCs w:val="24"/>
        </w:rPr>
        <w:t>ENUMERATOR,ENCODER/OFFICE STAFF</w:t>
      </w:r>
      <w:r>
        <w:rPr>
          <w:b/>
          <w:sz w:val="24"/>
          <w:szCs w:val="24"/>
        </w:rPr>
        <w:t>(Government Internship Program)</w:t>
      </w:r>
    </w:p>
    <w:p>
      <w:pPr>
        <w:pStyle w:val="style157"/>
        <w:spacing w:lineRule="auto" w:line="27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August 02,2019 – December 27,2019</w:t>
      </w:r>
    </w:p>
    <w:p>
      <w:pPr>
        <w:pStyle w:val="style157"/>
        <w:spacing w:lineRule="auto" w:line="276"/>
        <w:rPr>
          <w:b/>
          <w:sz w:val="24"/>
          <w:szCs w:val="24"/>
        </w:rPr>
      </w:pPr>
      <w:r>
        <w:rPr>
          <w:b/>
          <w:sz w:val="24"/>
          <w:szCs w:val="24"/>
        </w:rPr>
        <w:t>Department of Labor and Employment Fiel</w:t>
      </w:r>
      <w:r>
        <w:rPr>
          <w:b/>
          <w:sz w:val="24"/>
          <w:szCs w:val="24"/>
          <w:lang w:val="en-US"/>
        </w:rPr>
        <w:t>d</w:t>
      </w:r>
      <w:r>
        <w:rPr>
          <w:b/>
          <w:sz w:val="24"/>
          <w:szCs w:val="24"/>
        </w:rPr>
        <w:t xml:space="preserve"> Office III </w:t>
      </w:r>
    </w:p>
    <w:p>
      <w:pPr>
        <w:pStyle w:val="style157"/>
        <w:rPr>
          <w:b/>
          <w:sz w:val="24"/>
          <w:szCs w:val="24"/>
        </w:rPr>
      </w:pPr>
    </w:p>
    <w:p>
      <w:pPr>
        <w:pStyle w:val="style157"/>
        <w:numPr>
          <w:ilvl w:val="0"/>
          <w:numId w:val="1"/>
        </w:numPr>
        <w:spacing w:lineRule="auto" w:line="276"/>
        <w:rPr/>
      </w:pPr>
      <w:r>
        <w:t>Visit</w:t>
      </w:r>
      <w:r>
        <w:t xml:space="preserve"> residents,completing survey sheets,obtaining pertinent data,interpreting interview questions,and explaining surveys form to people.</w:t>
      </w:r>
    </w:p>
    <w:p>
      <w:pPr>
        <w:pStyle w:val="style157"/>
        <w:numPr>
          <w:ilvl w:val="0"/>
          <w:numId w:val="1"/>
        </w:numPr>
        <w:spacing w:lineRule="auto" w:line="276"/>
        <w:rPr/>
      </w:pPr>
      <w:r>
        <w:t xml:space="preserve">Encoding and recordkeeping  on </w:t>
      </w:r>
      <w:r>
        <w:t xml:space="preserve">gathered data </w:t>
      </w:r>
      <w:r>
        <w:t>of surveyed residents.</w:t>
      </w:r>
    </w:p>
    <w:p>
      <w:pPr>
        <w:pStyle w:val="style157"/>
        <w:numPr>
          <w:ilvl w:val="0"/>
          <w:numId w:val="1"/>
        </w:numPr>
        <w:spacing w:lineRule="auto" w:line="276"/>
        <w:rPr/>
      </w:pPr>
      <w:r>
        <w:t>Talk to others in an effective way to convey information.</w:t>
      </w:r>
    </w:p>
    <w:p>
      <w:pPr>
        <w:pStyle w:val="style157"/>
        <w:numPr>
          <w:ilvl w:val="0"/>
          <w:numId w:val="1"/>
        </w:numPr>
        <w:spacing w:lineRule="auto" w:line="276"/>
        <w:rPr/>
      </w:pPr>
      <w:r>
        <w:t>Cultivating relationships with all types of people while demonstrating independence thinking.</w:t>
      </w:r>
    </w:p>
    <w:p>
      <w:pPr>
        <w:pStyle w:val="style157"/>
        <w:ind w:left="720"/>
        <w:rPr/>
      </w:pPr>
    </w:p>
    <w:p>
      <w:pPr>
        <w:pStyle w:val="style157"/>
        <w:rPr>
          <w:u w:val="single"/>
        </w:rPr>
      </w:pPr>
    </w:p>
    <w:p>
      <w:pPr>
        <w:pStyle w:val="style157"/>
        <w:ind w:left="720"/>
        <w:rPr/>
      </w:pPr>
    </w:p>
    <w:p>
      <w:pPr>
        <w:pStyle w:val="style0"/>
        <w:rPr>
          <w:b/>
          <w:sz w:val="28"/>
          <w:u w:val="single"/>
        </w:rPr>
      </w:pPr>
      <w:r>
        <w:rPr>
          <w:b/>
          <w:sz w:val="28"/>
          <w:u w:val="single"/>
        </w:rPr>
        <w:t>Education__________________________________________________________________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Bachelor of Science Major in Hotel and Restaurant Management-2019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Nueva Ecija University of Science and Technology</w:t>
      </w:r>
    </w:p>
    <w:p>
      <w:pPr>
        <w:pStyle w:val="style0"/>
        <w:rPr>
          <w:b/>
          <w:sz w:val="28"/>
          <w:u w:val="single"/>
        </w:rPr>
      </w:pPr>
      <w:r>
        <w:rPr>
          <w:b/>
          <w:sz w:val="28"/>
          <w:u w:val="single"/>
        </w:rPr>
        <w:t>Skills___________________________________________________</w:t>
      </w:r>
      <w:r>
        <w:rPr>
          <w:b/>
          <w:sz w:val="28"/>
          <w:u w:val="single"/>
        </w:rPr>
        <w:t>___________________</w:t>
      </w:r>
    </w:p>
    <w:tbl>
      <w:tblPr>
        <w:tblStyle w:val="style154"/>
        <w:tblW w:w="98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4"/>
        <w:gridCol w:w="4923"/>
      </w:tblGrid>
      <w:tr>
        <w:trPr>
          <w:trHeight w:val="783" w:hRule="atLeast"/>
        </w:trPr>
        <w:tc>
          <w:tcPr>
            <w:tcW w:w="4914" w:type="dxa"/>
            <w:tcBorders/>
          </w:tcPr>
          <w:p>
            <w:pPr>
              <w:pStyle w:val="style157"/>
              <w:numPr>
                <w:ilvl w:val="0"/>
                <w:numId w:val="3"/>
              </w:numPr>
              <w:spacing w:lineRule="auto" w: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 in communication</w:t>
            </w:r>
          </w:p>
        </w:tc>
        <w:tc>
          <w:tcPr>
            <w:tcW w:w="4923" w:type="dxa"/>
            <w:tcBorders/>
          </w:tcPr>
          <w:p>
            <w:pPr>
              <w:pStyle w:val="style157"/>
              <w:numPr>
                <w:ilvl w:val="0"/>
                <w:numId w:val="3"/>
              </w:numPr>
              <w:spacing w:lineRule="auto" w: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work under pressure and meet deadlines with minimum supervision.</w:t>
            </w:r>
          </w:p>
          <w:p>
            <w:pPr>
              <w:pStyle w:val="style157"/>
              <w:spacing w:lineRule="auto" w:line="180"/>
              <w:rPr>
                <w:sz w:val="24"/>
                <w:szCs w:val="24"/>
              </w:rPr>
            </w:pPr>
          </w:p>
        </w:tc>
      </w:tr>
      <w:tr>
        <w:tblPrEx/>
        <w:trPr>
          <w:trHeight w:val="528" w:hRule="atLeast"/>
        </w:trPr>
        <w:tc>
          <w:tcPr>
            <w:tcW w:w="4914" w:type="dxa"/>
            <w:tcBorders/>
          </w:tcPr>
          <w:p>
            <w:pPr>
              <w:pStyle w:val="style157"/>
              <w:numPr>
                <w:ilvl w:val="0"/>
                <w:numId w:val="3"/>
              </w:numPr>
              <w:spacing w:lineRule="auto" w: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Computer Literate</w:t>
            </w:r>
          </w:p>
          <w:p>
            <w:pPr>
              <w:pStyle w:val="style157"/>
              <w:spacing w:lineRule="auto" w:line="180"/>
              <w:rPr>
                <w:sz w:val="24"/>
                <w:szCs w:val="24"/>
              </w:rPr>
            </w:pPr>
          </w:p>
        </w:tc>
        <w:tc>
          <w:tcPr>
            <w:tcW w:w="4923" w:type="dxa"/>
            <w:tcBorders/>
          </w:tcPr>
          <w:p>
            <w:pPr>
              <w:pStyle w:val="style157"/>
              <w:numPr>
                <w:ilvl w:val="0"/>
                <w:numId w:val="3"/>
              </w:numPr>
              <w:spacing w:lineRule="auto" w: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Lady Driver</w:t>
            </w:r>
          </w:p>
          <w:p>
            <w:pPr>
              <w:pStyle w:val="style157"/>
              <w:spacing w:lineRule="auto" w:line="180"/>
              <w:rPr>
                <w:sz w:val="24"/>
                <w:szCs w:val="24"/>
              </w:rPr>
            </w:pPr>
          </w:p>
        </w:tc>
      </w:tr>
      <w:tr>
        <w:tblPrEx/>
        <w:trPr>
          <w:trHeight w:val="783" w:hRule="atLeast"/>
        </w:trPr>
        <w:tc>
          <w:tcPr>
            <w:tcW w:w="4914" w:type="dxa"/>
            <w:tcBorders/>
          </w:tcPr>
          <w:p>
            <w:pPr>
              <w:pStyle w:val="style157"/>
              <w:numPr>
                <w:ilvl w:val="0"/>
                <w:numId w:val="3"/>
              </w:numPr>
              <w:spacing w:lineRule="auto" w: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adapt all environment changes in the organization.</w:t>
            </w:r>
          </w:p>
          <w:p>
            <w:pPr>
              <w:pStyle w:val="style157"/>
              <w:spacing w:lineRule="auto" w:line="180"/>
              <w:rPr>
                <w:sz w:val="24"/>
                <w:szCs w:val="24"/>
              </w:rPr>
            </w:pPr>
          </w:p>
        </w:tc>
        <w:tc>
          <w:tcPr>
            <w:tcW w:w="4923" w:type="dxa"/>
            <w:tcBorders/>
          </w:tcPr>
          <w:p>
            <w:pPr>
              <w:pStyle w:val="style179"/>
              <w:numPr>
                <w:ilvl w:val="0"/>
                <w:numId w:val="3"/>
              </w:numPr>
              <w:spacing w:lineRule="auto" w: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Organizing, Facilitation</w:t>
            </w:r>
          </w:p>
        </w:tc>
      </w:tr>
    </w:tbl>
    <w:p>
      <w:pPr>
        <w:pStyle w:val="style0"/>
        <w:rPr>
          <w:b/>
          <w:sz w:val="24"/>
          <w:szCs w:val="24"/>
        </w:rPr>
      </w:pPr>
    </w:p>
    <w:p>
      <w:pPr>
        <w:pStyle w:val="style0"/>
        <w:rPr>
          <w:b/>
          <w:sz w:val="28"/>
          <w:u w:val="single"/>
        </w:rPr>
      </w:pPr>
      <w:r>
        <w:rPr>
          <w:b/>
          <w:sz w:val="24"/>
          <w:szCs w:val="24"/>
          <w:u w:val="single"/>
        </w:rPr>
        <w:t xml:space="preserve">Personal Data                   </w:t>
      </w:r>
      <w:r>
        <w:rPr>
          <w:b/>
          <w:sz w:val="28"/>
          <w:u w:val="single"/>
        </w:rPr>
        <w:t xml:space="preserve"> _________________________________________________________</w:t>
      </w:r>
    </w:p>
    <w:p>
      <w:pPr>
        <w:pStyle w:val="style15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Age: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26</w:t>
      </w:r>
    </w:p>
    <w:p>
      <w:pPr>
        <w:pStyle w:val="style157"/>
        <w:jc w:val="both"/>
        <w:rPr>
          <w:sz w:val="24"/>
          <w:szCs w:val="24"/>
        </w:rPr>
      </w:pPr>
      <w:r>
        <w:rPr>
          <w:sz w:val="24"/>
          <w:szCs w:val="24"/>
        </w:rPr>
        <w:t>Height: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5’</w:t>
      </w:r>
      <w:r>
        <w:rPr>
          <w:b/>
          <w:sz w:val="24"/>
          <w:szCs w:val="24"/>
        </w:rPr>
        <w:t>1</w:t>
      </w:r>
    </w:p>
    <w:p>
      <w:pPr>
        <w:pStyle w:val="style157"/>
        <w:jc w:val="both"/>
        <w:rPr>
          <w:sz w:val="24"/>
          <w:szCs w:val="24"/>
        </w:rPr>
      </w:pPr>
      <w:r>
        <w:rPr>
          <w:sz w:val="24"/>
          <w:szCs w:val="24"/>
        </w:rPr>
        <w:t>Weight: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68</w:t>
      </w:r>
      <w:r>
        <w:rPr>
          <w:b/>
          <w:sz w:val="24"/>
          <w:szCs w:val="24"/>
        </w:rPr>
        <w:t xml:space="preserve"> kg</w:t>
      </w:r>
    </w:p>
    <w:p>
      <w:pPr>
        <w:pStyle w:val="style157"/>
        <w:jc w:val="both"/>
        <w:rPr>
          <w:sz w:val="24"/>
          <w:szCs w:val="24"/>
        </w:rPr>
      </w:pPr>
      <w:r>
        <w:rPr>
          <w:sz w:val="24"/>
          <w:szCs w:val="24"/>
        </w:rPr>
        <w:t>Civil Status: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Single</w:t>
      </w:r>
    </w:p>
    <w:p>
      <w:pPr>
        <w:pStyle w:val="style1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Religion: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Roman Catholic</w:t>
      </w:r>
    </w:p>
    <w:p>
      <w:pPr>
        <w:pStyle w:val="style15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Permanent Address: </w:t>
      </w:r>
      <w:r>
        <w:rPr>
          <w:b/>
          <w:sz w:val="24"/>
          <w:szCs w:val="24"/>
        </w:rPr>
        <w:t>Purok Narra 1, Poblacion General M. Natividad Nueva Ecija</w:t>
      </w:r>
    </w:p>
    <w:p>
      <w:pPr>
        <w:pStyle w:val="style157"/>
        <w:jc w:val="both"/>
        <w:rPr>
          <w:rFonts w:ascii="Comic Sans MS" w:hAnsi="Comic Sans MS"/>
          <w:b/>
          <w:sz w:val="24"/>
          <w:szCs w:val="24"/>
        </w:rPr>
      </w:pPr>
    </w:p>
    <w:p>
      <w:pPr>
        <w:pStyle w:val="style0"/>
        <w:rPr>
          <w:b/>
          <w:sz w:val="28"/>
          <w:u w:val="single"/>
        </w:rPr>
      </w:pPr>
      <w:r>
        <w:rPr>
          <w:b/>
          <w:sz w:val="24"/>
          <w:szCs w:val="24"/>
          <w:u w:val="single"/>
        </w:rPr>
        <w:t>Character References</w:t>
      </w:r>
      <w:r>
        <w:rPr>
          <w:b/>
          <w:sz w:val="28"/>
          <w:u w:val="single"/>
        </w:rPr>
        <w:t xml:space="preserve"> _________________________________________________________</w: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3"/>
      </w:tblGrid>
      <w:tr>
        <w:trPr/>
        <w:tc>
          <w:tcPr>
            <w:tcW w:w="10683" w:type="dxa"/>
            <w:tcBorders/>
          </w:tcPr>
          <w:p>
            <w:pPr>
              <w:pStyle w:val="style15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Aladin L. Naje</w:t>
            </w:r>
          </w:p>
          <w:p>
            <w:pPr>
              <w:pStyle w:val="style1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Development Officer IV</w:t>
            </w:r>
          </w:p>
          <w:p>
            <w:pPr>
              <w:pStyle w:val="style1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DSWD Regional Office III</w:t>
            </w:r>
          </w:p>
          <w:p>
            <w:pPr>
              <w:pStyle w:val="style15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09276904423</w:t>
            </w:r>
          </w:p>
          <w:p>
            <w:pPr>
              <w:pStyle w:val="style157"/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>
        <w:tblPrEx/>
        <w:trPr/>
        <w:tc>
          <w:tcPr>
            <w:tcW w:w="10683" w:type="dxa"/>
            <w:tcBorders/>
          </w:tcPr>
          <w:p>
            <w:pPr>
              <w:pStyle w:val="style15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Nicasio F. Ramos</w:t>
            </w:r>
          </w:p>
          <w:p>
            <w:pPr>
              <w:pStyle w:val="style1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OIC,MSWDO</w:t>
            </w:r>
          </w:p>
          <w:p>
            <w:pPr>
              <w:pStyle w:val="style1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Gen. Natividad Nueva Ecija</w:t>
            </w:r>
          </w:p>
          <w:p>
            <w:pPr>
              <w:pStyle w:val="style15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09173238793</w:t>
            </w:r>
          </w:p>
          <w:p>
            <w:pPr>
              <w:pStyle w:val="style157"/>
              <w:jc w:val="both"/>
              <w:rPr>
                <w:b/>
                <w:sz w:val="24"/>
                <w:szCs w:val="24"/>
              </w:rPr>
            </w:pPr>
          </w:p>
        </w:tc>
      </w:tr>
      <w:tr>
        <w:tblPrEx/>
        <w:trPr/>
        <w:tc>
          <w:tcPr>
            <w:tcW w:w="10683" w:type="dxa"/>
            <w:tcBorders/>
          </w:tcPr>
          <w:p>
            <w:pPr>
              <w:pStyle w:val="style15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Hon. Benigno d. Vendicacion</w:t>
            </w:r>
          </w:p>
          <w:p>
            <w:pPr>
              <w:pStyle w:val="style1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Barangay Captain </w:t>
            </w:r>
          </w:p>
          <w:p>
            <w:pPr>
              <w:pStyle w:val="style1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Brgy.Kabulihan Gen. Natividad Nueva Ecija</w:t>
            </w:r>
          </w:p>
          <w:p>
            <w:pPr>
              <w:pStyle w:val="style157"/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093612878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</w:tbl>
    <w:p>
      <w:pPr>
        <w:pStyle w:val="style157"/>
        <w:jc w:val="both"/>
        <w:rPr>
          <w:rFonts w:ascii="Comic Sans MS" w:hAnsi="Comic Sans MS"/>
          <w:b/>
          <w:sz w:val="24"/>
          <w:szCs w:val="24"/>
        </w:rPr>
      </w:pPr>
    </w:p>
    <w:p>
      <w:pPr>
        <w:pStyle w:val="style157"/>
        <w:jc w:val="both"/>
        <w:rPr>
          <w:sz w:val="24"/>
          <w:szCs w:val="24"/>
        </w:rPr>
      </w:pPr>
    </w:p>
    <w:p>
      <w:pPr>
        <w:pStyle w:val="style157"/>
        <w:jc w:val="both"/>
        <w:rPr>
          <w:sz w:val="24"/>
          <w:szCs w:val="24"/>
        </w:rPr>
      </w:pPr>
    </w:p>
    <w:p>
      <w:pPr>
        <w:pStyle w:val="style157"/>
        <w:jc w:val="both"/>
        <w:rPr>
          <w:sz w:val="24"/>
          <w:szCs w:val="24"/>
        </w:rPr>
      </w:pPr>
    </w:p>
    <w:p>
      <w:pPr>
        <w:pStyle w:val="style157"/>
        <w:jc w:val="both"/>
        <w:rPr>
          <w:sz w:val="24"/>
          <w:szCs w:val="24"/>
        </w:rPr>
      </w:pPr>
    </w:p>
    <w:sectPr>
      <w:pgSz w:w="11907" w:h="16839" w:orient="portrait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Comic Sans MS">
    <w:altName w:val="Comic Sans MS"/>
    <w:panose1 w:val="030f0702030000020204"/>
    <w:charset w:val="00"/>
    <w:family w:val="script"/>
    <w:pitch w:val="variable"/>
    <w:sig w:usb0="00000287" w:usb1="000000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94C1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5CA5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E0AC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FACA79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A4E8D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3"/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PH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lang w:val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lang w:val="en-US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Words>284</Words>
  <Pages>2</Pages>
  <Characters>2387</Characters>
  <Application>WPS Office</Application>
  <DocSecurity>0</DocSecurity>
  <Paragraphs>86</Paragraphs>
  <ScaleCrop>false</ScaleCrop>
  <LinksUpToDate>false</LinksUpToDate>
  <CharactersWithSpaces>2659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2021-02-07T00:10:00Z</dcterms:created>
  <dc:creator>ACER</dc:creator>
  <lastModifiedBy>Redmi Note 8</lastModifiedBy>
  <lastPrinted>2019-05-22T22:11:00Z</lastPrinted>
  <dcterms:modified xsi:type="dcterms:W3CDTF">2021-04-05T23:12:24Z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