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47A60" w:rsidRDefault="009E36D0">
      <w:pPr>
        <w:jc w:val="center"/>
        <w:rPr>
          <w:rFonts w:ascii="Arial" w:hAnsi="Arial"/>
          <w:b/>
          <w:sz w:val="30"/>
          <w:lang w:val="fr-FR"/>
        </w:rPr>
      </w:pPr>
      <w:r>
        <w:rPr>
          <w:rFonts w:ascii="Arial" w:hAnsi="Arial"/>
          <w:b/>
          <w:sz w:val="30"/>
          <w:lang w:val="en-US" w:eastAsia="en-US"/>
        </w:rPr>
        <w:pict>
          <v:shapetype id="_x0000_t202" coordsize="21600,21600" o:spt="202" path="m,l,21600r21600,l21600,xe">
            <v:stroke joinstyle="miter"/>
            <v:path gradientshapeok="t" o:connecttype="rect"/>
          </v:shapetype>
          <v:shape id="f6298c2f-ce05-4d59-bae0-0b1bfaa4670e" o:spid="_x0000_s1027" type="#_x0000_t202" style="position:absolute;left:0;text-align:left;margin-left:-39.75pt;margin-top:-16.4pt;width:91.35pt;height:106.2pt;z-index:251658240" stroked="f">
            <v:stroke opacity="65535f"/>
            <v:path gradientshapeok="f" o:connecttype="segments"/>
            <v:textbox style="mso-fit-shape-to-text:t">
              <w:txbxContent>
                <w:p w:rsidR="00747A60" w:rsidRDefault="007D2B09">
                  <w:r>
                    <w:rPr>
                      <w:noProof/>
                      <w:lang w:val="en-GB" w:eastAsia="en-GB"/>
                    </w:rPr>
                    <w:drawing>
                      <wp:inline distT="0" distB="0" distL="0" distR="0">
                        <wp:extent cx="977265" cy="1106990"/>
                        <wp:effectExtent l="0" t="0" r="0" b="0"/>
                        <wp:docPr id="2" name="Picture 2" descr="C:\Users\meckawys\Pictures\44730736_488659878298568_20142220355546644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ckawys\Pictures\44730736_488659878298568_2014222035554664448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7265" cy="1106990"/>
                                </a:xfrm>
                                <a:prstGeom prst="rect">
                                  <a:avLst/>
                                </a:prstGeom>
                                <a:noFill/>
                                <a:ln>
                                  <a:noFill/>
                                </a:ln>
                              </pic:spPr>
                            </pic:pic>
                          </a:graphicData>
                        </a:graphic>
                      </wp:inline>
                    </w:drawing>
                  </w:r>
                </w:p>
                <w:p w:rsidR="00747A60" w:rsidRDefault="00747A60"/>
              </w:txbxContent>
            </v:textbox>
          </v:shape>
        </w:pict>
      </w:r>
      <w:r w:rsidR="00D05685">
        <w:rPr>
          <w:rFonts w:ascii="Arial" w:hAnsi="Arial"/>
          <w:b/>
          <w:sz w:val="30"/>
          <w:lang w:val="fr-FR"/>
        </w:rPr>
        <w:t xml:space="preserve"> </w:t>
      </w:r>
    </w:p>
    <w:p w:rsidR="00747A60" w:rsidRDefault="00D05685">
      <w:pPr>
        <w:jc w:val="center"/>
        <w:rPr>
          <w:rFonts w:ascii="Tw Cen MT" w:hAnsi="Tw Cen MT"/>
          <w:b/>
          <w:lang w:val="fr-FR"/>
        </w:rPr>
      </w:pPr>
      <w:r>
        <w:rPr>
          <w:rFonts w:ascii="Tw Cen MT" w:hAnsi="Tw Cen MT"/>
          <w:b/>
          <w:lang w:val="fr-FR"/>
        </w:rPr>
        <w:t xml:space="preserve">          </w:t>
      </w:r>
      <w:proofErr w:type="spellStart"/>
      <w:r>
        <w:rPr>
          <w:rFonts w:ascii="Tw Cen MT" w:hAnsi="Tw Cen MT"/>
          <w:b/>
          <w:lang w:val="fr-FR"/>
        </w:rPr>
        <w:t>Cairo</w:t>
      </w:r>
      <w:proofErr w:type="spellEnd"/>
      <w:r>
        <w:rPr>
          <w:rFonts w:ascii="Tw Cen MT" w:hAnsi="Tw Cen MT"/>
          <w:b/>
          <w:lang w:val="fr-FR"/>
        </w:rPr>
        <w:t xml:space="preserve"> - </w:t>
      </w:r>
      <w:proofErr w:type="spellStart"/>
      <w:r>
        <w:rPr>
          <w:rFonts w:ascii="Tw Cen MT" w:hAnsi="Tw Cen MT"/>
          <w:b/>
          <w:lang w:val="fr-FR"/>
        </w:rPr>
        <w:t>Egypt</w:t>
      </w:r>
      <w:proofErr w:type="spellEnd"/>
    </w:p>
    <w:p w:rsidR="00747A60" w:rsidRDefault="00D05685">
      <w:pPr>
        <w:jc w:val="center"/>
        <w:rPr>
          <w:rFonts w:ascii="Tw Cen MT" w:hAnsi="Tw Cen MT"/>
          <w:b/>
          <w:lang w:val="fr-FR"/>
        </w:rPr>
      </w:pPr>
      <w:r>
        <w:rPr>
          <w:rFonts w:ascii="Tw Cen MT" w:hAnsi="Tw Cen MT"/>
          <w:b/>
          <w:lang w:val="fr-FR"/>
        </w:rPr>
        <w:t xml:space="preserve">              Mob :- (+ 20) </w:t>
      </w:r>
      <w:r>
        <w:rPr>
          <w:rFonts w:ascii="Tw Cen MT" w:hAnsi="Tw Cen MT"/>
          <w:b/>
          <w:lang w:val="en-GB"/>
        </w:rPr>
        <w:t>1002130472</w:t>
      </w:r>
    </w:p>
    <w:p w:rsidR="00747A60" w:rsidRDefault="00D05685">
      <w:pPr>
        <w:jc w:val="center"/>
        <w:rPr>
          <w:rFonts w:ascii="Tw Cen MT" w:hAnsi="Tw Cen MT"/>
          <w:b/>
          <w:lang w:val="fr-FR"/>
        </w:rPr>
      </w:pPr>
      <w:r>
        <w:rPr>
          <w:rFonts w:ascii="Tw Cen MT" w:hAnsi="Tw Cen MT"/>
          <w:b/>
          <w:lang w:val="fr-FR"/>
        </w:rPr>
        <w:t xml:space="preserve">            Mob :- (+ 20) 1001614376</w:t>
      </w:r>
    </w:p>
    <w:p w:rsidR="007D2B09" w:rsidRDefault="00D05685">
      <w:pPr>
        <w:jc w:val="center"/>
        <w:rPr>
          <w:rFonts w:ascii="Tw Cen MT" w:hAnsi="Tw Cen MT"/>
          <w:lang w:val="fr-FR"/>
        </w:rPr>
      </w:pPr>
      <w:r>
        <w:rPr>
          <w:rFonts w:ascii="Tw Cen MT" w:hAnsi="Tw Cen MT"/>
          <w:sz w:val="28"/>
          <w:lang w:val="fr-FR"/>
        </w:rPr>
        <w:t xml:space="preserve">  E-mail: </w:t>
      </w:r>
      <w:proofErr w:type="spellStart"/>
      <w:r>
        <w:rPr>
          <w:rStyle w:val="Hyperlink"/>
          <w:rFonts w:ascii="Tw Cen MT" w:hAnsi="Tw Cen MT"/>
          <w:sz w:val="28"/>
          <w:lang w:val="en-GB"/>
        </w:rPr>
        <w:t>sayedmeckawy@hotmai</w:t>
      </w:r>
      <w:proofErr w:type="spellEnd"/>
      <w:r>
        <w:rPr>
          <w:rStyle w:val="Hyperlink"/>
          <w:rFonts w:ascii="Tw Cen MT" w:hAnsi="Tw Cen MT"/>
          <w:sz w:val="28"/>
          <w:lang w:val="en-GB"/>
        </w:rPr>
        <w:t>l</w:t>
      </w:r>
      <w:hyperlink r:id="rId7" w:history="1">
        <w:r>
          <w:rPr>
            <w:rStyle w:val="Hyperlink"/>
            <w:rFonts w:ascii="Tw Cen MT" w:hAnsi="Tw Cen MT"/>
            <w:lang w:val="fr-FR"/>
          </w:rPr>
          <w:t>.</w:t>
        </w:r>
        <w:proofErr w:type="spellStart"/>
        <w:r>
          <w:rPr>
            <w:rStyle w:val="Hyperlink"/>
            <w:rFonts w:ascii="Tw Cen MT" w:hAnsi="Tw Cen MT"/>
            <w:lang w:val="fr-FR"/>
          </w:rPr>
          <w:t>com</w:t>
        </w:r>
        <w:proofErr w:type="spellEnd"/>
      </w:hyperlink>
      <w:r>
        <w:rPr>
          <w:rFonts w:ascii="Tw Cen MT" w:hAnsi="Tw Cen MT"/>
          <w:lang w:val="fr-FR"/>
        </w:rPr>
        <w:t xml:space="preserve"> </w:t>
      </w:r>
      <w:r w:rsidR="007D2B09">
        <w:rPr>
          <w:rFonts w:ascii="Tw Cen MT" w:hAnsi="Tw Cen MT"/>
          <w:lang w:val="fr-FR"/>
        </w:rPr>
        <w:t xml:space="preserve"> </w:t>
      </w:r>
    </w:p>
    <w:p w:rsidR="00747A60" w:rsidRDefault="007D2B09" w:rsidP="007D2B09">
      <w:pPr>
        <w:jc w:val="center"/>
        <w:rPr>
          <w:rFonts w:ascii="Arial" w:hAnsi="Arial"/>
          <w:b/>
          <w:sz w:val="30"/>
          <w:lang w:val="fr-FR"/>
        </w:rPr>
      </w:pPr>
      <w:r>
        <w:rPr>
          <w:rFonts w:ascii="Tw Cen MT" w:hAnsi="Tw Cen MT"/>
          <w:lang w:val="fr-FR"/>
        </w:rPr>
        <w:t xml:space="preserve">               </w:t>
      </w:r>
      <w:hyperlink r:id="rId8" w:history="1">
        <w:r w:rsidR="00D05685">
          <w:rPr>
            <w:rFonts w:eastAsia="Calibri"/>
            <w:color w:val="0000FF"/>
            <w:sz w:val="22"/>
            <w:u w:val="single"/>
            <w:lang w:val="en-US" w:eastAsia="en-US"/>
          </w:rPr>
          <w:t>Sayed.Meckawy@Eastzeit.Com</w:t>
        </w:r>
      </w:hyperlink>
    </w:p>
    <w:p w:rsidR="00747A60" w:rsidRDefault="00D05685">
      <w:pPr>
        <w:pStyle w:val="Heading1"/>
        <w:jc w:val="both"/>
        <w:rPr>
          <w:rFonts w:ascii="Arial" w:hAnsi="Arial"/>
          <w:b/>
          <w:i/>
          <w:lang w:val="en-US"/>
        </w:rPr>
      </w:pPr>
      <w:r>
        <w:rPr>
          <w:rFonts w:ascii="Arial" w:hAnsi="Arial"/>
          <w:b/>
          <w:i/>
          <w:lang w:val="en-US"/>
        </w:rPr>
        <w:t>Sayed Meckawy</w:t>
      </w:r>
    </w:p>
    <w:p w:rsidR="00747A60" w:rsidRDefault="009E36D0">
      <w:pPr>
        <w:tabs>
          <w:tab w:val="left" w:pos="1800"/>
        </w:tabs>
        <w:jc w:val="right"/>
        <w:rPr>
          <w:rFonts w:ascii="Arial" w:hAnsi="Arial"/>
          <w:i/>
          <w:sz w:val="22"/>
          <w:lang w:val="en-US"/>
        </w:rPr>
      </w:pPr>
      <w:r>
        <w:rPr>
          <w:rFonts w:ascii="Bookman Old Style" w:hAnsi="Bookman Old Style"/>
          <w:i/>
          <w:sz w:val="22"/>
        </w:rPr>
        <w:pict>
          <v:shapetype id="_x0000_t32" coordsize="21600,21600" o:spt="32" o:oned="t" path="m,l21600,21600e" filled="f">
            <v:path arrowok="t" fillok="f" o:connecttype="none"/>
            <o:lock v:ext="edit" shapetype="t"/>
          </v:shapetype>
          <v:shape id="31840c3f-b865-435b-a6e8-50a5cc9432c6" o:spid="_x0000_s1026" type="#_x0000_t32" style="position:absolute;left:0;text-align:left;margin-left:-15.75pt;margin-top:10.45pt;width:486pt;height:0;z-index:251657216" strokeweight="6pt">
            <v:stroke opacity="65535f" joinstyle="miter"/>
            <v:path arrowok="f" fillok="t" o:connecttype="segments"/>
            <o:lock v:ext="edit" shapetype="f"/>
          </v:shape>
        </w:pict>
      </w:r>
    </w:p>
    <w:p w:rsidR="00747A60" w:rsidRPr="009E36D0" w:rsidRDefault="00D05685" w:rsidP="00E06B95">
      <w:pPr>
        <w:rPr>
          <w:rFonts w:asciiTheme="minorHAnsi" w:hAnsiTheme="minorHAnsi"/>
          <w:i/>
          <w:sz w:val="24"/>
          <w:szCs w:val="24"/>
          <w:lang w:val="en-US"/>
        </w:rPr>
      </w:pPr>
      <w:r w:rsidRPr="009E36D0">
        <w:rPr>
          <w:rFonts w:asciiTheme="minorHAnsi" w:hAnsiTheme="minorHAnsi"/>
          <w:i/>
          <w:color w:val="000000"/>
          <w:sz w:val="24"/>
          <w:szCs w:val="24"/>
          <w:lang w:val="en-US"/>
        </w:rPr>
        <w:t>A highly efficient, experienced in oil and gas since 2</w:t>
      </w:r>
      <w:r w:rsidR="00E06B95" w:rsidRPr="009E36D0">
        <w:rPr>
          <w:rFonts w:asciiTheme="minorHAnsi" w:hAnsiTheme="minorHAnsi"/>
          <w:i/>
          <w:color w:val="000000"/>
          <w:sz w:val="24"/>
          <w:szCs w:val="24"/>
          <w:lang w:val="en-US"/>
        </w:rPr>
        <w:t>9</w:t>
      </w:r>
      <w:r w:rsidRPr="009E36D0">
        <w:rPr>
          <w:rFonts w:asciiTheme="minorHAnsi" w:hAnsiTheme="minorHAnsi"/>
          <w:i/>
          <w:color w:val="000000"/>
          <w:sz w:val="24"/>
          <w:szCs w:val="24"/>
          <w:lang w:val="en-US"/>
        </w:rPr>
        <w:t xml:space="preserve"> years </w:t>
      </w:r>
      <w:r w:rsidRPr="009E36D0">
        <w:rPr>
          <w:rFonts w:asciiTheme="minorHAnsi" w:eastAsia="Calibri" w:hAnsiTheme="minorHAnsi"/>
          <w:color w:val="000000"/>
          <w:sz w:val="24"/>
          <w:szCs w:val="24"/>
          <w:lang w:val="en-US" w:eastAsia="en-US"/>
        </w:rPr>
        <w:t>Excellent interpersonal and communication skills</w:t>
      </w:r>
      <w:r w:rsidRPr="009E36D0">
        <w:rPr>
          <w:rFonts w:asciiTheme="minorHAnsi" w:hAnsiTheme="minorHAnsi"/>
          <w:i/>
          <w:color w:val="000000"/>
          <w:sz w:val="24"/>
          <w:szCs w:val="24"/>
          <w:lang w:val="en-US"/>
        </w:rPr>
        <w:t xml:space="preserve"> development and contracting related to oil and gas field. </w:t>
      </w:r>
      <w:bookmarkStart w:id="0" w:name="_GoBack"/>
      <w:r w:rsidRPr="009E36D0">
        <w:rPr>
          <w:rFonts w:asciiTheme="minorHAnsi" w:hAnsiTheme="minorHAnsi"/>
          <w:i/>
          <w:color w:val="000000"/>
          <w:sz w:val="24"/>
          <w:szCs w:val="24"/>
          <w:lang w:val="en-US"/>
        </w:rPr>
        <w:t xml:space="preserve">Enjoying challenging briefs &amp; able to work to an excellent standard under </w:t>
      </w:r>
      <w:bookmarkEnd w:id="0"/>
      <w:r w:rsidRPr="009E36D0">
        <w:rPr>
          <w:rFonts w:asciiTheme="minorHAnsi" w:hAnsiTheme="minorHAnsi"/>
          <w:i/>
          <w:color w:val="000000"/>
          <w:sz w:val="24"/>
          <w:szCs w:val="24"/>
          <w:lang w:val="en-US"/>
        </w:rPr>
        <w:t>considerable pressure whilst presenting a positive image to managements &amp; colleagues. Looking for opportunity to join challenging company where I can invest my skills, experience and knowledge.</w:t>
      </w:r>
    </w:p>
    <w:p w:rsidR="00747A60" w:rsidRDefault="00747A60">
      <w:pPr>
        <w:rPr>
          <w:rFonts w:ascii="Tw Cen MT" w:hAnsi="Tw Cen MT"/>
          <w:i/>
          <w:sz w:val="24"/>
          <w:lang w:val="en-US"/>
        </w:rPr>
      </w:pPr>
    </w:p>
    <w:p w:rsidR="00747A60" w:rsidRDefault="00D05685">
      <w:pPr>
        <w:shd w:val="clear" w:color="auto" w:fill="D9D9D9"/>
        <w:rPr>
          <w:rFonts w:ascii="Tw Cen MT" w:hAnsi="Tw Cen MT"/>
          <w:b/>
          <w:sz w:val="24"/>
        </w:rPr>
      </w:pPr>
      <w:r>
        <w:rPr>
          <w:rFonts w:ascii="Tw Cen MT" w:hAnsi="Tw Cen MT"/>
          <w:b/>
          <w:sz w:val="24"/>
        </w:rPr>
        <w:t xml:space="preserve">1- Personal </w:t>
      </w:r>
      <w:proofErr w:type="spellStart"/>
      <w:r>
        <w:rPr>
          <w:rFonts w:ascii="Tw Cen MT" w:hAnsi="Tw Cen MT"/>
          <w:b/>
          <w:sz w:val="24"/>
        </w:rPr>
        <w:t>Information</w:t>
      </w:r>
      <w:proofErr w:type="spellEnd"/>
    </w:p>
    <w:p w:rsidR="00747A60" w:rsidRDefault="00D05685">
      <w:pPr>
        <w:spacing w:after="200"/>
        <w:jc w:val="both"/>
        <w:rPr>
          <w:rFonts w:eastAsia="Calibri"/>
          <w:sz w:val="22"/>
          <w:lang w:val="en-US" w:eastAsia="en-US"/>
        </w:rPr>
      </w:pPr>
      <w:r>
        <w:rPr>
          <w:rFonts w:eastAsia="Calibri"/>
          <w:sz w:val="22"/>
          <w:lang w:val="en-US" w:eastAsia="en-US"/>
        </w:rPr>
        <w:t>Address</w:t>
      </w:r>
      <w:r>
        <w:rPr>
          <w:rFonts w:eastAsia="Calibri"/>
          <w:sz w:val="22"/>
          <w:lang w:val="en-US" w:eastAsia="en-US"/>
        </w:rPr>
        <w:tab/>
        <w:t xml:space="preserve">: </w:t>
      </w:r>
      <w:proofErr w:type="spellStart"/>
      <w:r>
        <w:rPr>
          <w:rFonts w:eastAsia="Calibri"/>
          <w:sz w:val="22"/>
          <w:lang w:val="en-US" w:eastAsia="en-US"/>
        </w:rPr>
        <w:t>Maadi</w:t>
      </w:r>
      <w:proofErr w:type="spellEnd"/>
      <w:r>
        <w:rPr>
          <w:rFonts w:eastAsia="Calibri"/>
          <w:sz w:val="22"/>
          <w:lang w:val="en-US" w:eastAsia="en-US"/>
        </w:rPr>
        <w:t xml:space="preserve"> Gardens –district D-2 first up floor. </w:t>
      </w:r>
      <w:r w:rsidR="005946B1">
        <w:rPr>
          <w:rFonts w:eastAsia="Calibri"/>
          <w:sz w:val="22"/>
          <w:lang w:val="en-US" w:eastAsia="en-US"/>
        </w:rPr>
        <w:t>Apartment</w:t>
      </w:r>
      <w:r>
        <w:rPr>
          <w:rFonts w:eastAsia="Calibri"/>
          <w:sz w:val="22"/>
          <w:lang w:val="en-US" w:eastAsia="en-US"/>
        </w:rPr>
        <w:t xml:space="preserve"> 2A </w:t>
      </w:r>
    </w:p>
    <w:p w:rsidR="00747A60" w:rsidRDefault="00D05685" w:rsidP="006C7FDD">
      <w:pPr>
        <w:spacing w:after="200"/>
        <w:jc w:val="both"/>
        <w:rPr>
          <w:rFonts w:eastAsia="Calibri"/>
          <w:sz w:val="22"/>
          <w:lang w:val="en-US" w:eastAsia="en-US"/>
        </w:rPr>
      </w:pPr>
      <w:r>
        <w:rPr>
          <w:rFonts w:eastAsia="Calibri"/>
          <w:sz w:val="22"/>
          <w:lang w:val="en-US" w:eastAsia="en-US"/>
        </w:rPr>
        <w:t xml:space="preserve">Telephone </w:t>
      </w:r>
      <w:r>
        <w:rPr>
          <w:rFonts w:eastAsia="Calibri"/>
          <w:sz w:val="22"/>
          <w:lang w:val="en-US" w:eastAsia="en-US"/>
        </w:rPr>
        <w:tab/>
        <w:t>:  +201001614376 / + 201002130472 / +202</w:t>
      </w:r>
      <w:r w:rsidR="006C7FDD">
        <w:rPr>
          <w:rFonts w:eastAsia="Calibri"/>
          <w:sz w:val="22"/>
          <w:lang w:val="en-US" w:eastAsia="en-US"/>
        </w:rPr>
        <w:t>7</w:t>
      </w:r>
      <w:r>
        <w:rPr>
          <w:rFonts w:eastAsia="Calibri"/>
          <w:sz w:val="22"/>
          <w:lang w:val="en-US" w:eastAsia="en-US"/>
        </w:rPr>
        <w:t>2</w:t>
      </w:r>
      <w:r w:rsidR="006C7FDD">
        <w:rPr>
          <w:rFonts w:eastAsia="Calibri"/>
          <w:sz w:val="22"/>
          <w:lang w:val="en-US" w:eastAsia="en-US"/>
        </w:rPr>
        <w:t>32464</w:t>
      </w:r>
    </w:p>
    <w:p w:rsidR="00747A60" w:rsidRDefault="00D05685">
      <w:pPr>
        <w:spacing w:after="200"/>
        <w:jc w:val="both"/>
        <w:rPr>
          <w:rFonts w:eastAsia="Calibri"/>
          <w:sz w:val="22"/>
          <w:lang w:val="en-US" w:eastAsia="en-US"/>
        </w:rPr>
      </w:pPr>
      <w:r>
        <w:rPr>
          <w:rFonts w:eastAsia="Calibri"/>
          <w:sz w:val="22"/>
          <w:lang w:val="en-US" w:eastAsia="en-US"/>
        </w:rPr>
        <w:t>Nationality</w:t>
      </w:r>
      <w:r>
        <w:rPr>
          <w:rFonts w:eastAsia="Calibri"/>
          <w:sz w:val="22"/>
          <w:lang w:val="en-US" w:eastAsia="en-US"/>
        </w:rPr>
        <w:tab/>
        <w:t xml:space="preserve">: Egyptian </w:t>
      </w:r>
    </w:p>
    <w:p w:rsidR="00747A60" w:rsidRDefault="00D05685">
      <w:pPr>
        <w:spacing w:after="200"/>
        <w:jc w:val="both"/>
        <w:rPr>
          <w:rFonts w:eastAsia="Calibri"/>
          <w:sz w:val="22"/>
          <w:lang w:val="en-US" w:eastAsia="en-US"/>
        </w:rPr>
      </w:pPr>
      <w:r>
        <w:rPr>
          <w:rFonts w:eastAsia="Calibri"/>
          <w:sz w:val="22"/>
          <w:lang w:val="en-US" w:eastAsia="en-US"/>
        </w:rPr>
        <w:t>Date of Birth</w:t>
      </w:r>
      <w:r>
        <w:rPr>
          <w:rFonts w:eastAsia="Calibri"/>
          <w:sz w:val="22"/>
          <w:lang w:val="en-US" w:eastAsia="en-US"/>
        </w:rPr>
        <w:tab/>
        <w:t>: February 9th, 1961.</w:t>
      </w:r>
    </w:p>
    <w:p w:rsidR="00747A60" w:rsidRDefault="00D05685">
      <w:pPr>
        <w:spacing w:after="200"/>
        <w:jc w:val="both"/>
        <w:rPr>
          <w:rFonts w:eastAsia="Calibri"/>
          <w:sz w:val="22"/>
          <w:lang w:val="en-US" w:eastAsia="en-US"/>
        </w:rPr>
      </w:pPr>
      <w:r>
        <w:rPr>
          <w:rFonts w:eastAsia="Calibri"/>
          <w:sz w:val="22"/>
          <w:lang w:val="en-US" w:eastAsia="en-US"/>
        </w:rPr>
        <w:t>Place of Birth</w:t>
      </w:r>
      <w:r>
        <w:rPr>
          <w:rFonts w:eastAsia="Calibri"/>
          <w:sz w:val="22"/>
          <w:lang w:val="en-US" w:eastAsia="en-US"/>
        </w:rPr>
        <w:tab/>
        <w:t>: Cairo Egypt.</w:t>
      </w:r>
    </w:p>
    <w:p w:rsidR="00747A60" w:rsidRDefault="00D05685">
      <w:pPr>
        <w:spacing w:after="200"/>
        <w:jc w:val="both"/>
        <w:rPr>
          <w:rFonts w:eastAsia="Calibri"/>
          <w:sz w:val="22"/>
          <w:lang w:val="en-US" w:eastAsia="en-US"/>
        </w:rPr>
      </w:pPr>
      <w:proofErr w:type="gramStart"/>
      <w:r>
        <w:rPr>
          <w:rFonts w:eastAsia="Calibri"/>
          <w:sz w:val="22"/>
          <w:lang w:val="en-US" w:eastAsia="en-US"/>
        </w:rPr>
        <w:t>Military Status.</w:t>
      </w:r>
      <w:proofErr w:type="gramEnd"/>
      <w:r>
        <w:rPr>
          <w:rFonts w:eastAsia="Calibri"/>
          <w:sz w:val="22"/>
          <w:lang w:val="en-US" w:eastAsia="en-US"/>
        </w:rPr>
        <w:tab/>
        <w:t xml:space="preserve">: </w:t>
      </w:r>
      <w:r w:rsidR="006C7FDD">
        <w:rPr>
          <w:rFonts w:eastAsia="Calibri"/>
          <w:sz w:val="22"/>
          <w:lang w:val="en-US" w:eastAsia="en-US"/>
        </w:rPr>
        <w:t>Completed April</w:t>
      </w:r>
      <w:r>
        <w:rPr>
          <w:rFonts w:eastAsia="Calibri"/>
          <w:sz w:val="22"/>
          <w:lang w:val="en-US" w:eastAsia="en-US"/>
        </w:rPr>
        <w:t xml:space="preserve"> 1988.</w:t>
      </w:r>
    </w:p>
    <w:p w:rsidR="00747A60" w:rsidRDefault="00D05685" w:rsidP="006C7FDD">
      <w:pPr>
        <w:spacing w:after="200"/>
        <w:jc w:val="both"/>
        <w:rPr>
          <w:rFonts w:eastAsia="Calibri"/>
          <w:sz w:val="22"/>
          <w:lang w:val="en-US" w:eastAsia="en-US"/>
        </w:rPr>
      </w:pPr>
      <w:proofErr w:type="gramStart"/>
      <w:r>
        <w:rPr>
          <w:rFonts w:eastAsia="Calibri"/>
          <w:sz w:val="22"/>
          <w:lang w:val="en-US" w:eastAsia="en-US"/>
        </w:rPr>
        <w:t>Passport No.</w:t>
      </w:r>
      <w:proofErr w:type="gramEnd"/>
      <w:r>
        <w:rPr>
          <w:rFonts w:eastAsia="Calibri"/>
          <w:sz w:val="22"/>
          <w:lang w:val="en-US" w:eastAsia="en-US"/>
        </w:rPr>
        <w:tab/>
        <w:t>: A</w:t>
      </w:r>
      <w:r w:rsidR="006C7FDD">
        <w:rPr>
          <w:rFonts w:eastAsia="Calibri"/>
          <w:sz w:val="22"/>
          <w:lang w:val="en-US" w:eastAsia="en-US"/>
        </w:rPr>
        <w:t>19586232</w:t>
      </w:r>
      <w:r>
        <w:rPr>
          <w:rFonts w:eastAsia="Calibri"/>
          <w:sz w:val="22"/>
          <w:lang w:val="en-US" w:eastAsia="en-US"/>
        </w:rPr>
        <w:t xml:space="preserve"> valid until </w:t>
      </w:r>
      <w:r w:rsidR="006C7FDD">
        <w:rPr>
          <w:rFonts w:eastAsia="Calibri"/>
          <w:sz w:val="22"/>
          <w:lang w:val="en-US" w:eastAsia="en-US"/>
        </w:rPr>
        <w:t>2</w:t>
      </w:r>
      <w:r>
        <w:rPr>
          <w:rFonts w:eastAsia="Calibri"/>
          <w:sz w:val="22"/>
          <w:lang w:val="en-US" w:eastAsia="en-US"/>
        </w:rPr>
        <w:t>1/1</w:t>
      </w:r>
      <w:r w:rsidR="006C7FDD">
        <w:rPr>
          <w:rFonts w:eastAsia="Calibri"/>
          <w:sz w:val="22"/>
          <w:lang w:val="en-US" w:eastAsia="en-US"/>
        </w:rPr>
        <w:t>2</w:t>
      </w:r>
      <w:r>
        <w:rPr>
          <w:rFonts w:eastAsia="Calibri"/>
          <w:sz w:val="22"/>
          <w:lang w:val="en-US" w:eastAsia="en-US"/>
        </w:rPr>
        <w:t>/20</w:t>
      </w:r>
      <w:r w:rsidR="006C7FDD">
        <w:rPr>
          <w:rFonts w:eastAsia="Calibri"/>
          <w:sz w:val="22"/>
          <w:lang w:val="en-US" w:eastAsia="en-US"/>
        </w:rPr>
        <w:t>23</w:t>
      </w:r>
    </w:p>
    <w:p w:rsidR="00747A60" w:rsidRDefault="00D05685">
      <w:pPr>
        <w:spacing w:after="200"/>
        <w:jc w:val="both"/>
        <w:rPr>
          <w:rFonts w:eastAsia="Calibri"/>
          <w:sz w:val="22"/>
          <w:lang w:val="en-US" w:eastAsia="en-US"/>
        </w:rPr>
      </w:pPr>
      <w:r>
        <w:rPr>
          <w:rFonts w:eastAsia="Calibri"/>
          <w:sz w:val="22"/>
          <w:lang w:val="en-US" w:eastAsia="en-US"/>
        </w:rPr>
        <w:t>Issued Place</w:t>
      </w:r>
      <w:r>
        <w:rPr>
          <w:rFonts w:eastAsia="Calibri"/>
          <w:sz w:val="22"/>
          <w:lang w:val="en-US" w:eastAsia="en-US"/>
        </w:rPr>
        <w:tab/>
        <w:t>: Cairo</w:t>
      </w:r>
    </w:p>
    <w:p w:rsidR="00747A60" w:rsidRDefault="00D05685" w:rsidP="006C7FDD">
      <w:pPr>
        <w:spacing w:after="200"/>
        <w:jc w:val="both"/>
        <w:rPr>
          <w:rFonts w:eastAsia="Calibri"/>
          <w:sz w:val="22"/>
          <w:lang w:val="en-US" w:eastAsia="en-US"/>
        </w:rPr>
      </w:pPr>
      <w:r>
        <w:rPr>
          <w:rFonts w:eastAsia="Calibri"/>
          <w:sz w:val="22"/>
          <w:lang w:val="en-US" w:eastAsia="en-US"/>
        </w:rPr>
        <w:t>Issued Date</w:t>
      </w:r>
      <w:r>
        <w:rPr>
          <w:rFonts w:eastAsia="Calibri"/>
          <w:sz w:val="22"/>
          <w:lang w:val="en-US" w:eastAsia="en-US"/>
        </w:rPr>
        <w:tab/>
        <w:t xml:space="preserve">            </w:t>
      </w:r>
      <w:r w:rsidR="006C7FDD">
        <w:rPr>
          <w:rFonts w:eastAsia="Calibri"/>
          <w:sz w:val="22"/>
          <w:lang w:val="en-US" w:eastAsia="en-US"/>
        </w:rPr>
        <w:t xml:space="preserve">December </w:t>
      </w:r>
      <w:r>
        <w:rPr>
          <w:rFonts w:eastAsia="Calibri"/>
          <w:sz w:val="22"/>
          <w:lang w:val="en-US" w:eastAsia="en-US"/>
        </w:rPr>
        <w:t>201</w:t>
      </w:r>
      <w:r w:rsidR="006C7FDD">
        <w:rPr>
          <w:rFonts w:eastAsia="Calibri"/>
          <w:sz w:val="22"/>
          <w:lang w:val="en-US" w:eastAsia="en-US"/>
        </w:rPr>
        <w:t>6</w:t>
      </w:r>
    </w:p>
    <w:p w:rsidR="00747A60" w:rsidRDefault="00D05685" w:rsidP="007D2B09">
      <w:pPr>
        <w:spacing w:after="200"/>
        <w:jc w:val="both"/>
        <w:rPr>
          <w:rFonts w:eastAsia="Calibri"/>
          <w:sz w:val="22"/>
          <w:lang w:val="en-US" w:eastAsia="en-US"/>
        </w:rPr>
      </w:pPr>
      <w:r>
        <w:rPr>
          <w:rFonts w:eastAsia="Calibri"/>
          <w:sz w:val="22"/>
          <w:lang w:val="en-US" w:eastAsia="en-US"/>
        </w:rPr>
        <w:t>Marital Status</w:t>
      </w:r>
      <w:r>
        <w:rPr>
          <w:rFonts w:eastAsia="Calibri"/>
          <w:sz w:val="22"/>
          <w:lang w:val="en-US" w:eastAsia="en-US"/>
        </w:rPr>
        <w:tab/>
        <w:t xml:space="preserve">: Married had 3 </w:t>
      </w:r>
      <w:r w:rsidR="007D2B09">
        <w:rPr>
          <w:rFonts w:eastAsia="Calibri"/>
          <w:sz w:val="22"/>
          <w:lang w:val="en-US" w:eastAsia="en-US"/>
        </w:rPr>
        <w:t>Kids</w:t>
      </w:r>
      <w:r>
        <w:rPr>
          <w:rFonts w:eastAsia="Calibri"/>
          <w:sz w:val="22"/>
          <w:lang w:val="en-US" w:eastAsia="en-US"/>
        </w:rPr>
        <w:t>.</w:t>
      </w:r>
    </w:p>
    <w:p w:rsidR="00747A60" w:rsidRDefault="00747A60">
      <w:pPr>
        <w:jc w:val="both"/>
        <w:rPr>
          <w:rFonts w:ascii="Tw Cen MT" w:hAnsi="Tw Cen MT"/>
          <w:sz w:val="24"/>
          <w:lang w:val="en-US"/>
        </w:rPr>
      </w:pPr>
    </w:p>
    <w:p w:rsidR="00747A60" w:rsidRDefault="00D05685" w:rsidP="00477108">
      <w:pPr>
        <w:pStyle w:val="NormalArial"/>
        <w:shd w:val="clear" w:color="auto" w:fill="D9D9D9"/>
        <w:jc w:val="left"/>
        <w:rPr>
          <w:rFonts w:ascii="Tw Cen MT" w:hAnsi="Tw Cen MT"/>
          <w:sz w:val="24"/>
          <w:lang w:bidi="ar-EG"/>
        </w:rPr>
      </w:pPr>
      <w:r>
        <w:rPr>
          <w:rFonts w:ascii="Tw Cen MT" w:hAnsi="Tw Cen MT"/>
          <w:sz w:val="24"/>
        </w:rPr>
        <w:t xml:space="preserve">2- </w:t>
      </w:r>
      <w:proofErr w:type="spellStart"/>
      <w:r>
        <w:rPr>
          <w:rFonts w:ascii="Tw Cen MT" w:hAnsi="Tw Cen MT"/>
          <w:sz w:val="24"/>
        </w:rPr>
        <w:t>E</w:t>
      </w:r>
      <w:r w:rsidR="00477108">
        <w:rPr>
          <w:rFonts w:ascii="Tw Cen MT" w:hAnsi="Tw Cen MT"/>
          <w:sz w:val="24"/>
        </w:rPr>
        <w:t>d</w:t>
      </w:r>
      <w:r>
        <w:rPr>
          <w:rFonts w:ascii="Tw Cen MT" w:hAnsi="Tw Cen MT"/>
          <w:sz w:val="24"/>
        </w:rPr>
        <w:t>ucation</w:t>
      </w:r>
      <w:proofErr w:type="spellEnd"/>
    </w:p>
    <w:p w:rsidR="00747A60" w:rsidRDefault="00D05685">
      <w:pPr>
        <w:numPr>
          <w:ilvl w:val="0"/>
          <w:numId w:val="4"/>
        </w:numPr>
        <w:jc w:val="both"/>
        <w:rPr>
          <w:rFonts w:ascii="Tw Cen MT" w:hAnsi="Tw Cen MT"/>
          <w:sz w:val="24"/>
          <w:lang w:val="en-US" w:bidi="ar-EG"/>
        </w:rPr>
      </w:pPr>
      <w:r>
        <w:rPr>
          <w:rFonts w:ascii="Tw Cen MT" w:hAnsi="Tw Cen MT"/>
          <w:sz w:val="24"/>
          <w:lang w:val="en-US" w:bidi="ar-EG"/>
        </w:rPr>
        <w:t>Name of University:</w:t>
      </w:r>
      <w:r>
        <w:rPr>
          <w:rStyle w:val="Shorttext1"/>
          <w:rFonts w:ascii="Tw Cen MT" w:hAnsi="Tw Cen MT"/>
          <w:color w:val="000000"/>
          <w:sz w:val="24"/>
          <w:lang w:val="en-US"/>
        </w:rPr>
        <w:t xml:space="preserve"> Faculty of engineering</w:t>
      </w:r>
      <w:r>
        <w:rPr>
          <w:rFonts w:ascii="Tw Cen MT" w:hAnsi="Tw Cen MT"/>
          <w:sz w:val="24"/>
          <w:lang w:val="en-US" w:bidi="ar-EG"/>
        </w:rPr>
        <w:t xml:space="preserve"> </w:t>
      </w:r>
      <w:proofErr w:type="spellStart"/>
      <w:r>
        <w:rPr>
          <w:rFonts w:ascii="Tw Cen MT" w:hAnsi="Tw Cen MT"/>
          <w:sz w:val="24"/>
          <w:lang w:val="en-US" w:bidi="ar-EG"/>
        </w:rPr>
        <w:t>Monofia</w:t>
      </w:r>
      <w:proofErr w:type="spellEnd"/>
      <w:r>
        <w:rPr>
          <w:rFonts w:ascii="Tw Cen MT" w:hAnsi="Tw Cen MT"/>
          <w:sz w:val="24"/>
          <w:lang w:val="en-US" w:bidi="ar-EG"/>
        </w:rPr>
        <w:t xml:space="preserve"> University.</w:t>
      </w:r>
    </w:p>
    <w:p w:rsidR="00747A60" w:rsidRDefault="00D05685">
      <w:pPr>
        <w:spacing w:line="280" w:lineRule="atLeast"/>
        <w:rPr>
          <w:rFonts w:ascii="Tw Cen MT" w:hAnsi="Tw Cen MT"/>
          <w:sz w:val="24"/>
          <w:lang w:val="en-US"/>
        </w:rPr>
      </w:pPr>
      <w:r>
        <w:rPr>
          <w:rFonts w:ascii="Tw Cen MT" w:hAnsi="Tw Cen MT"/>
          <w:sz w:val="24"/>
          <w:lang w:val="en-US"/>
        </w:rPr>
        <w:t xml:space="preserve">           - University Degree:       Pass &amp; Project degree very good  </w:t>
      </w:r>
    </w:p>
    <w:p w:rsidR="00747A60" w:rsidRDefault="00D05685">
      <w:pPr>
        <w:spacing w:line="280" w:lineRule="atLeast"/>
        <w:rPr>
          <w:rFonts w:ascii="Tw Cen MT" w:hAnsi="Tw Cen MT"/>
          <w:sz w:val="24"/>
          <w:lang w:val="en-US"/>
        </w:rPr>
      </w:pPr>
      <w:r>
        <w:rPr>
          <w:rFonts w:ascii="Tw Cen MT" w:hAnsi="Tw Cen MT"/>
          <w:sz w:val="24"/>
          <w:lang w:val="en-US"/>
        </w:rPr>
        <w:t xml:space="preserve">            - Graduation Year:       1985</w:t>
      </w:r>
    </w:p>
    <w:p w:rsidR="00747A60" w:rsidRDefault="00D05685">
      <w:pPr>
        <w:numPr>
          <w:ilvl w:val="0"/>
          <w:numId w:val="4"/>
        </w:numPr>
        <w:spacing w:line="280" w:lineRule="atLeast"/>
        <w:jc w:val="both"/>
        <w:rPr>
          <w:rFonts w:ascii="Tw Cen MT" w:hAnsi="Tw Cen MT"/>
          <w:sz w:val="24"/>
          <w:lang w:val="en-US"/>
        </w:rPr>
      </w:pPr>
      <w:r>
        <w:rPr>
          <w:rFonts w:ascii="Tw Cen MT" w:hAnsi="Tw Cen MT"/>
          <w:sz w:val="24"/>
          <w:lang w:val="en-US" w:bidi="ar-EG"/>
        </w:rPr>
        <w:t>High School:</w:t>
      </w:r>
      <w:r>
        <w:rPr>
          <w:rStyle w:val="Shorttext1"/>
          <w:rFonts w:ascii="Tw Cen MT" w:hAnsi="Tw Cen MT"/>
          <w:color w:val="000000"/>
          <w:sz w:val="24"/>
          <w:lang w:val="en-US"/>
        </w:rPr>
        <w:t xml:space="preserve"> </w:t>
      </w:r>
      <w:proofErr w:type="spellStart"/>
      <w:r>
        <w:rPr>
          <w:rStyle w:val="Shorttext1"/>
          <w:rFonts w:ascii="Tw Cen MT" w:hAnsi="Tw Cen MT"/>
          <w:color w:val="000000"/>
          <w:sz w:val="24"/>
          <w:lang w:val="en-US"/>
        </w:rPr>
        <w:t>Berket</w:t>
      </w:r>
      <w:proofErr w:type="spellEnd"/>
      <w:r>
        <w:rPr>
          <w:rStyle w:val="Shorttext1"/>
          <w:rFonts w:ascii="Tw Cen MT" w:hAnsi="Tw Cen MT"/>
          <w:color w:val="000000"/>
          <w:sz w:val="24"/>
          <w:lang w:val="en-US"/>
        </w:rPr>
        <w:t xml:space="preserve"> </w:t>
      </w:r>
      <w:proofErr w:type="spellStart"/>
      <w:r>
        <w:rPr>
          <w:rStyle w:val="Shorttext1"/>
          <w:rFonts w:ascii="Tw Cen MT" w:hAnsi="Tw Cen MT"/>
          <w:color w:val="000000"/>
          <w:sz w:val="24"/>
          <w:lang w:val="en-US"/>
        </w:rPr>
        <w:t>ElSaba</w:t>
      </w:r>
      <w:proofErr w:type="spellEnd"/>
      <w:r>
        <w:rPr>
          <w:rStyle w:val="Shorttext1"/>
          <w:rFonts w:ascii="Tw Cen MT" w:hAnsi="Tw Cen MT"/>
          <w:color w:val="000000"/>
          <w:sz w:val="24"/>
          <w:lang w:val="en-US"/>
        </w:rPr>
        <w:t xml:space="preserve"> secondary school </w:t>
      </w:r>
      <w:r>
        <w:rPr>
          <w:rFonts w:ascii="Tw Cen MT" w:hAnsi="Tw Cen MT"/>
          <w:sz w:val="24"/>
          <w:lang w:val="en-US"/>
        </w:rPr>
        <w:t xml:space="preserve">           </w:t>
      </w:r>
    </w:p>
    <w:p w:rsidR="00747A60" w:rsidRDefault="00D05685">
      <w:pPr>
        <w:numPr>
          <w:ilvl w:val="0"/>
          <w:numId w:val="4"/>
        </w:numPr>
        <w:spacing w:line="280" w:lineRule="atLeast"/>
        <w:jc w:val="both"/>
        <w:rPr>
          <w:rFonts w:ascii="Tw Cen MT" w:hAnsi="Tw Cen MT"/>
          <w:sz w:val="24"/>
          <w:lang w:val="en-US"/>
        </w:rPr>
      </w:pPr>
      <w:r>
        <w:rPr>
          <w:rFonts w:ascii="Tw Cen MT" w:hAnsi="Tw Cen MT"/>
          <w:sz w:val="24"/>
          <w:lang w:val="en-US"/>
        </w:rPr>
        <w:lastRenderedPageBreak/>
        <w:t>- Graduation Year:       1980</w:t>
      </w:r>
    </w:p>
    <w:p w:rsidR="00747A60" w:rsidRDefault="007D2B09">
      <w:pPr>
        <w:numPr>
          <w:ilvl w:val="0"/>
          <w:numId w:val="4"/>
        </w:numPr>
        <w:jc w:val="both"/>
      </w:pPr>
      <w:proofErr w:type="spellStart"/>
      <w:r>
        <w:t>Current</w:t>
      </w:r>
      <w:proofErr w:type="spellEnd"/>
      <w:r>
        <w:t xml:space="preserve"> </w:t>
      </w:r>
      <w:r w:rsidR="00D05685">
        <w:t>Positions</w:t>
      </w:r>
      <w:r w:rsidR="00D05685">
        <w:tab/>
        <w:t>: Projects General Manager</w:t>
      </w:r>
    </w:p>
    <w:p w:rsidR="00747A60" w:rsidRDefault="00D05685">
      <w:pPr>
        <w:numPr>
          <w:ilvl w:val="0"/>
          <w:numId w:val="4"/>
        </w:numPr>
        <w:jc w:val="both"/>
      </w:pPr>
      <w:proofErr w:type="spellStart"/>
      <w:r>
        <w:t>Employer</w:t>
      </w:r>
      <w:proofErr w:type="spellEnd"/>
      <w:r>
        <w:tab/>
      </w:r>
      <w:r>
        <w:tab/>
      </w:r>
      <w:proofErr w:type="gramStart"/>
      <w:r>
        <w:t>:  East</w:t>
      </w:r>
      <w:proofErr w:type="gramEnd"/>
      <w:r>
        <w:t xml:space="preserve"> Zeit </w:t>
      </w:r>
      <w:proofErr w:type="spellStart"/>
      <w:r>
        <w:t>Petroleum</w:t>
      </w:r>
      <w:proofErr w:type="spellEnd"/>
      <w:r>
        <w:t xml:space="preserve">. Co., </w:t>
      </w:r>
      <w:proofErr w:type="spellStart"/>
      <w:r>
        <w:t>Egypt</w:t>
      </w:r>
      <w:proofErr w:type="spellEnd"/>
    </w:p>
    <w:p w:rsidR="00747A60" w:rsidRDefault="00D05685">
      <w:pPr>
        <w:numPr>
          <w:ilvl w:val="0"/>
          <w:numId w:val="4"/>
        </w:numPr>
        <w:jc w:val="both"/>
      </w:pPr>
      <w:proofErr w:type="spellStart"/>
      <w:r>
        <w:t>Address</w:t>
      </w:r>
      <w:proofErr w:type="spellEnd"/>
      <w:r>
        <w:tab/>
      </w:r>
      <w:r>
        <w:tab/>
        <w:t xml:space="preserve">:  </w:t>
      </w:r>
      <w:proofErr w:type="spellStart"/>
      <w:r>
        <w:t>Borg</w:t>
      </w:r>
      <w:proofErr w:type="spellEnd"/>
      <w:r>
        <w:t xml:space="preserve"> </w:t>
      </w:r>
      <w:proofErr w:type="spellStart"/>
      <w:r>
        <w:t>Zahret</w:t>
      </w:r>
      <w:proofErr w:type="spellEnd"/>
      <w:r>
        <w:t xml:space="preserve"> El </w:t>
      </w:r>
      <w:proofErr w:type="spellStart"/>
      <w:r>
        <w:t>Maadi</w:t>
      </w:r>
      <w:proofErr w:type="spellEnd"/>
      <w:r>
        <w:t xml:space="preserve"> – </w:t>
      </w:r>
      <w:proofErr w:type="spellStart"/>
      <w:r>
        <w:t>Cornish</w:t>
      </w:r>
      <w:proofErr w:type="spellEnd"/>
      <w:r>
        <w:t xml:space="preserve"> El </w:t>
      </w:r>
      <w:proofErr w:type="spellStart"/>
      <w:r>
        <w:t>nile</w:t>
      </w:r>
      <w:proofErr w:type="spellEnd"/>
      <w:r>
        <w:t>-</w:t>
      </w:r>
    </w:p>
    <w:p w:rsidR="00747A60" w:rsidRDefault="00D05685">
      <w:pPr>
        <w:numPr>
          <w:ilvl w:val="0"/>
          <w:numId w:val="4"/>
        </w:numPr>
        <w:spacing w:line="280" w:lineRule="atLeast"/>
        <w:jc w:val="both"/>
        <w:rPr>
          <w:rFonts w:ascii="Tw Cen MT" w:hAnsi="Tw Cen MT"/>
          <w:sz w:val="24"/>
          <w:lang w:val="en-US"/>
        </w:rPr>
      </w:pPr>
      <w:r>
        <w:t xml:space="preserve">                                        </w:t>
      </w:r>
      <w:proofErr w:type="spellStart"/>
      <w:r>
        <w:t>Maadi</w:t>
      </w:r>
      <w:proofErr w:type="spellEnd"/>
      <w:r>
        <w:t xml:space="preserve"> – Cairo - </w:t>
      </w:r>
      <w:proofErr w:type="spellStart"/>
      <w:r>
        <w:t>Egypt</w:t>
      </w:r>
      <w:proofErr w:type="spellEnd"/>
      <w:r>
        <w:t xml:space="preserve">    P.O. Box: 1303</w:t>
      </w:r>
    </w:p>
    <w:p w:rsidR="00747A60" w:rsidRDefault="00D05685">
      <w:pPr>
        <w:spacing w:line="280" w:lineRule="atLeast"/>
        <w:jc w:val="both"/>
        <w:rPr>
          <w:rFonts w:ascii="Tw Cen MT" w:hAnsi="Tw Cen MT"/>
          <w:sz w:val="24"/>
          <w:lang w:val="en-US"/>
        </w:rPr>
      </w:pPr>
      <w:r>
        <w:rPr>
          <w:rFonts w:ascii="Arial" w:hAnsi="Arial"/>
          <w:b/>
          <w:color w:val="000000"/>
          <w:sz w:val="26"/>
          <w:lang w:val="en-US"/>
        </w:rPr>
        <w:t>Employment Experience</w:t>
      </w:r>
    </w:p>
    <w:p w:rsidR="00747A60" w:rsidRDefault="00D05685">
      <w:pPr>
        <w:rPr>
          <w:rFonts w:ascii="Tw Cen MT" w:hAnsi="Tw Cen MT" w:cs="TimesNewRomanPS-BoldMT"/>
          <w:b/>
          <w:color w:val="000000"/>
          <w:sz w:val="24"/>
          <w:u w:val="single"/>
          <w:lang w:val="en-US"/>
        </w:rPr>
      </w:pPr>
      <w:r>
        <w:rPr>
          <w:rFonts w:ascii="Tw Cen MT" w:hAnsi="Tw Cen MT" w:cs="TimesNewRomanPS-BoldMT"/>
          <w:b/>
          <w:color w:val="000000"/>
          <w:sz w:val="24"/>
          <w:u w:val="single"/>
          <w:lang w:val="en-US"/>
        </w:rPr>
        <w:t xml:space="preserve">2014 – </w:t>
      </w:r>
      <w:proofErr w:type="gramStart"/>
      <w:r>
        <w:rPr>
          <w:rFonts w:ascii="Tw Cen MT" w:hAnsi="Tw Cen MT" w:cs="TimesNewRomanPS-BoldMT"/>
          <w:b/>
          <w:color w:val="000000"/>
          <w:sz w:val="24"/>
          <w:u w:val="single"/>
          <w:lang w:val="en-US"/>
        </w:rPr>
        <w:t>till</w:t>
      </w:r>
      <w:proofErr w:type="gramEnd"/>
      <w:r>
        <w:rPr>
          <w:rFonts w:ascii="Tw Cen MT" w:hAnsi="Tw Cen MT" w:cs="TimesNewRomanPS-BoldMT"/>
          <w:b/>
          <w:color w:val="000000"/>
          <w:sz w:val="24"/>
          <w:u w:val="single"/>
          <w:lang w:val="en-US"/>
        </w:rPr>
        <w:t xml:space="preserve"> present </w:t>
      </w:r>
      <w:r w:rsidR="00F96A84">
        <w:rPr>
          <w:rFonts w:eastAsia="Calibri"/>
          <w:b/>
          <w:sz w:val="22"/>
          <w:u w:val="single"/>
          <w:lang w:val="en-US" w:eastAsia="en-US"/>
        </w:rPr>
        <w:t>(</w:t>
      </w:r>
      <w:r w:rsidR="00F96A84">
        <w:rPr>
          <w:rFonts w:eastAsia="Calibri"/>
          <w:b/>
          <w:sz w:val="22"/>
          <w:lang w:val="en-US" w:eastAsia="en-US"/>
        </w:rPr>
        <w:t>East Zeit Petroleum  Zeitco )</w:t>
      </w:r>
    </w:p>
    <w:p w:rsidR="00747A60" w:rsidRDefault="00D05685">
      <w:pPr>
        <w:rPr>
          <w:rFonts w:cs="TimesNewRomanPS-BoldMT"/>
          <w:b/>
          <w:i/>
          <w:color w:val="000000"/>
          <w:sz w:val="22"/>
          <w:lang w:val="en-US"/>
        </w:rPr>
      </w:pPr>
      <w:r>
        <w:rPr>
          <w:rFonts w:cs="TimesNewRomanPS-BoldMT"/>
          <w:b/>
          <w:i/>
          <w:color w:val="000000"/>
          <w:sz w:val="22"/>
          <w:lang w:val="en-US"/>
        </w:rPr>
        <w:t xml:space="preserve">Projects general manager </w:t>
      </w:r>
    </w:p>
    <w:p w:rsidR="00747A60" w:rsidRDefault="00F560C8" w:rsidP="00F560C8">
      <w:pPr>
        <w:rPr>
          <w:rFonts w:cs="TimesNewRomanPS-BoldMT"/>
          <w:color w:val="000000"/>
          <w:sz w:val="22"/>
          <w:u w:val="single"/>
          <w:lang w:val="en-US"/>
        </w:rPr>
      </w:pPr>
      <w:proofErr w:type="spellStart"/>
      <w:r>
        <w:rPr>
          <w:sz w:val="22"/>
          <w:lang w:bidi="ar-EG"/>
        </w:rPr>
        <w:t>R</w:t>
      </w:r>
      <w:r w:rsidR="00D05685">
        <w:rPr>
          <w:sz w:val="22"/>
          <w:lang w:bidi="ar-EG"/>
        </w:rPr>
        <w:t>eport</w:t>
      </w:r>
      <w:r>
        <w:rPr>
          <w:sz w:val="22"/>
          <w:lang w:bidi="ar-EG"/>
        </w:rPr>
        <w:t>ing</w:t>
      </w:r>
      <w:proofErr w:type="spellEnd"/>
      <w:r>
        <w:rPr>
          <w:sz w:val="22"/>
          <w:lang w:bidi="ar-EG"/>
        </w:rPr>
        <w:t xml:space="preserve"> </w:t>
      </w:r>
      <w:r w:rsidR="00D05685">
        <w:rPr>
          <w:sz w:val="22"/>
          <w:lang w:bidi="ar-EG"/>
        </w:rPr>
        <w:t xml:space="preserve"> </w:t>
      </w:r>
      <w:proofErr w:type="spellStart"/>
      <w:r w:rsidR="00D05685">
        <w:rPr>
          <w:sz w:val="22"/>
          <w:lang w:bidi="ar-EG"/>
        </w:rPr>
        <w:t>directly</w:t>
      </w:r>
      <w:proofErr w:type="spellEnd"/>
      <w:r w:rsidR="00D05685">
        <w:rPr>
          <w:sz w:val="22"/>
          <w:lang w:bidi="ar-EG"/>
        </w:rPr>
        <w:t xml:space="preserve"> to </w:t>
      </w:r>
      <w:proofErr w:type="spellStart"/>
      <w:r w:rsidR="00D05685">
        <w:rPr>
          <w:sz w:val="22"/>
          <w:lang w:bidi="ar-EG"/>
        </w:rPr>
        <w:t>MDs</w:t>
      </w:r>
      <w:proofErr w:type="spellEnd"/>
      <w:r w:rsidR="00D05685">
        <w:rPr>
          <w:sz w:val="22"/>
          <w:lang w:bidi="ar-EG"/>
        </w:rPr>
        <w:t xml:space="preserve">, </w:t>
      </w:r>
      <w:proofErr w:type="spellStart"/>
      <w:r w:rsidR="00D05685">
        <w:rPr>
          <w:color w:val="000000"/>
          <w:sz w:val="22"/>
          <w:lang w:bidi="ar-EG"/>
        </w:rPr>
        <w:t>responsible</w:t>
      </w:r>
      <w:proofErr w:type="spellEnd"/>
      <w:r w:rsidR="00D05685">
        <w:rPr>
          <w:color w:val="000000"/>
          <w:sz w:val="22"/>
          <w:lang w:bidi="ar-EG"/>
        </w:rPr>
        <w:t xml:space="preserve"> </w:t>
      </w:r>
      <w:proofErr w:type="spellStart"/>
      <w:r w:rsidR="00D05685">
        <w:rPr>
          <w:sz w:val="22"/>
          <w:lang w:bidi="ar-EG"/>
        </w:rPr>
        <w:t>for</w:t>
      </w:r>
      <w:proofErr w:type="spellEnd"/>
      <w:r w:rsidR="00D05685">
        <w:rPr>
          <w:sz w:val="22"/>
          <w:lang w:bidi="ar-EG"/>
        </w:rPr>
        <w:t xml:space="preserve"> </w:t>
      </w:r>
      <w:proofErr w:type="spellStart"/>
      <w:r w:rsidR="00D05685">
        <w:rPr>
          <w:sz w:val="22"/>
          <w:lang w:bidi="ar-EG"/>
        </w:rPr>
        <w:t>reviewing</w:t>
      </w:r>
      <w:proofErr w:type="spellEnd"/>
      <w:r w:rsidR="00D05685">
        <w:rPr>
          <w:sz w:val="22"/>
          <w:lang w:bidi="ar-EG"/>
        </w:rPr>
        <w:t xml:space="preserve"> </w:t>
      </w:r>
      <w:proofErr w:type="spellStart"/>
      <w:r w:rsidR="00D05685">
        <w:rPr>
          <w:sz w:val="22"/>
          <w:lang w:bidi="ar-EG"/>
        </w:rPr>
        <w:t>all</w:t>
      </w:r>
      <w:proofErr w:type="spellEnd"/>
      <w:r w:rsidR="00D05685">
        <w:rPr>
          <w:sz w:val="22"/>
          <w:lang w:bidi="ar-EG"/>
        </w:rPr>
        <w:t xml:space="preserve"> </w:t>
      </w:r>
      <w:proofErr w:type="spellStart"/>
      <w:r w:rsidR="00D05685">
        <w:rPr>
          <w:sz w:val="22"/>
          <w:lang w:bidi="ar-EG"/>
        </w:rPr>
        <w:t>constructions</w:t>
      </w:r>
      <w:proofErr w:type="spellEnd"/>
      <w:r w:rsidR="00D05685">
        <w:rPr>
          <w:sz w:val="22"/>
          <w:lang w:bidi="ar-EG"/>
        </w:rPr>
        <w:t xml:space="preserve"> </w:t>
      </w:r>
      <w:proofErr w:type="spellStart"/>
      <w:r w:rsidR="00D05685">
        <w:rPr>
          <w:sz w:val="22"/>
          <w:lang w:bidi="ar-EG"/>
        </w:rPr>
        <w:t>work</w:t>
      </w:r>
      <w:proofErr w:type="spellEnd"/>
      <w:r w:rsidR="00D05685">
        <w:rPr>
          <w:sz w:val="22"/>
          <w:lang w:bidi="ar-EG"/>
        </w:rPr>
        <w:t xml:space="preserve"> </w:t>
      </w:r>
      <w:proofErr w:type="spellStart"/>
      <w:r w:rsidR="00D05685">
        <w:rPr>
          <w:sz w:val="22"/>
          <w:lang w:bidi="ar-EG"/>
        </w:rPr>
        <w:t>carried</w:t>
      </w:r>
      <w:proofErr w:type="spellEnd"/>
      <w:r w:rsidR="00D05685">
        <w:rPr>
          <w:sz w:val="22"/>
          <w:lang w:bidi="ar-EG"/>
        </w:rPr>
        <w:t xml:space="preserve"> </w:t>
      </w:r>
      <w:proofErr w:type="spellStart"/>
      <w:r w:rsidR="00D05685">
        <w:rPr>
          <w:sz w:val="22"/>
          <w:lang w:bidi="ar-EG"/>
        </w:rPr>
        <w:t>out</w:t>
      </w:r>
      <w:proofErr w:type="spellEnd"/>
      <w:r w:rsidR="00D05685">
        <w:rPr>
          <w:sz w:val="22"/>
          <w:lang w:bidi="ar-EG"/>
        </w:rPr>
        <w:t xml:space="preserve"> </w:t>
      </w:r>
      <w:proofErr w:type="spellStart"/>
      <w:r w:rsidR="00D05685">
        <w:rPr>
          <w:sz w:val="22"/>
          <w:lang w:bidi="ar-EG"/>
        </w:rPr>
        <w:t>by</w:t>
      </w:r>
      <w:proofErr w:type="spellEnd"/>
      <w:r w:rsidR="00D05685">
        <w:rPr>
          <w:sz w:val="22"/>
          <w:lang w:bidi="ar-EG"/>
        </w:rPr>
        <w:t xml:space="preserve"> </w:t>
      </w:r>
      <w:proofErr w:type="spellStart"/>
      <w:r w:rsidR="00D05685">
        <w:rPr>
          <w:sz w:val="22"/>
          <w:lang w:bidi="ar-EG"/>
        </w:rPr>
        <w:t>the</w:t>
      </w:r>
      <w:proofErr w:type="spellEnd"/>
      <w:r w:rsidR="00D05685">
        <w:rPr>
          <w:sz w:val="22"/>
          <w:lang w:bidi="ar-EG"/>
        </w:rPr>
        <w:t xml:space="preserve"> Projects </w:t>
      </w:r>
      <w:proofErr w:type="spellStart"/>
      <w:r w:rsidR="00D05685">
        <w:rPr>
          <w:sz w:val="22"/>
          <w:lang w:bidi="ar-EG"/>
        </w:rPr>
        <w:t>Dept</w:t>
      </w:r>
      <w:proofErr w:type="spellEnd"/>
      <w:r w:rsidR="00D05685">
        <w:rPr>
          <w:sz w:val="22"/>
          <w:lang w:bidi="ar-EG"/>
        </w:rPr>
        <w:t xml:space="preserve">., </w:t>
      </w:r>
      <w:proofErr w:type="spellStart"/>
      <w:r w:rsidR="00D05685">
        <w:rPr>
          <w:sz w:val="22"/>
          <w:lang w:bidi="ar-EG"/>
        </w:rPr>
        <w:t>including</w:t>
      </w:r>
      <w:proofErr w:type="spellEnd"/>
      <w:r w:rsidR="00D05685">
        <w:rPr>
          <w:sz w:val="22"/>
          <w:lang w:bidi="ar-EG"/>
        </w:rPr>
        <w:t xml:space="preserve"> </w:t>
      </w:r>
      <w:proofErr w:type="spellStart"/>
      <w:r w:rsidR="00D05685">
        <w:rPr>
          <w:sz w:val="22"/>
          <w:lang w:bidi="ar-EG"/>
        </w:rPr>
        <w:t>manufacturing</w:t>
      </w:r>
      <w:proofErr w:type="spellEnd"/>
      <w:r w:rsidR="00D05685">
        <w:rPr>
          <w:sz w:val="22"/>
          <w:lang w:bidi="ar-EG"/>
        </w:rPr>
        <w:t xml:space="preserve">, </w:t>
      </w:r>
      <w:proofErr w:type="spellStart"/>
      <w:r w:rsidR="00D05685">
        <w:rPr>
          <w:sz w:val="22"/>
          <w:lang w:bidi="ar-EG"/>
        </w:rPr>
        <w:t>installation</w:t>
      </w:r>
      <w:proofErr w:type="spellEnd"/>
      <w:r w:rsidR="00D05685">
        <w:rPr>
          <w:sz w:val="22"/>
          <w:lang w:bidi="ar-EG"/>
        </w:rPr>
        <w:t xml:space="preserve"> and </w:t>
      </w:r>
      <w:proofErr w:type="spellStart"/>
      <w:r w:rsidR="00D05685">
        <w:rPr>
          <w:sz w:val="22"/>
          <w:lang w:bidi="ar-EG"/>
        </w:rPr>
        <w:t>inspection</w:t>
      </w:r>
      <w:proofErr w:type="spellEnd"/>
      <w:r w:rsidR="00D05685">
        <w:rPr>
          <w:sz w:val="22"/>
          <w:lang w:bidi="ar-EG"/>
        </w:rPr>
        <w:t xml:space="preserve"> </w:t>
      </w:r>
      <w:proofErr w:type="spellStart"/>
      <w:r w:rsidR="00D05685">
        <w:rPr>
          <w:sz w:val="22"/>
          <w:lang w:bidi="ar-EG"/>
        </w:rPr>
        <w:t>before</w:t>
      </w:r>
      <w:proofErr w:type="spellEnd"/>
      <w:r w:rsidR="00D05685">
        <w:rPr>
          <w:sz w:val="22"/>
          <w:lang w:bidi="ar-EG"/>
        </w:rPr>
        <w:t xml:space="preserve"> </w:t>
      </w:r>
      <w:proofErr w:type="spellStart"/>
      <w:r w:rsidR="00D05685">
        <w:rPr>
          <w:sz w:val="22"/>
          <w:lang w:bidi="ar-EG"/>
        </w:rPr>
        <w:t>starting</w:t>
      </w:r>
      <w:proofErr w:type="spellEnd"/>
      <w:r w:rsidR="00D05685">
        <w:rPr>
          <w:sz w:val="22"/>
          <w:lang w:bidi="ar-EG"/>
        </w:rPr>
        <w:t xml:space="preserve"> up </w:t>
      </w:r>
      <w:proofErr w:type="spellStart"/>
      <w:r w:rsidR="00D05685">
        <w:rPr>
          <w:sz w:val="22"/>
          <w:lang w:bidi="ar-EG"/>
        </w:rPr>
        <w:t>all</w:t>
      </w:r>
      <w:proofErr w:type="spellEnd"/>
      <w:r w:rsidR="00D05685">
        <w:rPr>
          <w:sz w:val="22"/>
          <w:lang w:bidi="ar-EG"/>
        </w:rPr>
        <w:t xml:space="preserve"> </w:t>
      </w:r>
      <w:proofErr w:type="spellStart"/>
      <w:r w:rsidR="00D05685">
        <w:rPr>
          <w:sz w:val="22"/>
          <w:lang w:bidi="ar-EG"/>
        </w:rPr>
        <w:t>constructions</w:t>
      </w:r>
      <w:proofErr w:type="spellEnd"/>
      <w:r w:rsidR="00D05685">
        <w:rPr>
          <w:sz w:val="22"/>
          <w:lang w:bidi="ar-EG"/>
        </w:rPr>
        <w:t xml:space="preserve">, pipelines and </w:t>
      </w:r>
      <w:proofErr w:type="spellStart"/>
      <w:r w:rsidR="00D05685">
        <w:rPr>
          <w:sz w:val="22"/>
          <w:lang w:bidi="ar-EG"/>
        </w:rPr>
        <w:t>production</w:t>
      </w:r>
      <w:proofErr w:type="spellEnd"/>
      <w:r w:rsidR="00D05685">
        <w:rPr>
          <w:sz w:val="22"/>
          <w:lang w:bidi="ar-EG"/>
        </w:rPr>
        <w:t xml:space="preserve"> </w:t>
      </w:r>
      <w:proofErr w:type="spellStart"/>
      <w:r w:rsidR="00D05685">
        <w:rPr>
          <w:sz w:val="22"/>
          <w:lang w:bidi="ar-EG"/>
        </w:rPr>
        <w:t>facilities</w:t>
      </w:r>
      <w:proofErr w:type="spellEnd"/>
      <w:r w:rsidR="00D05685">
        <w:rPr>
          <w:sz w:val="22"/>
          <w:lang w:bidi="ar-EG"/>
        </w:rPr>
        <w:t xml:space="preserve">.  </w:t>
      </w:r>
      <w:proofErr w:type="spellStart"/>
      <w:r w:rsidR="00D05685">
        <w:rPr>
          <w:sz w:val="22"/>
          <w:lang w:bidi="ar-EG"/>
        </w:rPr>
        <w:t>It</w:t>
      </w:r>
      <w:proofErr w:type="spellEnd"/>
      <w:r w:rsidR="00D05685">
        <w:rPr>
          <w:sz w:val="22"/>
          <w:lang w:bidi="ar-EG"/>
        </w:rPr>
        <w:t xml:space="preserve"> </w:t>
      </w:r>
      <w:proofErr w:type="spellStart"/>
      <w:r w:rsidR="00D05685">
        <w:rPr>
          <w:sz w:val="22"/>
          <w:lang w:bidi="ar-EG"/>
        </w:rPr>
        <w:t>is</w:t>
      </w:r>
      <w:proofErr w:type="spellEnd"/>
      <w:r w:rsidR="00D05685">
        <w:rPr>
          <w:sz w:val="22"/>
          <w:lang w:bidi="ar-EG"/>
        </w:rPr>
        <w:t xml:space="preserve"> </w:t>
      </w:r>
      <w:proofErr w:type="spellStart"/>
      <w:r w:rsidR="00D05685">
        <w:rPr>
          <w:sz w:val="22"/>
          <w:lang w:bidi="ar-EG"/>
        </w:rPr>
        <w:t>also</w:t>
      </w:r>
      <w:proofErr w:type="spellEnd"/>
      <w:r w:rsidR="00D05685">
        <w:rPr>
          <w:sz w:val="22"/>
          <w:lang w:bidi="ar-EG"/>
        </w:rPr>
        <w:t xml:space="preserve"> </w:t>
      </w:r>
      <w:proofErr w:type="spellStart"/>
      <w:r w:rsidR="00D05685">
        <w:rPr>
          <w:sz w:val="22"/>
          <w:lang w:bidi="ar-EG"/>
        </w:rPr>
        <w:t>responsibil</w:t>
      </w:r>
      <w:proofErr w:type="spellEnd"/>
      <w:r>
        <w:rPr>
          <w:sz w:val="22"/>
          <w:lang w:bidi="ar-EG"/>
        </w:rPr>
        <w:t xml:space="preserve"> </w:t>
      </w:r>
      <w:proofErr w:type="spellStart"/>
      <w:r>
        <w:rPr>
          <w:sz w:val="22"/>
          <w:lang w:bidi="ar-EG"/>
        </w:rPr>
        <w:t>for</w:t>
      </w:r>
      <w:proofErr w:type="spellEnd"/>
      <w:r w:rsidR="00D05685">
        <w:rPr>
          <w:sz w:val="22"/>
          <w:lang w:bidi="ar-EG"/>
        </w:rPr>
        <w:t xml:space="preserve"> </w:t>
      </w:r>
      <w:proofErr w:type="spellStart"/>
      <w:r w:rsidR="00D05685">
        <w:rPr>
          <w:sz w:val="22"/>
          <w:lang w:bidi="ar-EG"/>
        </w:rPr>
        <w:t>managing</w:t>
      </w:r>
      <w:proofErr w:type="spellEnd"/>
      <w:r w:rsidR="00D05685">
        <w:rPr>
          <w:sz w:val="22"/>
          <w:lang w:bidi="ar-EG"/>
        </w:rPr>
        <w:t xml:space="preserve"> </w:t>
      </w:r>
      <w:proofErr w:type="spellStart"/>
      <w:r w:rsidR="00D05685">
        <w:rPr>
          <w:sz w:val="22"/>
          <w:lang w:bidi="ar-EG"/>
        </w:rPr>
        <w:t>the</w:t>
      </w:r>
      <w:proofErr w:type="spellEnd"/>
      <w:r w:rsidR="00D05685">
        <w:rPr>
          <w:sz w:val="22"/>
          <w:lang w:bidi="ar-EG"/>
        </w:rPr>
        <w:t xml:space="preserve"> </w:t>
      </w:r>
      <w:proofErr w:type="spellStart"/>
      <w:r w:rsidR="00D05685">
        <w:rPr>
          <w:sz w:val="22"/>
          <w:lang w:bidi="ar-EG"/>
        </w:rPr>
        <w:t>work</w:t>
      </w:r>
      <w:proofErr w:type="spellEnd"/>
      <w:r w:rsidR="00D05685">
        <w:rPr>
          <w:sz w:val="22"/>
          <w:lang w:bidi="ar-EG"/>
        </w:rPr>
        <w:t xml:space="preserve"> </w:t>
      </w:r>
      <w:proofErr w:type="spellStart"/>
      <w:r w:rsidR="00D05685">
        <w:rPr>
          <w:sz w:val="22"/>
          <w:lang w:bidi="ar-EG"/>
        </w:rPr>
        <w:t>activities</w:t>
      </w:r>
      <w:proofErr w:type="spellEnd"/>
      <w:r w:rsidR="00D05685">
        <w:rPr>
          <w:sz w:val="22"/>
          <w:lang w:bidi="ar-EG"/>
        </w:rPr>
        <w:t xml:space="preserve"> of </w:t>
      </w:r>
      <w:proofErr w:type="spellStart"/>
      <w:r w:rsidR="00D05685">
        <w:rPr>
          <w:sz w:val="22"/>
          <w:lang w:bidi="ar-EG"/>
        </w:rPr>
        <w:t>external</w:t>
      </w:r>
      <w:proofErr w:type="spellEnd"/>
      <w:r w:rsidR="00D05685">
        <w:rPr>
          <w:sz w:val="22"/>
          <w:lang w:bidi="ar-EG"/>
        </w:rPr>
        <w:t xml:space="preserve"> </w:t>
      </w:r>
      <w:proofErr w:type="spellStart"/>
      <w:r w:rsidR="00D05685">
        <w:rPr>
          <w:sz w:val="22"/>
          <w:lang w:bidi="ar-EG"/>
        </w:rPr>
        <w:t>contractors</w:t>
      </w:r>
      <w:proofErr w:type="spellEnd"/>
      <w:r w:rsidR="00D05685">
        <w:rPr>
          <w:sz w:val="22"/>
          <w:lang w:bidi="ar-EG"/>
        </w:rPr>
        <w:t xml:space="preserve">, to </w:t>
      </w:r>
      <w:proofErr w:type="spellStart"/>
      <w:r w:rsidR="00D05685">
        <w:rPr>
          <w:sz w:val="22"/>
          <w:lang w:bidi="ar-EG"/>
        </w:rPr>
        <w:t>achieve</w:t>
      </w:r>
      <w:proofErr w:type="spellEnd"/>
      <w:r w:rsidR="00D05685">
        <w:rPr>
          <w:sz w:val="22"/>
          <w:lang w:bidi="ar-EG"/>
        </w:rPr>
        <w:t xml:space="preserve"> </w:t>
      </w:r>
      <w:proofErr w:type="spellStart"/>
      <w:r w:rsidR="00D05685">
        <w:rPr>
          <w:sz w:val="22"/>
          <w:lang w:bidi="ar-EG"/>
        </w:rPr>
        <w:t>satisfactory</w:t>
      </w:r>
      <w:proofErr w:type="spellEnd"/>
      <w:r w:rsidR="00D05685">
        <w:rPr>
          <w:sz w:val="22"/>
          <w:lang w:bidi="ar-EG"/>
        </w:rPr>
        <w:t xml:space="preserve"> performance in </w:t>
      </w:r>
      <w:proofErr w:type="spellStart"/>
      <w:r w:rsidR="00D05685">
        <w:rPr>
          <w:sz w:val="22"/>
          <w:lang w:bidi="ar-EG"/>
        </w:rPr>
        <w:t>the</w:t>
      </w:r>
      <w:proofErr w:type="spellEnd"/>
      <w:r w:rsidR="00D05685">
        <w:rPr>
          <w:sz w:val="22"/>
          <w:lang w:bidi="ar-EG"/>
        </w:rPr>
        <w:t xml:space="preserve"> </w:t>
      </w:r>
      <w:proofErr w:type="spellStart"/>
      <w:r w:rsidR="00D05685">
        <w:rPr>
          <w:sz w:val="22"/>
          <w:lang w:bidi="ar-EG"/>
        </w:rPr>
        <w:t>technical</w:t>
      </w:r>
      <w:proofErr w:type="spellEnd"/>
      <w:r w:rsidR="00D05685">
        <w:rPr>
          <w:sz w:val="22"/>
          <w:lang w:bidi="ar-EG"/>
        </w:rPr>
        <w:t xml:space="preserve"> </w:t>
      </w:r>
      <w:proofErr w:type="spellStart"/>
      <w:r w:rsidR="00D05685">
        <w:rPr>
          <w:sz w:val="22"/>
          <w:lang w:bidi="ar-EG"/>
        </w:rPr>
        <w:t>activities</w:t>
      </w:r>
      <w:proofErr w:type="spellEnd"/>
      <w:r w:rsidR="00D05685">
        <w:rPr>
          <w:sz w:val="22"/>
          <w:lang w:bidi="ar-EG"/>
        </w:rPr>
        <w:t xml:space="preserve">, </w:t>
      </w:r>
      <w:proofErr w:type="spellStart"/>
      <w:r w:rsidR="00D05685">
        <w:rPr>
          <w:sz w:val="22"/>
          <w:lang w:bidi="ar-EG"/>
        </w:rPr>
        <w:t>operations</w:t>
      </w:r>
      <w:proofErr w:type="spellEnd"/>
      <w:r w:rsidR="00D05685">
        <w:rPr>
          <w:sz w:val="22"/>
          <w:lang w:bidi="ar-EG"/>
        </w:rPr>
        <w:t xml:space="preserve"> and safety.</w:t>
      </w:r>
    </w:p>
    <w:p w:rsidR="00747A60" w:rsidRDefault="00D05685">
      <w:pPr>
        <w:tabs>
          <w:tab w:val="right" w:pos="851"/>
        </w:tabs>
        <w:spacing w:after="0" w:line="240" w:lineRule="auto"/>
        <w:ind w:left="851" w:hanging="851"/>
        <w:rPr>
          <w:sz w:val="22"/>
          <w:u w:val="single"/>
          <w:lang w:val="en-US" w:eastAsia="en-US" w:bidi="ar-EG"/>
        </w:rPr>
      </w:pPr>
      <w:r>
        <w:rPr>
          <w:sz w:val="22"/>
          <w:u w:val="single"/>
          <w:lang w:val="en-US" w:eastAsia="en-US" w:bidi="ar-EG"/>
        </w:rPr>
        <w:t>Duties and Responsibilities</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Build the strong and effective team which can execute the different constructions and preparations of operation upon the appropriate economic way. </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Guide the personnel to abide by the standards of environment, safety and work security. </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Plan and execute the various projects in the limits of job reasonability.</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Perform the affective rule to write and develop the contracts by and between projects, partners, customers and suppliers.  </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Follow all important factors which affect the results regarding costs, time schedule, and quality, standards of safety and security and protection of environment as well as informing the team of management, partners and shareholders. </w:t>
      </w:r>
    </w:p>
    <w:p w:rsidR="00747A60" w:rsidRDefault="00D05685">
      <w:pPr>
        <w:rPr>
          <w:sz w:val="22"/>
          <w:lang w:val="en-US" w:eastAsia="en-US" w:bidi="ar-EG"/>
        </w:rPr>
      </w:pPr>
      <w:r>
        <w:rPr>
          <w:sz w:val="22"/>
          <w:lang w:val="en-US" w:eastAsia="en-US" w:bidi="ar-EG"/>
        </w:rPr>
        <w:t>Verify that the project is applying all the principles, procedures and policies of company</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Define and settle all the problems of constructions which may start between the departments of projects, contractors, suppliers to reach the resolutions which could satisfy all parties. </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Share and help in the development of individuals working in project team.</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 xml:space="preserve">Responsible for the preparation of project construction costs and program of execution. </w:t>
      </w:r>
    </w:p>
    <w:p w:rsidR="00747A60" w:rsidRDefault="00D05685">
      <w:pPr>
        <w:numPr>
          <w:ilvl w:val="0"/>
          <w:numId w:val="27"/>
        </w:numPr>
        <w:tabs>
          <w:tab w:val="right" w:pos="709"/>
        </w:tabs>
        <w:spacing w:after="0" w:line="240" w:lineRule="auto"/>
        <w:jc w:val="both"/>
        <w:rPr>
          <w:sz w:val="22"/>
          <w:lang w:val="en-US" w:eastAsia="en-US" w:bidi="ar-EG"/>
        </w:rPr>
      </w:pPr>
      <w:r>
        <w:rPr>
          <w:sz w:val="22"/>
          <w:lang w:val="en-US" w:eastAsia="en-US" w:bidi="ar-EG"/>
        </w:rPr>
        <w:t>Verify that the standards of comprehensive system of processes administration and instructions of health, safety and environment are completely applied.</w:t>
      </w:r>
    </w:p>
    <w:p w:rsidR="008D692B" w:rsidRDefault="008D692B">
      <w:pPr>
        <w:jc w:val="both"/>
        <w:rPr>
          <w:rFonts w:ascii="Arial" w:hAnsi="Arial"/>
          <w:b/>
          <w:sz w:val="22"/>
          <w:u w:val="single"/>
          <w:lang w:val="en-US" w:eastAsia="en-US" w:bidi="ar-EG"/>
        </w:rPr>
      </w:pPr>
    </w:p>
    <w:p w:rsidR="00747A60" w:rsidRDefault="00D05685">
      <w:pPr>
        <w:jc w:val="both"/>
        <w:rPr>
          <w:rFonts w:eastAsia="Calibri"/>
          <w:b/>
          <w:sz w:val="22"/>
          <w:u w:val="single"/>
          <w:lang w:val="en-US" w:eastAsia="en-US"/>
        </w:rPr>
      </w:pPr>
      <w:r>
        <w:rPr>
          <w:rFonts w:ascii="Arial" w:hAnsi="Arial"/>
          <w:b/>
          <w:sz w:val="22"/>
          <w:u w:val="single"/>
          <w:lang w:val="en-US" w:eastAsia="en-US" w:bidi="ar-EG"/>
        </w:rPr>
        <w:t>From 2013 to 2014</w:t>
      </w:r>
      <w:r>
        <w:rPr>
          <w:rFonts w:eastAsia="Calibri"/>
          <w:b/>
          <w:sz w:val="22"/>
          <w:u w:val="single"/>
          <w:lang w:val="en-US" w:eastAsia="en-US"/>
        </w:rPr>
        <w:t xml:space="preserve"> Facility &amp; Maintenance General Manager </w:t>
      </w:r>
      <w:r w:rsidR="00F96A84">
        <w:rPr>
          <w:rFonts w:eastAsia="Calibri"/>
          <w:b/>
          <w:sz w:val="22"/>
          <w:u w:val="single"/>
          <w:lang w:val="en-US" w:eastAsia="en-US"/>
        </w:rPr>
        <w:t>(</w:t>
      </w:r>
      <w:r w:rsidR="00F96A84">
        <w:rPr>
          <w:rFonts w:eastAsia="Calibri"/>
          <w:b/>
          <w:sz w:val="22"/>
          <w:lang w:val="en-US" w:eastAsia="en-US"/>
        </w:rPr>
        <w:t>East Zeit Petroleum Zeitco)</w:t>
      </w:r>
    </w:p>
    <w:p w:rsidR="00747A60" w:rsidRDefault="00D05685">
      <w:pPr>
        <w:tabs>
          <w:tab w:val="right" w:pos="851"/>
        </w:tabs>
        <w:spacing w:after="0" w:line="240" w:lineRule="auto"/>
        <w:ind w:left="851" w:hanging="851"/>
        <w:rPr>
          <w:rFonts w:ascii="Arial" w:hAnsi="Arial"/>
          <w:sz w:val="22"/>
          <w:u w:val="single"/>
          <w:lang w:val="en-US" w:eastAsia="en-US" w:bidi="ar-EG"/>
        </w:rPr>
      </w:pPr>
      <w:r>
        <w:rPr>
          <w:rFonts w:ascii="Arial" w:hAnsi="Arial"/>
          <w:sz w:val="22"/>
          <w:u w:val="single"/>
          <w:lang w:val="en-US" w:eastAsia="en-US" w:bidi="ar-EG"/>
        </w:rPr>
        <w:t>Duties and Responsibilities</w:t>
      </w:r>
    </w:p>
    <w:p w:rsidR="00747A60" w:rsidRDefault="00D05685">
      <w:pPr>
        <w:spacing w:after="200"/>
        <w:rPr>
          <w:rFonts w:eastAsia="Calibri"/>
          <w:sz w:val="22"/>
          <w:lang w:val="en-US" w:eastAsia="en-US"/>
        </w:rPr>
      </w:pPr>
      <w:r>
        <w:rPr>
          <w:rFonts w:eastAsia="Calibri"/>
          <w:sz w:val="22"/>
          <w:lang w:val="en-US" w:eastAsia="en-US"/>
        </w:rPr>
        <w:t>Make sure that all employees in the division perform their work in a safe manner and are committed to security and safety rules as mentioned in the company book.</w:t>
      </w:r>
    </w:p>
    <w:p w:rsidR="00747A60" w:rsidRDefault="00D05685">
      <w:pPr>
        <w:spacing w:after="200"/>
        <w:rPr>
          <w:rFonts w:eastAsia="Calibri"/>
          <w:sz w:val="22"/>
          <w:lang w:val="en-US" w:eastAsia="en-US"/>
        </w:rPr>
      </w:pPr>
      <w:r>
        <w:rPr>
          <w:rFonts w:eastAsia="Calibri"/>
          <w:sz w:val="22"/>
          <w:lang w:val="en-US" w:eastAsia="en-US"/>
        </w:rPr>
        <w:t>- Prepare the division budget and make sure of its execution according to the approved items.</w:t>
      </w:r>
    </w:p>
    <w:p w:rsidR="00747A60" w:rsidRDefault="00D05685">
      <w:pPr>
        <w:spacing w:after="200"/>
        <w:rPr>
          <w:rFonts w:eastAsia="Calibri"/>
          <w:sz w:val="22"/>
          <w:lang w:val="en-US" w:eastAsia="en-US"/>
        </w:rPr>
      </w:pPr>
      <w:r>
        <w:rPr>
          <w:rFonts w:eastAsia="Calibri"/>
          <w:sz w:val="22"/>
          <w:lang w:val="en-US" w:eastAsia="en-US"/>
        </w:rPr>
        <w:t xml:space="preserve">-Secure all equipment and instruments also enough spare parts to enable the division perform its responsibilities and duties efficiently and safely, also make sure that the stock of spare parts is available in an economic quantity. </w:t>
      </w:r>
    </w:p>
    <w:p w:rsidR="00747A60" w:rsidRDefault="00D05685">
      <w:pPr>
        <w:spacing w:after="200"/>
        <w:rPr>
          <w:rFonts w:eastAsia="Calibri"/>
          <w:sz w:val="22"/>
          <w:lang w:val="en-US" w:eastAsia="en-US"/>
        </w:rPr>
      </w:pPr>
      <w:r>
        <w:rPr>
          <w:rFonts w:eastAsia="Calibri"/>
          <w:sz w:val="22"/>
          <w:lang w:val="en-US" w:eastAsia="en-US"/>
        </w:rPr>
        <w:lastRenderedPageBreak/>
        <w:t>- Put and supervise the executor of the periodical maintenance for equipment with the aim to elongate its lifetime and increase its efficiency, also put the protective maintenance program on the computer.</w:t>
      </w:r>
    </w:p>
    <w:p w:rsidR="00747A60" w:rsidRPr="00F96A84" w:rsidRDefault="00D05685">
      <w:pPr>
        <w:rPr>
          <w:rFonts w:eastAsia="Calibri"/>
          <w:b/>
          <w:sz w:val="22"/>
          <w:lang w:val="en-US" w:eastAsia="en-US"/>
        </w:rPr>
      </w:pPr>
      <w:r>
        <w:rPr>
          <w:rFonts w:ascii="Arial" w:hAnsi="Arial"/>
          <w:b/>
          <w:sz w:val="22"/>
          <w:u w:val="single"/>
          <w:lang w:val="en-US" w:eastAsia="en-US" w:bidi="ar-EG"/>
        </w:rPr>
        <w:t xml:space="preserve">From 2007 to 2013 </w:t>
      </w:r>
      <w:r>
        <w:rPr>
          <w:rFonts w:eastAsia="Calibri"/>
          <w:b/>
          <w:sz w:val="22"/>
          <w:u w:val="single"/>
          <w:lang w:val="en-US" w:eastAsia="en-US"/>
        </w:rPr>
        <w:t xml:space="preserve">Field general </w:t>
      </w:r>
      <w:r w:rsidR="00397AB6">
        <w:rPr>
          <w:rFonts w:eastAsia="Calibri"/>
          <w:b/>
          <w:sz w:val="22"/>
          <w:u w:val="single"/>
          <w:lang w:val="en-US" w:eastAsia="en-US"/>
        </w:rPr>
        <w:t>manager (</w:t>
      </w:r>
      <w:r w:rsidR="00F96A84">
        <w:rPr>
          <w:rFonts w:eastAsia="Calibri"/>
          <w:b/>
          <w:sz w:val="22"/>
          <w:lang w:val="en-US" w:eastAsia="en-US"/>
        </w:rPr>
        <w:t xml:space="preserve">East Zeit </w:t>
      </w:r>
      <w:r w:rsidR="00397AB6">
        <w:rPr>
          <w:rFonts w:eastAsia="Calibri"/>
          <w:b/>
          <w:sz w:val="22"/>
          <w:lang w:val="en-US" w:eastAsia="en-US"/>
        </w:rPr>
        <w:t>Petroleum Zeitco)</w:t>
      </w:r>
      <w:r w:rsidR="00F96A84">
        <w:rPr>
          <w:rFonts w:eastAsia="Calibri"/>
          <w:b/>
          <w:sz w:val="22"/>
          <w:lang w:val="en-US" w:eastAsia="en-US"/>
        </w:rPr>
        <w:t xml:space="preserve"> </w:t>
      </w:r>
    </w:p>
    <w:p w:rsidR="00747A60" w:rsidRDefault="00D05685">
      <w:pPr>
        <w:tabs>
          <w:tab w:val="right" w:pos="851"/>
        </w:tabs>
        <w:spacing w:after="0" w:line="240" w:lineRule="auto"/>
        <w:ind w:left="851" w:hanging="851"/>
        <w:rPr>
          <w:rFonts w:ascii="Arial" w:hAnsi="Arial"/>
          <w:sz w:val="22"/>
          <w:u w:val="single"/>
          <w:lang w:val="en-US" w:eastAsia="en-US" w:bidi="ar-EG"/>
        </w:rPr>
      </w:pPr>
      <w:r>
        <w:rPr>
          <w:rFonts w:ascii="Arial" w:hAnsi="Arial"/>
          <w:sz w:val="22"/>
          <w:u w:val="single"/>
          <w:lang w:val="en-US" w:eastAsia="en-US" w:bidi="ar-EG"/>
        </w:rPr>
        <w:t>Duties and Responsibilities</w:t>
      </w:r>
    </w:p>
    <w:p w:rsidR="00747A60" w:rsidRDefault="00D05685">
      <w:pPr>
        <w:spacing w:after="200"/>
        <w:jc w:val="both"/>
        <w:rPr>
          <w:rFonts w:eastAsia="Calibri" w:cs="Calibri"/>
          <w:sz w:val="22"/>
          <w:lang w:val="en-US" w:eastAsia="en-US"/>
        </w:rPr>
      </w:pPr>
      <w:bookmarkStart w:id="1" w:name="OLE_LINK1"/>
      <w:bookmarkStart w:id="2" w:name="OLE_LINK2"/>
      <w:r>
        <w:rPr>
          <w:rFonts w:eastAsia="Calibri" w:cs="Calibri"/>
          <w:sz w:val="22"/>
          <w:lang w:val="en-US" w:eastAsia="en-US"/>
        </w:rPr>
        <w:t>- Totally responsible for all assignments, departments and operations executed in East Zeit and offshore facilities and any other activities in the concession area.</w:t>
      </w:r>
    </w:p>
    <w:p w:rsidR="00747A60" w:rsidRDefault="00D05685">
      <w:pPr>
        <w:spacing w:after="200"/>
        <w:jc w:val="both"/>
        <w:rPr>
          <w:rFonts w:eastAsia="Calibri" w:cs="Calibri"/>
          <w:sz w:val="22"/>
          <w:lang w:val="en-US" w:eastAsia="en-US"/>
        </w:rPr>
      </w:pPr>
      <w:r>
        <w:rPr>
          <w:rFonts w:eastAsia="Calibri" w:cs="Calibri"/>
          <w:sz w:val="22"/>
          <w:lang w:val="en-US" w:eastAsia="en-US"/>
        </w:rPr>
        <w:t>- Run the field with a sound technical and economic way while guaranteeing the safety of personnel and environment from any negative aspects.</w:t>
      </w:r>
    </w:p>
    <w:p w:rsidR="00747A60" w:rsidRDefault="00D05685">
      <w:pPr>
        <w:spacing w:after="200"/>
        <w:jc w:val="both"/>
        <w:rPr>
          <w:rFonts w:eastAsia="Calibri" w:cs="Calibri"/>
          <w:sz w:val="22"/>
          <w:lang w:val="en-US" w:eastAsia="en-US"/>
        </w:rPr>
      </w:pPr>
      <w:r>
        <w:rPr>
          <w:rFonts w:eastAsia="Calibri" w:cs="Calibri"/>
          <w:sz w:val="22"/>
          <w:lang w:val="en-US" w:eastAsia="en-US"/>
        </w:rPr>
        <w:t>- Prepare the annual goals that should be achieved by all divisions under his supervision, follow up execution and revise these goals quarterly with top management</w:t>
      </w:r>
    </w:p>
    <w:p w:rsidR="00747A60" w:rsidRDefault="00D05685">
      <w:pPr>
        <w:spacing w:after="200"/>
        <w:jc w:val="both"/>
        <w:rPr>
          <w:rFonts w:eastAsia="Calibri" w:cs="Calibri"/>
          <w:sz w:val="22"/>
          <w:lang w:val="en-US" w:eastAsia="en-US"/>
        </w:rPr>
      </w:pPr>
      <w:r>
        <w:rPr>
          <w:rFonts w:eastAsia="Calibri" w:cs="Calibri"/>
          <w:sz w:val="22"/>
          <w:lang w:val="en-US" w:eastAsia="en-US"/>
        </w:rPr>
        <w:t>-Make sure that the operations of oil and gas recovery is efficiently done and in a safe way without having a negative effect on personnel, - - environment, equipment and company assets.</w:t>
      </w:r>
    </w:p>
    <w:p w:rsidR="00747A60" w:rsidRDefault="00D05685">
      <w:pPr>
        <w:spacing w:after="200"/>
        <w:jc w:val="both"/>
        <w:rPr>
          <w:rFonts w:eastAsia="Calibri" w:cs="Calibri"/>
          <w:sz w:val="22"/>
          <w:lang w:val="en-US" w:eastAsia="en-US"/>
        </w:rPr>
      </w:pPr>
      <w:r>
        <w:rPr>
          <w:rFonts w:eastAsia="Calibri" w:cs="Calibri"/>
          <w:sz w:val="22"/>
          <w:lang w:val="en-US" w:eastAsia="en-US"/>
        </w:rPr>
        <w:t>- Ensure the safely operating and maintenance of all equipment and instruments of oil and gas production.</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w:t>
      </w:r>
      <w:proofErr w:type="gramStart"/>
      <w:r>
        <w:rPr>
          <w:rFonts w:eastAsia="Calibri" w:cs="Calibri"/>
          <w:sz w:val="22"/>
          <w:lang w:val="en-US" w:eastAsia="en-US"/>
        </w:rPr>
        <w:t>- - Responsible for the development and stewardship of the field budget, also the necessary rules to avoid any excess in expenses or deviations in the approved items.</w:t>
      </w:r>
      <w:proofErr w:type="gramEnd"/>
    </w:p>
    <w:p w:rsidR="00747A60" w:rsidRDefault="00D05685">
      <w:pPr>
        <w:spacing w:after="200"/>
        <w:jc w:val="both"/>
        <w:rPr>
          <w:rFonts w:eastAsia="Calibri" w:cs="Calibri"/>
          <w:sz w:val="22"/>
          <w:lang w:val="en-US" w:eastAsia="en-US"/>
        </w:rPr>
      </w:pPr>
      <w:r>
        <w:rPr>
          <w:rFonts w:eastAsia="Calibri" w:cs="Calibri"/>
          <w:sz w:val="22"/>
          <w:lang w:val="en-US" w:eastAsia="en-US"/>
        </w:rPr>
        <w:t>- Supervise all aspects of security and safety in the area; also supervise organizing training courses about security and safety for all employees. Ensure commitment at all times to the regulations of safety in the safety book of the company and other set rules. He is also responsible for the supervision of holding regular safety meetings in all divisions.</w:t>
      </w:r>
    </w:p>
    <w:p w:rsidR="00747A60" w:rsidRDefault="00D05685">
      <w:pPr>
        <w:spacing w:after="200"/>
        <w:jc w:val="both"/>
        <w:rPr>
          <w:rFonts w:eastAsia="Calibri" w:cs="Calibri"/>
          <w:sz w:val="22"/>
          <w:lang w:val="en-US" w:eastAsia="en-US"/>
        </w:rPr>
      </w:pPr>
      <w:r>
        <w:rPr>
          <w:rFonts w:eastAsia="Calibri" w:cs="Calibri"/>
          <w:sz w:val="22"/>
          <w:lang w:val="en-US" w:eastAsia="en-US"/>
        </w:rPr>
        <w:t>- - Supervise the preparation and coordination of employees training programs in the area to improve their supervisory and administrative efficiency.</w:t>
      </w:r>
    </w:p>
    <w:p w:rsidR="00747A60" w:rsidRDefault="00D05685">
      <w:pPr>
        <w:spacing w:after="200"/>
        <w:jc w:val="both"/>
        <w:rPr>
          <w:rFonts w:eastAsia="Calibri" w:cs="Calibri"/>
          <w:sz w:val="22"/>
          <w:lang w:val="en-US" w:eastAsia="en-US"/>
        </w:rPr>
      </w:pPr>
      <w:r>
        <w:rPr>
          <w:rFonts w:eastAsia="Calibri" w:cs="Calibri"/>
          <w:sz w:val="22"/>
          <w:lang w:val="en-US" w:eastAsia="en-US"/>
        </w:rPr>
        <w:t>- Maintain and develop the emergency response plan and make sure that all employees in all sections are fully aware of the comprehensive plans and skillful in taking their role in the plan.</w:t>
      </w:r>
    </w:p>
    <w:p w:rsidR="00747A60" w:rsidRDefault="00D05685">
      <w:pPr>
        <w:spacing w:after="200"/>
        <w:jc w:val="both"/>
        <w:rPr>
          <w:rFonts w:eastAsia="Calibri" w:cs="Calibri"/>
          <w:sz w:val="22"/>
          <w:lang w:val="en-US" w:eastAsia="en-US"/>
        </w:rPr>
      </w:pPr>
      <w:r>
        <w:rPr>
          <w:rFonts w:eastAsia="Calibri" w:cs="Calibri"/>
          <w:sz w:val="22"/>
          <w:lang w:val="en-US" w:eastAsia="en-US"/>
        </w:rPr>
        <w:t>- Supervise the Administration Division in handling its assignments of soundly operating the accommodation area including catering, laundry, entertainment etc. and other services to employees in addition to controlling the medical section to be always ready for the necessary health care in coordination with the medical division in the head office.</w:t>
      </w:r>
    </w:p>
    <w:p w:rsidR="00747A60" w:rsidRDefault="00D05685">
      <w:pPr>
        <w:spacing w:after="200"/>
        <w:jc w:val="both"/>
        <w:rPr>
          <w:rFonts w:eastAsia="Calibri" w:cs="Calibri"/>
          <w:sz w:val="22"/>
          <w:lang w:val="en-US" w:eastAsia="en-US"/>
        </w:rPr>
      </w:pPr>
      <w:r>
        <w:rPr>
          <w:rFonts w:eastAsia="Calibri" w:cs="Calibri"/>
          <w:sz w:val="22"/>
          <w:lang w:val="en-US" w:eastAsia="en-US"/>
        </w:rPr>
        <w:t>- Develop necessary corrective procedures and supervise implementation</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 Develop and implement plans for improvement.</w:t>
      </w:r>
    </w:p>
    <w:bookmarkEnd w:id="1"/>
    <w:bookmarkEnd w:id="2"/>
    <w:p w:rsidR="00747A60" w:rsidRDefault="00D05685">
      <w:pPr>
        <w:spacing w:after="200"/>
        <w:jc w:val="both"/>
        <w:rPr>
          <w:rFonts w:eastAsia="Calibri" w:cs="Calibri"/>
          <w:sz w:val="22"/>
          <w:lang w:val="en-US" w:eastAsia="en-US"/>
        </w:rPr>
      </w:pPr>
      <w:r>
        <w:rPr>
          <w:rFonts w:eastAsia="Calibri" w:cs="Calibri"/>
          <w:sz w:val="22"/>
          <w:lang w:val="en-US" w:eastAsia="en-US"/>
        </w:rPr>
        <w:t>- Individual revision between each manager and his subordinates is done separately.</w:t>
      </w:r>
    </w:p>
    <w:p w:rsidR="00747A60" w:rsidRDefault="00747A60">
      <w:pPr>
        <w:rPr>
          <w:rFonts w:ascii="Tw Cen MT" w:hAnsi="Tw Cen MT" w:cs="TimesNewRomanPS-BoldMT"/>
          <w:b/>
          <w:color w:val="000000"/>
          <w:sz w:val="24"/>
          <w:u w:val="single"/>
          <w:lang w:val="en-US"/>
        </w:rPr>
      </w:pPr>
    </w:p>
    <w:p w:rsidR="00747A60" w:rsidRDefault="00747A60">
      <w:pPr>
        <w:shd w:val="clear" w:color="auto" w:fill="D9D9D9"/>
        <w:rPr>
          <w:rFonts w:ascii="Arial" w:hAnsi="Arial"/>
          <w:b/>
          <w:color w:val="000000"/>
          <w:sz w:val="26"/>
          <w:lang w:val="en-US"/>
        </w:rPr>
      </w:pPr>
    </w:p>
    <w:p w:rsidR="00747A60" w:rsidRDefault="00747A60">
      <w:pPr>
        <w:spacing w:after="200"/>
        <w:jc w:val="both"/>
        <w:rPr>
          <w:rFonts w:ascii="Tw Cen MT" w:hAnsi="Tw Cen MT" w:cs="TimesNewRomanPS-BoldMT"/>
          <w:b/>
          <w:color w:val="000000"/>
          <w:sz w:val="24"/>
          <w:lang w:val="en-US"/>
        </w:rPr>
      </w:pPr>
    </w:p>
    <w:p w:rsidR="00747A60" w:rsidRDefault="00D05685" w:rsidP="00F96A84">
      <w:pPr>
        <w:spacing w:after="200"/>
        <w:jc w:val="both"/>
        <w:rPr>
          <w:rFonts w:eastAsia="Calibri"/>
          <w:b/>
          <w:sz w:val="22"/>
          <w:u w:val="single"/>
          <w:lang w:val="en-US" w:eastAsia="en-US"/>
        </w:rPr>
      </w:pPr>
      <w:r>
        <w:rPr>
          <w:rFonts w:ascii="Tw Cen MT" w:hAnsi="Tw Cen MT" w:cs="TimesNewRomanPS-BoldMT"/>
          <w:b/>
          <w:color w:val="000000"/>
          <w:sz w:val="24"/>
          <w:u w:val="single"/>
          <w:lang w:val="en-US"/>
        </w:rPr>
        <w:lastRenderedPageBreak/>
        <w:t xml:space="preserve">2003 – NOV – FEB 2007 </w:t>
      </w:r>
      <w:r>
        <w:rPr>
          <w:rFonts w:eastAsia="Calibri"/>
          <w:b/>
          <w:sz w:val="22"/>
          <w:u w:val="single"/>
          <w:lang w:val="en-US" w:eastAsia="en-US"/>
        </w:rPr>
        <w:t xml:space="preserve">Maintenance Assistant General Manager. </w:t>
      </w:r>
      <w:r w:rsidR="00F96A84">
        <w:rPr>
          <w:rFonts w:eastAsia="Calibri"/>
          <w:b/>
          <w:sz w:val="22"/>
          <w:lang w:val="en-US" w:eastAsia="en-US"/>
        </w:rPr>
        <w:t xml:space="preserve"> (Ocean energy &amp; Seagull </w:t>
      </w:r>
      <w:r w:rsidR="00397AB6">
        <w:rPr>
          <w:rFonts w:eastAsia="Calibri"/>
          <w:b/>
          <w:sz w:val="22"/>
          <w:lang w:val="en-US" w:eastAsia="en-US"/>
        </w:rPr>
        <w:t>Petroleum)</w:t>
      </w:r>
      <w:r w:rsidR="00F96A84">
        <w:rPr>
          <w:rFonts w:eastAsia="Calibri"/>
          <w:b/>
          <w:sz w:val="22"/>
          <w:u w:val="single"/>
          <w:lang w:val="en-US" w:eastAsia="en-US"/>
        </w:rPr>
        <w:t xml:space="preserve">  </w:t>
      </w:r>
    </w:p>
    <w:p w:rsidR="00747A60" w:rsidRDefault="00D05685">
      <w:pPr>
        <w:tabs>
          <w:tab w:val="right" w:pos="851"/>
        </w:tabs>
        <w:spacing w:after="0" w:line="240" w:lineRule="auto"/>
        <w:ind w:left="851" w:hanging="851"/>
        <w:rPr>
          <w:rFonts w:ascii="Arial" w:hAnsi="Arial"/>
          <w:sz w:val="22"/>
          <w:u w:val="single"/>
          <w:lang w:val="en-US" w:eastAsia="en-US" w:bidi="ar-EG"/>
        </w:rPr>
      </w:pPr>
      <w:r>
        <w:rPr>
          <w:rFonts w:ascii="Arial" w:hAnsi="Arial"/>
          <w:sz w:val="22"/>
          <w:u w:val="single"/>
          <w:lang w:val="en-US" w:eastAsia="en-US" w:bidi="ar-EG"/>
        </w:rPr>
        <w:t>Duties and Responsibilities</w:t>
      </w:r>
    </w:p>
    <w:p w:rsidR="00747A60" w:rsidRDefault="00D05685">
      <w:pPr>
        <w:spacing w:after="200"/>
        <w:jc w:val="both"/>
        <w:rPr>
          <w:rFonts w:eastAsia="Calibri" w:cs="Calibri"/>
          <w:sz w:val="22"/>
          <w:lang w:val="en-US" w:eastAsia="en-US"/>
        </w:rPr>
      </w:pPr>
      <w:r>
        <w:rPr>
          <w:rFonts w:eastAsia="Calibri" w:cs="Calibri"/>
          <w:sz w:val="22"/>
          <w:lang w:val="en-US" w:eastAsia="en-US"/>
        </w:rPr>
        <w:t>Make sure that all employees in the division perform their work in a safe manner and are committed to security and safety rules as mentioned in the company book.</w:t>
      </w:r>
    </w:p>
    <w:p w:rsidR="00747A60" w:rsidRDefault="00D05685">
      <w:pPr>
        <w:spacing w:after="200"/>
        <w:jc w:val="both"/>
        <w:rPr>
          <w:rFonts w:eastAsia="Calibri" w:cs="Calibri"/>
          <w:sz w:val="22"/>
          <w:lang w:val="en-US" w:eastAsia="en-US"/>
        </w:rPr>
      </w:pPr>
      <w:r>
        <w:rPr>
          <w:rFonts w:eastAsia="Calibri" w:cs="Calibri"/>
          <w:sz w:val="22"/>
          <w:lang w:val="en-US" w:eastAsia="en-US"/>
        </w:rPr>
        <w:t>- Prepare the division budget and make sure of its execution according to the approved items.</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-Secure all equipment and instruments also enough spare parts to enable the division perform its responsibilities and duties efficiently and safely, also make sure that the stock of spare parts is available in an economic quantity. </w:t>
      </w:r>
    </w:p>
    <w:p w:rsidR="00747A60" w:rsidRDefault="00D05685">
      <w:pPr>
        <w:spacing w:after="200"/>
        <w:jc w:val="both"/>
        <w:rPr>
          <w:rFonts w:eastAsia="Calibri" w:cs="Calibri"/>
          <w:sz w:val="22"/>
          <w:lang w:val="en-US" w:eastAsia="en-US"/>
        </w:rPr>
      </w:pPr>
      <w:r>
        <w:rPr>
          <w:rFonts w:eastAsia="Calibri" w:cs="Calibri"/>
          <w:sz w:val="22"/>
          <w:lang w:val="en-US" w:eastAsia="en-US"/>
        </w:rPr>
        <w:t>- Put and supervise the executor of the periodical maintenance for equipment with the aim to elongate its lifetime and increase its efficiency, also put the protective maintenance program on the computer.</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Maintain all records and files of equipment maintenance to for </w:t>
      </w:r>
      <w:r>
        <w:rPr>
          <w:rFonts w:eastAsia="Calibri" w:cs="Calibri"/>
          <w:b/>
          <w:sz w:val="22"/>
          <w:lang w:val="en-US" w:eastAsia="en-US"/>
        </w:rPr>
        <w:t>the</w:t>
      </w:r>
      <w:r>
        <w:rPr>
          <w:rFonts w:eastAsia="Calibri" w:cs="Calibri"/>
          <w:sz w:val="22"/>
          <w:lang w:val="en-US" w:eastAsia="en-US"/>
        </w:rPr>
        <w:t xml:space="preserve"> maintenance data base. </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Supervise construction work of any approved project and designed by the engineering department and make sure of executing the constructions in accordance with the design. </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Supervise all construction work done by any third party and notify the concerned person in charge upon discovering any deviation of the original specifications. </w:t>
      </w:r>
    </w:p>
    <w:p w:rsidR="00747A60" w:rsidRDefault="00D05685">
      <w:pPr>
        <w:spacing w:after="200"/>
        <w:jc w:val="both"/>
        <w:rPr>
          <w:rFonts w:eastAsia="Calibri" w:cs="Calibri"/>
          <w:sz w:val="22"/>
          <w:lang w:val="en-US" w:eastAsia="en-US"/>
        </w:rPr>
      </w:pPr>
      <w:r>
        <w:rPr>
          <w:rFonts w:eastAsia="Calibri" w:cs="Calibri"/>
          <w:sz w:val="22"/>
          <w:lang w:val="en-US" w:eastAsia="en-US"/>
        </w:rPr>
        <w:t>- - Make sure that all division personnel get the necessary training to use all utilities and fire extinguishers also supervise fire trucks condition in the area.</w:t>
      </w:r>
    </w:p>
    <w:p w:rsidR="00747A60" w:rsidRDefault="00D05685">
      <w:pPr>
        <w:spacing w:after="200"/>
        <w:jc w:val="both"/>
        <w:rPr>
          <w:rFonts w:eastAsia="Calibri" w:cs="Calibri"/>
          <w:sz w:val="22"/>
          <w:lang w:val="en-US" w:eastAsia="en-US"/>
        </w:rPr>
      </w:pPr>
      <w:r>
        <w:rPr>
          <w:rFonts w:eastAsia="Calibri" w:cs="Calibri"/>
          <w:sz w:val="22"/>
          <w:lang w:val="en-US" w:eastAsia="en-US"/>
        </w:rPr>
        <w:t>- Control the sound and safe operating of lifting equipment and heavy equipment designated or used be workers and that it is in accordance with the industry specifications and secure work conditions</w:t>
      </w:r>
    </w:p>
    <w:p w:rsidR="00747A60" w:rsidRDefault="00D05685">
      <w:pPr>
        <w:spacing w:after="200"/>
        <w:jc w:val="both"/>
        <w:rPr>
          <w:rFonts w:eastAsia="Calibri" w:cs="Calibri"/>
          <w:sz w:val="22"/>
          <w:lang w:val="en-US" w:eastAsia="en-US"/>
        </w:rPr>
      </w:pPr>
      <w:r>
        <w:rPr>
          <w:rFonts w:eastAsia="Calibri" w:cs="Calibri"/>
          <w:sz w:val="22"/>
          <w:lang w:val="en-US" w:eastAsia="en-US"/>
        </w:rPr>
        <w:t>- Prepare required reports and presentations about work progress compared to the set plan.</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 Set and control execution of the procedures of work steps and inform employees with any new amendments that arise to guarantee improving and developing performance.</w:t>
      </w:r>
    </w:p>
    <w:p w:rsidR="00747A60" w:rsidRDefault="00D05685">
      <w:pPr>
        <w:spacing w:after="200"/>
        <w:jc w:val="both"/>
        <w:rPr>
          <w:rFonts w:eastAsia="Calibri" w:cs="Calibri"/>
          <w:sz w:val="22"/>
          <w:lang w:val="en-US" w:eastAsia="en-US"/>
        </w:rPr>
      </w:pPr>
      <w:r>
        <w:rPr>
          <w:rFonts w:eastAsia="Calibri" w:cs="Calibri"/>
          <w:sz w:val="22"/>
          <w:lang w:val="en-US" w:eastAsia="en-US"/>
        </w:rPr>
        <w:t>- Lead the work group in a modern way aiming at improving and integrating performance and minimize time and charges while entering modern technical technology and follow up it development to guarantee the best use of technology which will reflect on work performance and employees.</w:t>
      </w:r>
    </w:p>
    <w:p w:rsidR="00747A60" w:rsidRDefault="00D05685">
      <w:pPr>
        <w:spacing w:after="200"/>
        <w:jc w:val="both"/>
        <w:rPr>
          <w:rFonts w:eastAsia="Calibri" w:cs="Calibri"/>
          <w:sz w:val="22"/>
          <w:lang w:val="en-US" w:eastAsia="en-US"/>
        </w:rPr>
      </w:pPr>
      <w:r>
        <w:rPr>
          <w:rFonts w:eastAsia="Calibri" w:cs="Calibri"/>
          <w:sz w:val="22"/>
          <w:lang w:val="en-US" w:eastAsia="en-US"/>
        </w:rPr>
        <w:t xml:space="preserve"> - - Make sure that the criteria of the</w:t>
      </w:r>
      <w:r>
        <w:rPr>
          <w:rFonts w:eastAsia="Calibri" w:cs="Calibri"/>
          <w:b/>
          <w:sz w:val="22"/>
          <w:lang w:val="en-US" w:eastAsia="en-US"/>
        </w:rPr>
        <w:t xml:space="preserve"> </w:t>
      </w:r>
      <w:r>
        <w:rPr>
          <w:rFonts w:eastAsia="Calibri" w:cs="Calibri"/>
          <w:sz w:val="22"/>
          <w:lang w:val="en-US" w:eastAsia="en-US"/>
        </w:rPr>
        <w:t>operations integrity management system and health, safety and environment guidelines are applied at all facets of work and that employees and contractors under his supervision are fully aware of them</w:t>
      </w:r>
    </w:p>
    <w:p w:rsidR="00747A60" w:rsidRDefault="00D05685">
      <w:pPr>
        <w:spacing w:after="200"/>
        <w:jc w:val="both"/>
        <w:rPr>
          <w:rFonts w:eastAsia="Calibri" w:cs="Calibri"/>
          <w:sz w:val="22"/>
          <w:lang w:val="en-US" w:eastAsia="en-US"/>
        </w:rPr>
      </w:pPr>
      <w:r>
        <w:rPr>
          <w:rFonts w:eastAsia="Calibri" w:cs="Calibri"/>
          <w:sz w:val="22"/>
          <w:lang w:val="en-US" w:eastAsia="en-US"/>
        </w:rPr>
        <w:t>. - Develop and implement plans for improvement.</w:t>
      </w:r>
    </w:p>
    <w:p w:rsidR="00747A60" w:rsidRDefault="00D05685">
      <w:pPr>
        <w:jc w:val="both"/>
        <w:rPr>
          <w:rFonts w:eastAsia="Calibri" w:cs="Calibri"/>
          <w:sz w:val="22"/>
          <w:lang w:val="en-US" w:eastAsia="en-US"/>
        </w:rPr>
      </w:pPr>
      <w:r>
        <w:rPr>
          <w:rFonts w:eastAsia="Calibri" w:cs="Calibri"/>
          <w:sz w:val="22"/>
          <w:lang w:val="en-US" w:eastAsia="en-US"/>
        </w:rPr>
        <w:t xml:space="preserve"> - He may be requested to attend meetings or assigned to do work at Cairo office during his vacation.</w:t>
      </w:r>
    </w:p>
    <w:p w:rsidR="007D2B09" w:rsidRDefault="007D2B09" w:rsidP="00F96A84">
      <w:pPr>
        <w:jc w:val="both"/>
        <w:rPr>
          <w:rFonts w:ascii="Tw Cen MT" w:hAnsi="Tw Cen MT" w:cs="TimesNewRomanPS-BoldMT"/>
          <w:b/>
          <w:color w:val="000000"/>
          <w:sz w:val="24"/>
          <w:u w:val="single"/>
          <w:lang w:val="en-US"/>
        </w:rPr>
      </w:pPr>
    </w:p>
    <w:p w:rsidR="00747A60" w:rsidRDefault="00D05685" w:rsidP="00F96A84">
      <w:pPr>
        <w:jc w:val="both"/>
        <w:rPr>
          <w:rFonts w:eastAsia="Calibri"/>
          <w:b/>
          <w:sz w:val="22"/>
          <w:lang w:val="en-US" w:eastAsia="en-US"/>
        </w:rPr>
      </w:pPr>
      <w:proofErr w:type="gramStart"/>
      <w:r>
        <w:rPr>
          <w:rFonts w:ascii="Tw Cen MT" w:hAnsi="Tw Cen MT" w:cs="TimesNewRomanPS-BoldMT"/>
          <w:b/>
          <w:color w:val="000000"/>
          <w:sz w:val="24"/>
          <w:u w:val="single"/>
          <w:lang w:val="en-US"/>
        </w:rPr>
        <w:lastRenderedPageBreak/>
        <w:t>from</w:t>
      </w:r>
      <w:proofErr w:type="gramEnd"/>
      <w:r>
        <w:rPr>
          <w:rFonts w:ascii="Tw Cen MT" w:hAnsi="Tw Cen MT" w:cs="TimesNewRomanPS-BoldMT"/>
          <w:b/>
          <w:color w:val="000000"/>
          <w:sz w:val="24"/>
          <w:u w:val="single"/>
          <w:lang w:val="en-US"/>
        </w:rPr>
        <w:t xml:space="preserve"> 2000 to 2003 </w:t>
      </w:r>
      <w:r>
        <w:rPr>
          <w:rFonts w:eastAsia="Calibri"/>
          <w:b/>
          <w:sz w:val="22"/>
          <w:u w:val="single"/>
          <w:lang w:val="en-US" w:eastAsia="en-US"/>
        </w:rPr>
        <w:t>Maintenance Department Manager</w:t>
      </w:r>
      <w:r>
        <w:rPr>
          <w:rFonts w:eastAsia="Calibri"/>
          <w:b/>
          <w:sz w:val="22"/>
          <w:lang w:val="en-US" w:eastAsia="en-US"/>
        </w:rPr>
        <w:t>.</w:t>
      </w:r>
      <w:r w:rsidR="00F96A84" w:rsidRPr="00F96A84">
        <w:rPr>
          <w:rFonts w:eastAsia="Calibri"/>
          <w:sz w:val="22"/>
          <w:lang w:val="en-US" w:eastAsia="en-US"/>
        </w:rPr>
        <w:t xml:space="preserve"> </w:t>
      </w:r>
      <w:r w:rsidR="00F96A84">
        <w:rPr>
          <w:rFonts w:eastAsia="Calibri"/>
          <w:sz w:val="22"/>
          <w:lang w:val="en-US" w:eastAsia="en-US"/>
        </w:rPr>
        <w:t>(Davon Energy)</w:t>
      </w:r>
    </w:p>
    <w:p w:rsidR="00747A60" w:rsidRDefault="00D05685">
      <w:pPr>
        <w:tabs>
          <w:tab w:val="right" w:pos="851"/>
        </w:tabs>
        <w:spacing w:after="0" w:line="240" w:lineRule="auto"/>
        <w:ind w:left="851" w:hanging="851"/>
        <w:rPr>
          <w:rFonts w:ascii="Arial" w:hAnsi="Arial"/>
          <w:sz w:val="22"/>
          <w:u w:val="single"/>
          <w:lang w:val="en-US" w:eastAsia="en-US" w:bidi="ar-EG"/>
        </w:rPr>
      </w:pPr>
      <w:r>
        <w:rPr>
          <w:rFonts w:ascii="Arial" w:hAnsi="Arial"/>
          <w:sz w:val="22"/>
          <w:u w:val="single"/>
          <w:lang w:val="en-US" w:eastAsia="en-US" w:bidi="ar-EG"/>
        </w:rPr>
        <w:t>Duties and Responsibilities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 Contributed In Platform Extension Project.</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Contributed and Supervised Installation Of Jet Pumps.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Contributing In All Maintenance Programmers (COMAC- GMS)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Supervised Many Works.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Responsible for Implementing All Safety Rules and preparing for Safety meeting.</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Responsible For Approving and Applying Permit to Work System</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Responsible of Training All New Hired Engineers and technicians.</w:t>
      </w:r>
    </w:p>
    <w:p w:rsidR="00747A60" w:rsidRDefault="00D05685">
      <w:pPr>
        <w:spacing w:after="200"/>
        <w:jc w:val="both"/>
        <w:rPr>
          <w:rFonts w:eastAsia="Calibri"/>
          <w:b/>
          <w:sz w:val="22"/>
          <w:u w:val="single"/>
          <w:lang w:val="en-US" w:eastAsia="en-US"/>
        </w:rPr>
      </w:pPr>
      <w:proofErr w:type="gramStart"/>
      <w:r>
        <w:rPr>
          <w:rFonts w:eastAsia="Calibri"/>
          <w:b/>
          <w:sz w:val="22"/>
          <w:u w:val="single"/>
          <w:lang w:val="en-US" w:eastAsia="en-US"/>
        </w:rPr>
        <w:t>1995 to 2000 Maintenance Section Head.</w:t>
      </w:r>
      <w:proofErr w:type="gramEnd"/>
      <w:r w:rsidR="00F96A84" w:rsidRPr="00F96A84">
        <w:rPr>
          <w:rFonts w:eastAsia="Calibri"/>
          <w:sz w:val="22"/>
          <w:lang w:val="en-US" w:eastAsia="en-US"/>
        </w:rPr>
        <w:t xml:space="preserve"> </w:t>
      </w:r>
      <w:r w:rsidR="00F96A84">
        <w:rPr>
          <w:rFonts w:eastAsia="Calibri"/>
          <w:sz w:val="22"/>
          <w:lang w:val="en-US" w:eastAsia="en-US"/>
        </w:rPr>
        <w:t xml:space="preserve">(ESSO Suez </w:t>
      </w:r>
      <w:proofErr w:type="spellStart"/>
      <w:r w:rsidR="00F96A84">
        <w:rPr>
          <w:rFonts w:eastAsia="Calibri"/>
          <w:sz w:val="22"/>
          <w:lang w:val="en-US" w:eastAsia="en-US"/>
        </w:rPr>
        <w:t>inc.</w:t>
      </w:r>
      <w:proofErr w:type="spellEnd"/>
      <w:r w:rsidR="00F96A84">
        <w:rPr>
          <w:rFonts w:eastAsia="Calibri"/>
          <w:sz w:val="22"/>
          <w:lang w:val="en-US" w:eastAsia="en-US"/>
        </w:rPr>
        <w:t xml:space="preserve"> EXXON)</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Responsible for All Offshore &amp; onshore Maintenance Activities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Carrying Out All Day To Day Reports And Monthly Reports.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Preparing monthly performance indicator.   </w:t>
      </w:r>
    </w:p>
    <w:p w:rsidR="00F96A84" w:rsidRDefault="00D05685" w:rsidP="00F96A84">
      <w:pPr>
        <w:jc w:val="both"/>
        <w:rPr>
          <w:rFonts w:eastAsia="Calibri"/>
          <w:sz w:val="22"/>
          <w:lang w:val="en-US" w:eastAsia="en-US"/>
        </w:rPr>
      </w:pPr>
      <w:r>
        <w:rPr>
          <w:rFonts w:eastAsia="Calibri"/>
          <w:b/>
          <w:sz w:val="22"/>
          <w:u w:val="single"/>
          <w:lang w:val="en-US" w:eastAsia="en-US"/>
        </w:rPr>
        <w:t>July 1991 to 1995 Maintenance Engineer</w:t>
      </w:r>
      <w:r w:rsidR="00F96A84">
        <w:rPr>
          <w:rFonts w:eastAsia="Calibri"/>
          <w:sz w:val="22"/>
          <w:lang w:val="en-US" w:eastAsia="en-US"/>
        </w:rPr>
        <w:t xml:space="preserve"> (ESSO Suez </w:t>
      </w:r>
      <w:proofErr w:type="spellStart"/>
      <w:r w:rsidR="00F96A84">
        <w:rPr>
          <w:rFonts w:eastAsia="Calibri"/>
          <w:sz w:val="22"/>
          <w:lang w:val="en-US" w:eastAsia="en-US"/>
        </w:rPr>
        <w:t>inc.</w:t>
      </w:r>
      <w:proofErr w:type="spellEnd"/>
      <w:r w:rsidR="00F96A84">
        <w:rPr>
          <w:rFonts w:eastAsia="Calibri"/>
          <w:sz w:val="22"/>
          <w:lang w:val="en-US" w:eastAsia="en-US"/>
        </w:rPr>
        <w:t xml:space="preserve"> EXXON)</w:t>
      </w:r>
    </w:p>
    <w:p w:rsidR="00747A60" w:rsidRDefault="00D05685" w:rsidP="00F96A84">
      <w:pPr>
        <w:jc w:val="both"/>
        <w:rPr>
          <w:rFonts w:eastAsia="Calibri"/>
          <w:sz w:val="22"/>
          <w:lang w:val="en-US" w:eastAsia="en-US"/>
        </w:rPr>
      </w:pPr>
      <w:r>
        <w:rPr>
          <w:rFonts w:eastAsia="Calibri"/>
          <w:sz w:val="22"/>
          <w:lang w:val="en-US" w:eastAsia="en-US"/>
        </w:rPr>
        <w:t xml:space="preserve"> Oil and Gas Production off Shore and Onshore in maintain.</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Generators Gas, diesel Engine, as Caterpillar. Waukesha, commits, Perkins and superior.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 Pumps centrifugal, Diaphragm and reciprocating.</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Compressors Rotating and reciprocating as Ingersoll rand, Atlas </w:t>
      </w:r>
      <w:proofErr w:type="spellStart"/>
      <w:proofErr w:type="gramStart"/>
      <w:r>
        <w:rPr>
          <w:rFonts w:eastAsia="Calibri"/>
          <w:sz w:val="22"/>
          <w:lang w:val="en-US" w:eastAsia="en-US"/>
        </w:rPr>
        <w:t>copco</w:t>
      </w:r>
      <w:proofErr w:type="spellEnd"/>
      <w:r>
        <w:rPr>
          <w:rFonts w:eastAsia="Calibri"/>
          <w:sz w:val="22"/>
          <w:lang w:val="en-US" w:eastAsia="en-US"/>
        </w:rPr>
        <w:t xml:space="preserve"> ,</w:t>
      </w:r>
      <w:proofErr w:type="gramEnd"/>
      <w:r>
        <w:rPr>
          <w:rFonts w:eastAsia="Calibri"/>
          <w:sz w:val="22"/>
          <w:lang w:val="en-US" w:eastAsia="en-US"/>
        </w:rPr>
        <w:t xml:space="preserve">  Eliot and nova penguin.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Valves as ball, gate and glop valves.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High pressure gas turbine Solar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Share in electrical ad instrument work onshore and off shore.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Share repairing cooler on shore and off shore.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Sharing in overhauling engines &amp; compressors          </w:t>
      </w:r>
    </w:p>
    <w:p w:rsidR="00747A60" w:rsidRDefault="00D05685">
      <w:pPr>
        <w:spacing w:after="200"/>
        <w:jc w:val="both"/>
        <w:rPr>
          <w:rFonts w:eastAsia="Calibri"/>
          <w:b/>
          <w:sz w:val="22"/>
          <w:u w:val="single"/>
          <w:lang w:val="en-US" w:eastAsia="en-US"/>
        </w:rPr>
      </w:pPr>
      <w:proofErr w:type="gramStart"/>
      <w:r>
        <w:rPr>
          <w:rFonts w:eastAsia="Calibri"/>
          <w:b/>
          <w:sz w:val="22"/>
          <w:u w:val="single"/>
          <w:lang w:val="en-US" w:eastAsia="en-US"/>
        </w:rPr>
        <w:t>April 88, To July.</w:t>
      </w:r>
      <w:proofErr w:type="gramEnd"/>
      <w:r>
        <w:rPr>
          <w:rFonts w:eastAsia="Calibri"/>
          <w:b/>
          <w:sz w:val="22"/>
          <w:u w:val="single"/>
          <w:lang w:val="en-US" w:eastAsia="en-US"/>
        </w:rPr>
        <w:t xml:space="preserve"> 91Maintainance supervisor</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Work as Maintenance Engineer for Heavy Equipment Company </w:t>
      </w:r>
      <w:proofErr w:type="spellStart"/>
      <w:r>
        <w:rPr>
          <w:rFonts w:eastAsia="Calibri"/>
          <w:sz w:val="22"/>
          <w:lang w:val="en-US" w:eastAsia="en-US"/>
        </w:rPr>
        <w:t>Samtruck</w:t>
      </w:r>
      <w:proofErr w:type="spellEnd"/>
      <w:r>
        <w:rPr>
          <w:rFonts w:eastAsia="Calibri"/>
          <w:sz w:val="22"/>
          <w:lang w:val="en-US" w:eastAsia="en-US"/>
        </w:rPr>
        <w:t xml:space="preserve"> International.</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Work for Same Company </w:t>
      </w:r>
      <w:proofErr w:type="spellStart"/>
      <w:r>
        <w:rPr>
          <w:rFonts w:eastAsia="Calibri"/>
          <w:sz w:val="22"/>
          <w:lang w:val="en-US" w:eastAsia="en-US"/>
        </w:rPr>
        <w:t>Samtruck</w:t>
      </w:r>
      <w:proofErr w:type="spellEnd"/>
      <w:r>
        <w:rPr>
          <w:rFonts w:eastAsia="Calibri"/>
          <w:sz w:val="22"/>
          <w:lang w:val="en-US" w:eastAsia="en-US"/>
        </w:rPr>
        <w:t xml:space="preserve"> </w:t>
      </w:r>
      <w:proofErr w:type="gramStart"/>
      <w:r>
        <w:rPr>
          <w:rFonts w:eastAsia="Calibri"/>
          <w:sz w:val="22"/>
          <w:lang w:val="en-US" w:eastAsia="en-US"/>
        </w:rPr>
        <w:t>In</w:t>
      </w:r>
      <w:proofErr w:type="gramEnd"/>
      <w:r>
        <w:rPr>
          <w:rFonts w:eastAsia="Calibri"/>
          <w:sz w:val="22"/>
          <w:lang w:val="en-US" w:eastAsia="en-US"/>
        </w:rPr>
        <w:t xml:space="preserve"> China for Almost One Year in Bricks Machine and Heavy Equipment.</w:t>
      </w:r>
    </w:p>
    <w:p w:rsidR="00747A60" w:rsidRDefault="00D05685" w:rsidP="00397AB6">
      <w:pPr>
        <w:spacing w:after="200"/>
        <w:jc w:val="both"/>
        <w:rPr>
          <w:rFonts w:eastAsia="Calibri"/>
          <w:sz w:val="22"/>
          <w:lang w:val="en-US" w:eastAsia="en-US"/>
        </w:rPr>
      </w:pPr>
      <w:r>
        <w:rPr>
          <w:rFonts w:eastAsia="Calibri"/>
          <w:sz w:val="22"/>
          <w:lang w:val="en-US" w:eastAsia="en-US"/>
        </w:rPr>
        <w:lastRenderedPageBreak/>
        <w:t>•</w:t>
      </w:r>
      <w:r>
        <w:rPr>
          <w:rFonts w:eastAsia="Calibri"/>
          <w:sz w:val="22"/>
          <w:lang w:val="en-US" w:eastAsia="en-US"/>
        </w:rPr>
        <w:tab/>
        <w:t xml:space="preserve">Installed 48 </w:t>
      </w:r>
      <w:proofErr w:type="spellStart"/>
      <w:r>
        <w:rPr>
          <w:rFonts w:eastAsia="Calibri"/>
          <w:sz w:val="22"/>
          <w:lang w:val="en-US" w:eastAsia="en-US"/>
        </w:rPr>
        <w:t>ea</w:t>
      </w:r>
      <w:proofErr w:type="spellEnd"/>
      <w:r>
        <w:rPr>
          <w:rFonts w:eastAsia="Calibri"/>
          <w:sz w:val="22"/>
          <w:lang w:val="en-US" w:eastAsia="en-US"/>
        </w:rPr>
        <w:t xml:space="preserve"> bricks fabricating  factor machines lines Chinese  made in Bricks factors in Egypt  as turnkey Started from </w:t>
      </w:r>
      <w:r w:rsidR="00397AB6">
        <w:rPr>
          <w:rFonts w:eastAsia="Calibri"/>
          <w:sz w:val="22"/>
          <w:lang w:val="en-US" w:eastAsia="en-US"/>
        </w:rPr>
        <w:t xml:space="preserve">planning </w:t>
      </w:r>
      <w:r>
        <w:rPr>
          <w:rFonts w:eastAsia="Calibri"/>
          <w:sz w:val="22"/>
          <w:lang w:val="en-US" w:eastAsia="en-US"/>
        </w:rPr>
        <w:t xml:space="preserve">, engineering Study and estimated total cost for  (Civil work Mechanical and electrical) until had bricks  produced.    </w:t>
      </w:r>
    </w:p>
    <w:p w:rsidR="00747A60" w:rsidRDefault="00D05685">
      <w:pPr>
        <w:spacing w:after="200"/>
        <w:jc w:val="both"/>
        <w:rPr>
          <w:rFonts w:eastAsia="Calibri"/>
          <w:b/>
          <w:sz w:val="22"/>
          <w:lang w:val="en-GB" w:eastAsia="en-US"/>
        </w:rPr>
      </w:pPr>
      <w:r>
        <w:rPr>
          <w:rFonts w:eastAsia="Calibri"/>
          <w:b/>
          <w:sz w:val="22"/>
          <w:lang w:val="en-GB" w:eastAsia="en-US"/>
        </w:rPr>
        <w:t>Projects completed:</w:t>
      </w:r>
    </w:p>
    <w:p w:rsidR="00747A60" w:rsidRDefault="00D05685">
      <w:pPr>
        <w:spacing w:after="200"/>
        <w:jc w:val="both"/>
        <w:rPr>
          <w:rFonts w:eastAsia="Calibri"/>
          <w:sz w:val="22"/>
          <w:lang w:val="en-GB" w:eastAsia="en-US"/>
        </w:rPr>
      </w:pPr>
      <w:r>
        <w:rPr>
          <w:rFonts w:eastAsia="Calibri"/>
          <w:sz w:val="22"/>
          <w:lang w:val="en-GB" w:eastAsia="en-US"/>
        </w:rPr>
        <w:t xml:space="preserve">1- </w:t>
      </w:r>
      <w:r w:rsidR="005946B1">
        <w:rPr>
          <w:rFonts w:eastAsia="Calibri"/>
          <w:sz w:val="22"/>
          <w:lang w:val="en-GB" w:eastAsia="en-US"/>
        </w:rPr>
        <w:t>Completed</w:t>
      </w:r>
      <w:r>
        <w:rPr>
          <w:rFonts w:eastAsia="Calibri"/>
          <w:sz w:val="22"/>
          <w:lang w:val="en-GB" w:eastAsia="en-US"/>
        </w:rPr>
        <w:t xml:space="preserve"> Early production facilities project from </w:t>
      </w:r>
      <w:proofErr w:type="gramStart"/>
      <w:r>
        <w:rPr>
          <w:rFonts w:eastAsia="Calibri"/>
          <w:sz w:val="22"/>
          <w:lang w:val="en-GB" w:eastAsia="en-US"/>
        </w:rPr>
        <w:t>engineering  to</w:t>
      </w:r>
      <w:proofErr w:type="gramEnd"/>
      <w:r>
        <w:rPr>
          <w:rFonts w:eastAsia="Calibri"/>
          <w:sz w:val="22"/>
          <w:lang w:val="en-GB" w:eastAsia="en-US"/>
        </w:rPr>
        <w:t xml:space="preserve"> execution and operation for </w:t>
      </w:r>
      <w:r w:rsidR="00DB3685">
        <w:rPr>
          <w:rFonts w:eastAsia="Calibri"/>
          <w:sz w:val="22"/>
          <w:lang w:val="en-GB" w:eastAsia="en-US"/>
        </w:rPr>
        <w:t xml:space="preserve">6 </w:t>
      </w:r>
      <w:proofErr w:type="spellStart"/>
      <w:r w:rsidR="00DB3685">
        <w:rPr>
          <w:rFonts w:eastAsia="Calibri"/>
          <w:sz w:val="22"/>
          <w:lang w:val="en-GB" w:eastAsia="en-US"/>
        </w:rPr>
        <w:t>ea</w:t>
      </w:r>
      <w:proofErr w:type="spellEnd"/>
      <w:r w:rsidR="00DB3685">
        <w:rPr>
          <w:rFonts w:eastAsia="Calibri"/>
          <w:sz w:val="22"/>
          <w:lang w:val="en-GB" w:eastAsia="en-US"/>
        </w:rPr>
        <w:t xml:space="preserve"> </w:t>
      </w:r>
      <w:r>
        <w:rPr>
          <w:rFonts w:eastAsia="Calibri"/>
          <w:sz w:val="22"/>
          <w:lang w:val="en-GB" w:eastAsia="en-US"/>
        </w:rPr>
        <w:t>oil and gas wells</w:t>
      </w:r>
      <w:r w:rsidR="00DB3685">
        <w:rPr>
          <w:rFonts w:eastAsia="Calibri"/>
          <w:sz w:val="22"/>
          <w:lang w:val="en-GB" w:eastAsia="en-US"/>
        </w:rPr>
        <w:t xml:space="preserve"> with total production 3000 Bbl. oil and 5 MSCF</w:t>
      </w:r>
      <w:r>
        <w:rPr>
          <w:rFonts w:eastAsia="Calibri"/>
          <w:sz w:val="22"/>
          <w:lang w:val="en-GB" w:eastAsia="en-US"/>
        </w:rPr>
        <w:t xml:space="preserve"> at PetroKareem company.</w:t>
      </w:r>
    </w:p>
    <w:p w:rsidR="00747A60" w:rsidRDefault="00D05685">
      <w:pPr>
        <w:spacing w:after="200"/>
        <w:jc w:val="both"/>
        <w:rPr>
          <w:rFonts w:eastAsia="Calibri"/>
          <w:sz w:val="22"/>
          <w:lang w:val="en-GB" w:eastAsia="en-US"/>
        </w:rPr>
      </w:pPr>
      <w:r>
        <w:rPr>
          <w:rFonts w:eastAsia="Calibri"/>
          <w:b/>
          <w:sz w:val="22"/>
          <w:lang w:val="en-GB" w:eastAsia="en-US"/>
        </w:rPr>
        <w:t>2-</w:t>
      </w:r>
      <w:r>
        <w:rPr>
          <w:rFonts w:eastAsia="Calibri"/>
          <w:sz w:val="22"/>
          <w:lang w:val="en-GB" w:eastAsia="en-US"/>
        </w:rPr>
        <w:t xml:space="preserve"> </w:t>
      </w:r>
      <w:r w:rsidR="005946B1">
        <w:rPr>
          <w:rFonts w:eastAsia="Calibri"/>
          <w:sz w:val="22"/>
          <w:lang w:val="en-GB" w:eastAsia="en-US"/>
        </w:rPr>
        <w:t>Completed</w:t>
      </w:r>
      <w:r>
        <w:rPr>
          <w:rFonts w:eastAsia="Calibri"/>
          <w:sz w:val="22"/>
          <w:lang w:val="en-GB" w:eastAsia="en-US"/>
        </w:rPr>
        <w:t xml:space="preserve"> tie-in spool project at Suco gas plant to transfer gas from high pressure to medium pressure started from engineering to execution to stop flaring 3 MSCF daily.</w:t>
      </w:r>
    </w:p>
    <w:p w:rsidR="00747A60" w:rsidRDefault="00D05685">
      <w:pPr>
        <w:spacing w:after="200"/>
        <w:jc w:val="both"/>
        <w:rPr>
          <w:rFonts w:eastAsia="Calibri"/>
          <w:sz w:val="22"/>
          <w:lang w:val="en-GB" w:eastAsia="en-US"/>
        </w:rPr>
      </w:pPr>
      <w:r>
        <w:rPr>
          <w:rFonts w:eastAsia="Calibri"/>
          <w:sz w:val="22"/>
          <w:lang w:val="en-GB" w:eastAsia="en-US"/>
        </w:rPr>
        <w:t>3- Completed 98% of compression gas facilities with 2 km gas pipeline</w:t>
      </w:r>
      <w:r w:rsidR="00DB3685">
        <w:rPr>
          <w:rFonts w:eastAsia="Calibri"/>
          <w:sz w:val="22"/>
          <w:lang w:val="en-GB" w:eastAsia="en-US"/>
        </w:rPr>
        <w:t xml:space="preserve"> underground isolated at</w:t>
      </w:r>
      <w:r>
        <w:rPr>
          <w:rFonts w:eastAsia="Calibri"/>
          <w:sz w:val="22"/>
          <w:lang w:val="en-GB" w:eastAsia="en-US"/>
        </w:rPr>
        <w:t xml:space="preserve"> PetroAmer and </w:t>
      </w:r>
      <w:r w:rsidR="005946B1">
        <w:rPr>
          <w:rFonts w:eastAsia="Calibri"/>
          <w:sz w:val="22"/>
          <w:lang w:val="en-GB" w:eastAsia="en-US"/>
        </w:rPr>
        <w:t>PetroKareem</w:t>
      </w:r>
      <w:r>
        <w:rPr>
          <w:rFonts w:eastAsia="Calibri"/>
          <w:sz w:val="22"/>
          <w:lang w:val="en-GB" w:eastAsia="en-US"/>
        </w:rPr>
        <w:t xml:space="preserve"> stop flaring project. Current </w:t>
      </w:r>
      <w:r w:rsidR="005946B1">
        <w:rPr>
          <w:rFonts w:eastAsia="Calibri"/>
          <w:sz w:val="22"/>
          <w:lang w:val="en-GB" w:eastAsia="en-US"/>
        </w:rPr>
        <w:t>ongoing</w:t>
      </w:r>
      <w:r>
        <w:rPr>
          <w:rFonts w:eastAsia="Calibri"/>
          <w:sz w:val="22"/>
          <w:lang w:val="en-GB" w:eastAsia="en-US"/>
        </w:rPr>
        <w:t xml:space="preserve"> total budget 5.7 M$</w:t>
      </w:r>
    </w:p>
    <w:p w:rsidR="00747A60" w:rsidRDefault="00D05685">
      <w:pPr>
        <w:spacing w:after="200"/>
        <w:jc w:val="both"/>
        <w:rPr>
          <w:rFonts w:eastAsia="Calibri"/>
          <w:sz w:val="22"/>
          <w:lang w:val="en-GB" w:eastAsia="en-US"/>
        </w:rPr>
      </w:pPr>
      <w:r>
        <w:rPr>
          <w:rFonts w:eastAsia="Calibri"/>
          <w:sz w:val="22"/>
          <w:lang w:val="en-GB" w:eastAsia="en-US"/>
        </w:rPr>
        <w:t xml:space="preserve">4- </w:t>
      </w:r>
      <w:r w:rsidR="005946B1">
        <w:rPr>
          <w:rFonts w:eastAsia="Calibri"/>
          <w:sz w:val="22"/>
          <w:lang w:val="en-GB" w:eastAsia="en-US"/>
        </w:rPr>
        <w:t>Completed</w:t>
      </w:r>
      <w:r>
        <w:rPr>
          <w:rFonts w:eastAsia="Calibri"/>
          <w:sz w:val="22"/>
          <w:lang w:val="en-GB" w:eastAsia="en-US"/>
        </w:rPr>
        <w:t xml:space="preserve"> early production facilities at </w:t>
      </w:r>
      <w:r w:rsidR="005946B1">
        <w:rPr>
          <w:rFonts w:eastAsia="Calibri"/>
          <w:sz w:val="22"/>
          <w:lang w:val="en-GB" w:eastAsia="en-US"/>
        </w:rPr>
        <w:t>PetroNefertiti</w:t>
      </w:r>
      <w:r>
        <w:rPr>
          <w:rFonts w:eastAsia="Calibri"/>
          <w:sz w:val="22"/>
          <w:lang w:val="en-GB" w:eastAsia="en-US"/>
        </w:rPr>
        <w:t xml:space="preserve"> at </w:t>
      </w:r>
      <w:proofErr w:type="spellStart"/>
      <w:r>
        <w:rPr>
          <w:rFonts w:eastAsia="Calibri"/>
          <w:sz w:val="22"/>
          <w:lang w:val="en-GB" w:eastAsia="en-US"/>
        </w:rPr>
        <w:t>petrobel</w:t>
      </w:r>
      <w:proofErr w:type="spellEnd"/>
      <w:r>
        <w:rPr>
          <w:rFonts w:eastAsia="Calibri"/>
          <w:sz w:val="22"/>
          <w:lang w:val="en-GB" w:eastAsia="en-US"/>
        </w:rPr>
        <w:t xml:space="preserve"> area with 8 km multiphase line at 2015</w:t>
      </w:r>
    </w:p>
    <w:p w:rsidR="00747A60" w:rsidRDefault="00D05685" w:rsidP="00DB3685">
      <w:pPr>
        <w:spacing w:after="200"/>
        <w:jc w:val="both"/>
        <w:rPr>
          <w:rFonts w:eastAsia="Calibri"/>
          <w:sz w:val="22"/>
          <w:lang w:val="en-GB" w:eastAsia="en-US"/>
        </w:rPr>
      </w:pPr>
      <w:r>
        <w:rPr>
          <w:rFonts w:eastAsia="Calibri"/>
          <w:sz w:val="22"/>
          <w:lang w:val="en-GB" w:eastAsia="en-US"/>
        </w:rPr>
        <w:t xml:space="preserve">5- 99% of permanent facilities at </w:t>
      </w:r>
      <w:r w:rsidR="005946B1">
        <w:rPr>
          <w:rFonts w:eastAsia="Calibri"/>
          <w:sz w:val="22"/>
          <w:lang w:val="en-GB" w:eastAsia="en-US"/>
        </w:rPr>
        <w:t>PetroNefertiti</w:t>
      </w:r>
      <w:r>
        <w:rPr>
          <w:rFonts w:eastAsia="Calibri"/>
          <w:sz w:val="22"/>
          <w:lang w:val="en-GB" w:eastAsia="en-US"/>
        </w:rPr>
        <w:t xml:space="preserve"> and multiphase pipeline</w:t>
      </w:r>
      <w:r w:rsidR="00DB3685">
        <w:rPr>
          <w:rFonts w:eastAsia="Calibri"/>
          <w:sz w:val="22"/>
          <w:lang w:val="en-GB" w:eastAsia="en-US"/>
        </w:rPr>
        <w:t xml:space="preserve"> 8” Dia.  total length 8KM</w:t>
      </w:r>
      <w:r>
        <w:rPr>
          <w:rFonts w:eastAsia="Calibri"/>
          <w:sz w:val="22"/>
          <w:lang w:val="en-GB" w:eastAsia="en-US"/>
        </w:rPr>
        <w:t xml:space="preserve"> with high technology for remote area using ICS &amp; DCS system current ongoing with total budget 6.2M $.</w:t>
      </w:r>
    </w:p>
    <w:p w:rsidR="00747A60" w:rsidRDefault="00D05685">
      <w:pPr>
        <w:spacing w:after="200"/>
        <w:jc w:val="both"/>
        <w:rPr>
          <w:rFonts w:eastAsia="Calibri"/>
          <w:b/>
          <w:sz w:val="22"/>
          <w:lang w:val="en-US" w:eastAsia="en-US"/>
        </w:rPr>
      </w:pPr>
      <w:r>
        <w:rPr>
          <w:rFonts w:eastAsia="Calibri"/>
          <w:sz w:val="22"/>
          <w:lang w:val="en-GB" w:eastAsia="en-US"/>
        </w:rPr>
        <w:t xml:space="preserve">6- Permanent production facilities at </w:t>
      </w:r>
      <w:r w:rsidR="005946B1">
        <w:rPr>
          <w:rFonts w:eastAsia="Calibri"/>
          <w:sz w:val="22"/>
          <w:lang w:val="en-GB" w:eastAsia="en-US"/>
        </w:rPr>
        <w:t>PetroKareem</w:t>
      </w:r>
      <w:r>
        <w:rPr>
          <w:rFonts w:eastAsia="Calibri"/>
          <w:sz w:val="22"/>
          <w:lang w:val="en-GB" w:eastAsia="en-US"/>
        </w:rPr>
        <w:t xml:space="preserve"> replacing the EPF with total budget 3M $.</w:t>
      </w:r>
    </w:p>
    <w:p w:rsidR="00747A60" w:rsidRDefault="00D05685">
      <w:pPr>
        <w:spacing w:after="200"/>
        <w:jc w:val="both"/>
        <w:rPr>
          <w:rFonts w:eastAsia="Calibri"/>
          <w:b/>
          <w:sz w:val="22"/>
          <w:lang w:val="en-US" w:eastAsia="en-US"/>
        </w:rPr>
      </w:pPr>
      <w:r>
        <w:rPr>
          <w:rFonts w:eastAsia="Calibri"/>
          <w:b/>
          <w:sz w:val="22"/>
          <w:lang w:val="en-US" w:eastAsia="en-US"/>
        </w:rPr>
        <w:t>Training Courses:</w:t>
      </w:r>
    </w:p>
    <w:p w:rsidR="00747A60" w:rsidRDefault="00D05685">
      <w:pPr>
        <w:spacing w:after="200"/>
        <w:jc w:val="both"/>
        <w:rPr>
          <w:rFonts w:eastAsia="Calibri"/>
          <w:sz w:val="22"/>
          <w:lang w:val="en-US" w:eastAsia="en-US"/>
        </w:rPr>
      </w:pPr>
      <w:r>
        <w:rPr>
          <w:rFonts w:eastAsia="Calibri"/>
          <w:sz w:val="22"/>
          <w:lang w:val="en-US" w:eastAsia="en-US"/>
        </w:rPr>
        <w:t>1-Safety&amp; Health (HSE)</w:t>
      </w:r>
    </w:p>
    <w:p w:rsidR="00747A60" w:rsidRDefault="00D05685">
      <w:pPr>
        <w:spacing w:after="200"/>
        <w:jc w:val="both"/>
        <w:rPr>
          <w:rFonts w:eastAsia="Calibri"/>
          <w:sz w:val="22"/>
          <w:lang w:val="en-US" w:eastAsia="en-US"/>
        </w:rPr>
      </w:pPr>
      <w:r>
        <w:rPr>
          <w:rFonts w:eastAsia="Calibri"/>
          <w:sz w:val="22"/>
          <w:lang w:val="en-US" w:eastAsia="en-US"/>
        </w:rPr>
        <w:t>Updating my safety passport with all required courses</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Sea Survival in Arab Maritime Transport Academy (</w:t>
      </w:r>
      <w:proofErr w:type="spellStart"/>
      <w:r>
        <w:rPr>
          <w:rFonts w:eastAsia="Calibri"/>
          <w:sz w:val="22"/>
          <w:lang w:val="en-US" w:eastAsia="en-US"/>
        </w:rPr>
        <w:t>Amta</w:t>
      </w:r>
      <w:proofErr w:type="spellEnd"/>
      <w:r>
        <w:rPr>
          <w:rFonts w:eastAsia="Calibri"/>
          <w:sz w:val="22"/>
          <w:lang w:val="en-US" w:eastAsia="en-US"/>
        </w:rPr>
        <w:t>)</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Fire Fighting </w:t>
      </w:r>
      <w:proofErr w:type="gramStart"/>
      <w:r>
        <w:rPr>
          <w:rFonts w:eastAsia="Calibri"/>
          <w:sz w:val="22"/>
          <w:lang w:val="en-US" w:eastAsia="en-US"/>
        </w:rPr>
        <w:t xml:space="preserve">( </w:t>
      </w:r>
      <w:proofErr w:type="spellStart"/>
      <w:r>
        <w:rPr>
          <w:rFonts w:eastAsia="Calibri"/>
          <w:sz w:val="22"/>
          <w:lang w:val="en-US" w:eastAsia="en-US"/>
        </w:rPr>
        <w:t>Amta</w:t>
      </w:r>
      <w:proofErr w:type="spellEnd"/>
      <w:proofErr w:type="gramEnd"/>
      <w:r>
        <w:rPr>
          <w:rFonts w:eastAsia="Calibri"/>
          <w:sz w:val="22"/>
          <w:lang w:val="en-US" w:eastAsia="en-US"/>
        </w:rPr>
        <w:t>)</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Oil Spill        (</w:t>
      </w:r>
      <w:proofErr w:type="spellStart"/>
      <w:r>
        <w:rPr>
          <w:rFonts w:eastAsia="Calibri"/>
          <w:sz w:val="22"/>
          <w:lang w:val="en-US" w:eastAsia="en-US"/>
        </w:rPr>
        <w:t>Amta</w:t>
      </w:r>
      <w:proofErr w:type="spellEnd"/>
      <w:r>
        <w:rPr>
          <w:rFonts w:eastAsia="Calibri"/>
          <w:sz w:val="22"/>
          <w:lang w:val="en-US" w:eastAsia="en-US"/>
        </w:rPr>
        <w:t>).</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First Aid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Defensive driving.</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NORM management.</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Helicopter ditching.</w:t>
      </w:r>
    </w:p>
    <w:p w:rsidR="007410D2" w:rsidRDefault="00D05685" w:rsidP="007410D2">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Risk </w:t>
      </w:r>
      <w:r w:rsidR="007410D2">
        <w:rPr>
          <w:rFonts w:eastAsia="Calibri"/>
          <w:sz w:val="22"/>
          <w:lang w:val="en-US" w:eastAsia="en-US"/>
        </w:rPr>
        <w:t>assessment &amp; Risk managements</w:t>
      </w:r>
    </w:p>
    <w:p w:rsidR="007410D2" w:rsidRDefault="00D05685" w:rsidP="007410D2">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Incident investigation.</w:t>
      </w:r>
    </w:p>
    <w:p w:rsidR="007410D2" w:rsidRPr="007410D2" w:rsidRDefault="007410D2" w:rsidP="007410D2">
      <w:pPr>
        <w:pStyle w:val="ListParagraph"/>
        <w:numPr>
          <w:ilvl w:val="0"/>
          <w:numId w:val="29"/>
        </w:numPr>
        <w:spacing w:after="200"/>
        <w:ind w:left="284"/>
        <w:jc w:val="both"/>
        <w:rPr>
          <w:rFonts w:eastAsia="Calibri"/>
          <w:sz w:val="22"/>
          <w:lang w:val="en-US" w:eastAsia="en-US"/>
        </w:rPr>
      </w:pPr>
      <w:r>
        <w:rPr>
          <w:rFonts w:eastAsia="Calibri"/>
          <w:sz w:val="22"/>
          <w:lang w:val="en-US" w:eastAsia="en-US"/>
        </w:rPr>
        <w:t xml:space="preserve">         Gas safety management’s Randy smith in UK (Newcastle). </w:t>
      </w:r>
    </w:p>
    <w:p w:rsidR="00747A60" w:rsidRDefault="00D05685">
      <w:pPr>
        <w:spacing w:after="200"/>
        <w:jc w:val="both"/>
        <w:rPr>
          <w:rFonts w:eastAsia="Calibri"/>
          <w:sz w:val="22"/>
          <w:lang w:val="en-US" w:eastAsia="en-US"/>
        </w:rPr>
      </w:pPr>
      <w:r>
        <w:rPr>
          <w:rFonts w:eastAsia="Calibri"/>
          <w:sz w:val="22"/>
          <w:lang w:val="en-US" w:eastAsia="en-US"/>
        </w:rPr>
        <w:t xml:space="preserve">2-Technical courses   </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Technical Report Writing in AUC</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Pumps and High Pressure Compressors</w:t>
      </w:r>
    </w:p>
    <w:p w:rsidR="00747A60" w:rsidRDefault="00D05685" w:rsidP="00397AB6">
      <w:pPr>
        <w:spacing w:after="200"/>
        <w:jc w:val="both"/>
        <w:rPr>
          <w:rFonts w:eastAsia="Calibri"/>
          <w:sz w:val="22"/>
          <w:lang w:val="en-US" w:eastAsia="en-US"/>
        </w:rPr>
      </w:pPr>
      <w:r>
        <w:rPr>
          <w:rFonts w:eastAsia="Calibri"/>
          <w:sz w:val="22"/>
          <w:lang w:val="en-US" w:eastAsia="en-US"/>
        </w:rPr>
        <w:lastRenderedPageBreak/>
        <w:t>•</w:t>
      </w:r>
      <w:r>
        <w:rPr>
          <w:rFonts w:eastAsia="Calibri"/>
          <w:sz w:val="22"/>
          <w:lang w:val="en-US" w:eastAsia="en-US"/>
        </w:rPr>
        <w:tab/>
        <w:t xml:space="preserve">Down </w:t>
      </w:r>
      <w:r w:rsidR="00397AB6">
        <w:rPr>
          <w:rFonts w:eastAsia="Calibri"/>
          <w:sz w:val="22"/>
          <w:lang w:val="en-US" w:eastAsia="en-US"/>
        </w:rPr>
        <w:t>h</w:t>
      </w:r>
      <w:r>
        <w:rPr>
          <w:rFonts w:eastAsia="Calibri"/>
          <w:sz w:val="22"/>
          <w:lang w:val="en-US" w:eastAsia="en-US"/>
        </w:rPr>
        <w:t xml:space="preserve">ole Pumps Esp. </w:t>
      </w:r>
      <w:proofErr w:type="gramStart"/>
      <w:r>
        <w:rPr>
          <w:rFonts w:eastAsia="Calibri"/>
          <w:sz w:val="22"/>
          <w:lang w:val="en-US" w:eastAsia="en-US"/>
        </w:rPr>
        <w:t>In weather ford.</w:t>
      </w:r>
      <w:proofErr w:type="gramEnd"/>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r>
      <w:r w:rsidR="00397AB6">
        <w:rPr>
          <w:rFonts w:eastAsia="Calibri"/>
          <w:sz w:val="22"/>
          <w:lang w:val="en-US" w:eastAsia="en-US"/>
        </w:rPr>
        <w:t>Simians</w:t>
      </w:r>
      <w:r>
        <w:rPr>
          <w:rFonts w:eastAsia="Calibri"/>
          <w:sz w:val="22"/>
          <w:lang w:val="en-US" w:eastAsia="en-US"/>
        </w:rPr>
        <w:t xml:space="preserve"> Turbine in EMC by Siemens international.</w:t>
      </w:r>
    </w:p>
    <w:p w:rsidR="00747A60" w:rsidRDefault="00D05685">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 xml:space="preserve">Vibration survey in mechanical equipment </w:t>
      </w:r>
    </w:p>
    <w:p w:rsidR="00397AB6" w:rsidRDefault="00397AB6">
      <w:pPr>
        <w:spacing w:after="200"/>
        <w:jc w:val="both"/>
        <w:rPr>
          <w:rFonts w:eastAsia="Calibri"/>
          <w:sz w:val="22"/>
          <w:lang w:val="en-US" w:eastAsia="en-US"/>
        </w:rPr>
      </w:pPr>
    </w:p>
    <w:p w:rsidR="00747A60" w:rsidRDefault="00D05685">
      <w:pPr>
        <w:spacing w:after="200"/>
        <w:jc w:val="both"/>
        <w:rPr>
          <w:rFonts w:eastAsia="Calibri"/>
          <w:sz w:val="22"/>
          <w:lang w:val="en-US" w:eastAsia="en-US"/>
        </w:rPr>
      </w:pPr>
      <w:r>
        <w:rPr>
          <w:rFonts w:eastAsia="Calibri"/>
          <w:sz w:val="22"/>
          <w:lang w:val="en-US" w:eastAsia="en-US"/>
        </w:rPr>
        <w:t>Managerial courses</w:t>
      </w:r>
    </w:p>
    <w:p w:rsidR="00747A60" w:rsidRDefault="00D05685">
      <w:pPr>
        <w:spacing w:after="200"/>
        <w:jc w:val="both"/>
        <w:rPr>
          <w:rFonts w:eastAsia="Calibri"/>
          <w:sz w:val="22"/>
          <w:lang w:val="en-US" w:eastAsia="en-US"/>
        </w:rPr>
      </w:pPr>
      <w:r>
        <w:rPr>
          <w:rFonts w:eastAsia="Calibri"/>
          <w:sz w:val="22"/>
          <w:lang w:val="en-US" w:eastAsia="en-US"/>
        </w:rPr>
        <w:t xml:space="preserve"> •</w:t>
      </w:r>
      <w:r>
        <w:rPr>
          <w:rFonts w:eastAsia="Calibri"/>
          <w:sz w:val="22"/>
          <w:lang w:val="en-US" w:eastAsia="en-US"/>
        </w:rPr>
        <w:tab/>
        <w:t>Management Skills in AUC.</w:t>
      </w:r>
    </w:p>
    <w:p w:rsidR="007D2B09" w:rsidRDefault="00D05685" w:rsidP="007D2B09">
      <w:pPr>
        <w:spacing w:after="200"/>
        <w:jc w:val="both"/>
        <w:rPr>
          <w:rFonts w:eastAsia="Calibri"/>
          <w:sz w:val="22"/>
          <w:lang w:val="en-US" w:eastAsia="en-US"/>
        </w:rPr>
      </w:pPr>
      <w:r>
        <w:rPr>
          <w:rFonts w:eastAsia="Calibri"/>
          <w:sz w:val="22"/>
          <w:lang w:val="en-US" w:eastAsia="en-US"/>
        </w:rPr>
        <w:t>•</w:t>
      </w:r>
      <w:r>
        <w:rPr>
          <w:rFonts w:eastAsia="Calibri"/>
          <w:sz w:val="22"/>
          <w:lang w:val="en-US" w:eastAsia="en-US"/>
        </w:rPr>
        <w:tab/>
        <w:t>Supervisory skills. (Randy Smith).</w:t>
      </w:r>
    </w:p>
    <w:p w:rsidR="007D2B09" w:rsidRDefault="007D2B09" w:rsidP="007D2B09">
      <w:pPr>
        <w:pStyle w:val="ListParagraph"/>
        <w:numPr>
          <w:ilvl w:val="0"/>
          <w:numId w:val="28"/>
        </w:numPr>
        <w:tabs>
          <w:tab w:val="left" w:pos="426"/>
        </w:tabs>
        <w:spacing w:after="200"/>
        <w:ind w:hanging="720"/>
        <w:jc w:val="both"/>
        <w:rPr>
          <w:rFonts w:eastAsia="Calibri"/>
          <w:sz w:val="22"/>
          <w:lang w:val="en-US" w:eastAsia="en-US"/>
        </w:rPr>
      </w:pPr>
      <w:r>
        <w:rPr>
          <w:rFonts w:eastAsia="Calibri"/>
          <w:sz w:val="22"/>
          <w:lang w:val="en-US" w:eastAsia="en-US"/>
        </w:rPr>
        <w:t xml:space="preserve">     </w:t>
      </w:r>
      <w:r w:rsidR="00397AB6">
        <w:rPr>
          <w:rFonts w:eastAsia="Calibri"/>
          <w:sz w:val="22"/>
          <w:lang w:val="en-US" w:eastAsia="en-US"/>
        </w:rPr>
        <w:t xml:space="preserve">Lead course OGS </w:t>
      </w:r>
      <w:r>
        <w:rPr>
          <w:rFonts w:eastAsia="Calibri"/>
          <w:sz w:val="22"/>
          <w:lang w:val="en-US" w:eastAsia="en-US"/>
        </w:rPr>
        <w:t>(leadership exultance through awareness &amp; Development)</w:t>
      </w:r>
    </w:p>
    <w:p w:rsidR="00397AB6" w:rsidRDefault="007D2B09" w:rsidP="007D2B09">
      <w:pPr>
        <w:pStyle w:val="ListParagraph"/>
        <w:numPr>
          <w:ilvl w:val="0"/>
          <w:numId w:val="28"/>
        </w:numPr>
        <w:spacing w:after="200"/>
        <w:ind w:left="284" w:hanging="284"/>
        <w:jc w:val="both"/>
        <w:rPr>
          <w:rFonts w:eastAsia="Calibri"/>
          <w:sz w:val="22"/>
          <w:lang w:val="en-US" w:eastAsia="en-US"/>
        </w:rPr>
      </w:pPr>
      <w:r>
        <w:rPr>
          <w:rFonts w:eastAsia="Calibri"/>
          <w:sz w:val="22"/>
          <w:lang w:val="en-US" w:eastAsia="en-US"/>
        </w:rPr>
        <w:t xml:space="preserve">       Operations safety in Newcastle UK. </w:t>
      </w:r>
    </w:p>
    <w:p w:rsidR="007D2B09" w:rsidRDefault="007D2B09" w:rsidP="007D2B09">
      <w:pPr>
        <w:pStyle w:val="ListParagraph"/>
        <w:numPr>
          <w:ilvl w:val="0"/>
          <w:numId w:val="28"/>
        </w:numPr>
        <w:spacing w:after="200"/>
        <w:ind w:left="284" w:hanging="284"/>
        <w:jc w:val="both"/>
        <w:rPr>
          <w:rFonts w:eastAsia="Calibri"/>
          <w:sz w:val="22"/>
          <w:lang w:val="en-US" w:eastAsia="en-US"/>
        </w:rPr>
      </w:pPr>
      <w:r>
        <w:rPr>
          <w:rFonts w:eastAsia="Calibri"/>
          <w:sz w:val="22"/>
          <w:lang w:val="en-US" w:eastAsia="en-US"/>
        </w:rPr>
        <w:t xml:space="preserve">       Project management.</w:t>
      </w:r>
    </w:p>
    <w:p w:rsidR="007D2B09" w:rsidRPr="00397AB6" w:rsidRDefault="007D2B09" w:rsidP="007D2B09">
      <w:pPr>
        <w:pStyle w:val="ListParagraph"/>
        <w:numPr>
          <w:ilvl w:val="0"/>
          <w:numId w:val="28"/>
        </w:numPr>
        <w:spacing w:after="200"/>
        <w:ind w:left="284" w:hanging="284"/>
        <w:jc w:val="both"/>
        <w:rPr>
          <w:rFonts w:eastAsia="Calibri"/>
          <w:sz w:val="22"/>
          <w:lang w:val="en-US" w:eastAsia="en-US"/>
        </w:rPr>
      </w:pPr>
      <w:r>
        <w:rPr>
          <w:rFonts w:eastAsia="Calibri"/>
          <w:sz w:val="22"/>
          <w:lang w:val="en-US" w:eastAsia="en-US"/>
        </w:rPr>
        <w:t xml:space="preserve">        Value Engineering </w:t>
      </w:r>
    </w:p>
    <w:p w:rsidR="00747A60" w:rsidRDefault="00747A60">
      <w:pPr>
        <w:rPr>
          <w:rFonts w:ascii="Tw Cen MT" w:hAnsi="Tw Cen MT" w:cs="TimesNewRomanPS-BoldMT"/>
          <w:b/>
          <w:color w:val="000000"/>
          <w:sz w:val="24"/>
          <w:lang w:val="en-US"/>
        </w:rPr>
      </w:pPr>
    </w:p>
    <w:p w:rsidR="00747A60" w:rsidRDefault="00D05685">
      <w:pPr>
        <w:shd w:val="clear" w:color="auto" w:fill="D9D9D9"/>
        <w:rPr>
          <w:rFonts w:ascii="Tw Cen MT" w:hAnsi="Tw Cen MT"/>
          <w:b/>
          <w:sz w:val="26"/>
          <w:lang w:val="en-US"/>
        </w:rPr>
      </w:pPr>
      <w:r>
        <w:rPr>
          <w:rFonts w:ascii="Tw Cen MT" w:hAnsi="Tw Cen MT"/>
          <w:b/>
          <w:sz w:val="26"/>
          <w:lang w:val="en-US"/>
        </w:rPr>
        <w:t>4- Computer Skills</w:t>
      </w:r>
    </w:p>
    <w:p w:rsidR="00747A60" w:rsidRDefault="00D05685">
      <w:pPr>
        <w:numPr>
          <w:ilvl w:val="0"/>
          <w:numId w:val="5"/>
        </w:numPr>
        <w:jc w:val="both"/>
        <w:rPr>
          <w:rFonts w:ascii="Tw Cen MT" w:hAnsi="Tw Cen MT"/>
          <w:lang w:val="en-US" w:bidi="ar-EG"/>
        </w:rPr>
      </w:pPr>
      <w:r>
        <w:rPr>
          <w:rFonts w:ascii="Tw Cen MT" w:hAnsi="Tw Cen MT"/>
          <w:lang w:val="en-US" w:bidi="ar-EG"/>
        </w:rPr>
        <w:t>Microsoft office Windows (Word, excel &amp; power point)</w:t>
      </w:r>
    </w:p>
    <w:p w:rsidR="00747A60" w:rsidRDefault="00D05685">
      <w:pPr>
        <w:numPr>
          <w:ilvl w:val="0"/>
          <w:numId w:val="5"/>
        </w:numPr>
        <w:jc w:val="both"/>
        <w:rPr>
          <w:rFonts w:ascii="Tw Cen MT" w:hAnsi="Tw Cen MT"/>
          <w:lang w:bidi="ar-EG"/>
        </w:rPr>
      </w:pPr>
      <w:r>
        <w:rPr>
          <w:rFonts w:ascii="Tw Cen MT" w:hAnsi="Tw Cen MT"/>
          <w:lang w:bidi="ar-EG"/>
        </w:rPr>
        <w:t xml:space="preserve">Internet </w:t>
      </w:r>
      <w:r w:rsidR="00397AB6">
        <w:rPr>
          <w:rFonts w:ascii="Tw Cen MT" w:hAnsi="Tw Cen MT"/>
          <w:lang w:bidi="ar-EG"/>
        </w:rPr>
        <w:t>Explorer</w:t>
      </w:r>
      <w:r>
        <w:rPr>
          <w:rFonts w:ascii="Tw Cen MT" w:hAnsi="Tw Cen MT"/>
          <w:lang w:bidi="ar-EG"/>
        </w:rPr>
        <w:t xml:space="preserve">. </w:t>
      </w:r>
    </w:p>
    <w:p w:rsidR="00747A60" w:rsidRDefault="00D05685">
      <w:pPr>
        <w:numPr>
          <w:ilvl w:val="0"/>
          <w:numId w:val="5"/>
        </w:numPr>
        <w:jc w:val="both"/>
        <w:rPr>
          <w:rFonts w:ascii="Tw Cen MT" w:hAnsi="Tw Cen MT"/>
          <w:lang w:val="en-US" w:bidi="ar-EG"/>
        </w:rPr>
      </w:pPr>
      <w:r>
        <w:rPr>
          <w:rFonts w:ascii="Tw Cen MT" w:hAnsi="Tw Cen MT"/>
          <w:lang w:val="en-US" w:bidi="ar-EG"/>
        </w:rPr>
        <w:t>Excellent knowledge of internet usage.</w:t>
      </w:r>
    </w:p>
    <w:p w:rsidR="00747A60" w:rsidRDefault="00D05685">
      <w:pPr>
        <w:numPr>
          <w:ilvl w:val="0"/>
          <w:numId w:val="5"/>
        </w:numPr>
        <w:jc w:val="both"/>
        <w:rPr>
          <w:rFonts w:ascii="Tw Cen MT" w:hAnsi="Tw Cen MT"/>
          <w:lang w:bidi="ar-EG"/>
        </w:rPr>
      </w:pPr>
      <w:r>
        <w:rPr>
          <w:rFonts w:ascii="Tw Cen MT" w:hAnsi="Tw Cen MT"/>
          <w:lang w:bidi="ar-EG"/>
        </w:rPr>
        <w:t>Adobe Photoshop.</w:t>
      </w:r>
    </w:p>
    <w:p w:rsidR="00747A60" w:rsidRDefault="00D05685">
      <w:pPr>
        <w:numPr>
          <w:ilvl w:val="0"/>
          <w:numId w:val="5"/>
        </w:numPr>
        <w:spacing w:line="280" w:lineRule="atLeast"/>
        <w:jc w:val="both"/>
        <w:rPr>
          <w:rFonts w:ascii="Tw Cen MT" w:hAnsi="Tw Cen MT"/>
          <w:lang w:val="en-US"/>
        </w:rPr>
      </w:pPr>
      <w:r>
        <w:rPr>
          <w:rFonts w:ascii="Tw Cen MT" w:hAnsi="Tw Cen MT"/>
          <w:lang w:val="en-US" w:bidi="ar-EG"/>
        </w:rPr>
        <w:t>Office skills (planning, organization, leading).</w:t>
      </w:r>
    </w:p>
    <w:p w:rsidR="00747A60" w:rsidRDefault="00D05685">
      <w:pPr>
        <w:numPr>
          <w:ilvl w:val="0"/>
          <w:numId w:val="5"/>
        </w:numPr>
        <w:spacing w:line="280" w:lineRule="atLeast"/>
        <w:jc w:val="both"/>
        <w:rPr>
          <w:rFonts w:ascii="Tw Cen MT" w:hAnsi="Tw Cen MT"/>
          <w:lang w:val="en-US"/>
        </w:rPr>
      </w:pPr>
      <w:r>
        <w:rPr>
          <w:rFonts w:ascii="Tw Cen MT" w:hAnsi="Tw Cen MT"/>
          <w:lang w:val="en-US" w:bidi="ar-EG"/>
        </w:rPr>
        <w:t xml:space="preserve">Programs related projects MS project , primavera   </w:t>
      </w:r>
    </w:p>
    <w:p w:rsidR="00747A60" w:rsidRDefault="00747A60">
      <w:pPr>
        <w:rPr>
          <w:rFonts w:ascii="Tw Cen MT" w:hAnsi="Tw Cen MT"/>
          <w:sz w:val="10"/>
          <w:lang w:val="en-US" w:bidi="ar-EG"/>
        </w:rPr>
      </w:pPr>
    </w:p>
    <w:p w:rsidR="00747A60" w:rsidRDefault="00D05685">
      <w:pPr>
        <w:shd w:val="clear" w:color="auto" w:fill="D9D9D9"/>
        <w:rPr>
          <w:rFonts w:ascii="Tw Cen MT" w:hAnsi="Tw Cen MT"/>
          <w:b/>
          <w:sz w:val="26"/>
          <w:lang w:val="en-US" w:bidi="ar-EG"/>
        </w:rPr>
      </w:pPr>
      <w:r>
        <w:rPr>
          <w:rFonts w:ascii="Tw Cen MT" w:hAnsi="Tw Cen MT"/>
          <w:b/>
          <w:sz w:val="26"/>
          <w:lang w:val="en-US" w:bidi="ar-EG"/>
        </w:rPr>
        <w:t>5- Language</w:t>
      </w:r>
    </w:p>
    <w:p w:rsidR="00747A60" w:rsidRDefault="00D05685">
      <w:r>
        <w:rPr>
          <w:rFonts w:ascii="Tw Cen MT" w:hAnsi="Tw Cen MT"/>
          <w:b/>
          <w:lang w:val="en-US" w:bidi="ar-EG"/>
        </w:rPr>
        <w:t>Arabic (native), English (very good), French (poor)</w:t>
      </w:r>
    </w:p>
    <w:p w:rsidR="00747A60" w:rsidRDefault="00747A60">
      <w:pPr>
        <w:pStyle w:val="NormalTwCenMT"/>
        <w:ind w:left="360"/>
        <w:rPr>
          <w:sz w:val="10"/>
        </w:rPr>
      </w:pPr>
    </w:p>
    <w:p w:rsidR="00747A60" w:rsidRDefault="00D05685" w:rsidP="00397AB6">
      <w:pPr>
        <w:pStyle w:val="NormalArial"/>
        <w:shd w:val="clear" w:color="auto" w:fill="D9D9D9"/>
        <w:jc w:val="left"/>
        <w:rPr>
          <w:rFonts w:ascii="Tw Cen MT" w:hAnsi="Tw Cen MT"/>
          <w:sz w:val="26"/>
        </w:rPr>
      </w:pPr>
      <w:r>
        <w:rPr>
          <w:rFonts w:ascii="Tw Cen MT" w:hAnsi="Tw Cen MT"/>
          <w:sz w:val="26"/>
        </w:rPr>
        <w:t>7-</w:t>
      </w:r>
      <w:r w:rsidR="00397AB6" w:rsidRPr="00397AB6">
        <w:rPr>
          <w:rFonts w:eastAsia="Calibri"/>
          <w:sz w:val="22"/>
          <w:lang w:val="en-US" w:eastAsia="en-US"/>
        </w:rPr>
        <w:t xml:space="preserve"> </w:t>
      </w:r>
      <w:r w:rsidR="00397AB6">
        <w:rPr>
          <w:rFonts w:eastAsia="Calibri"/>
          <w:sz w:val="22"/>
          <w:lang w:val="en-US" w:eastAsia="en-US"/>
        </w:rPr>
        <w:t>Skills</w:t>
      </w:r>
    </w:p>
    <w:p w:rsidR="00747A60" w:rsidRDefault="00D05685">
      <w:pPr>
        <w:numPr>
          <w:ilvl w:val="0"/>
          <w:numId w:val="16"/>
        </w:numPr>
        <w:rPr>
          <w:rFonts w:ascii="Tw Cen MT" w:hAnsi="Tw Cen MT"/>
          <w:lang w:val="en-US" w:bidi="ar-EG"/>
        </w:rPr>
      </w:pPr>
      <w:r>
        <w:rPr>
          <w:rFonts w:ascii="Tw Cen MT" w:hAnsi="Tw Cen MT"/>
          <w:lang w:val="en-US" w:bidi="ar-EG"/>
        </w:rPr>
        <w:t>Ability to work in a team.</w:t>
      </w:r>
    </w:p>
    <w:p w:rsidR="00747A60" w:rsidRDefault="00D05685">
      <w:pPr>
        <w:numPr>
          <w:ilvl w:val="0"/>
          <w:numId w:val="16"/>
        </w:numPr>
        <w:rPr>
          <w:rFonts w:ascii="Tw Cen MT" w:hAnsi="Tw Cen MT"/>
          <w:lang w:val="en-US" w:bidi="ar-EG"/>
        </w:rPr>
      </w:pPr>
      <w:r>
        <w:rPr>
          <w:rFonts w:ascii="Tw Cen MT" w:hAnsi="Tw Cen MT"/>
          <w:lang w:val="en-US" w:bidi="ar-EG"/>
        </w:rPr>
        <w:t xml:space="preserve">Can learn new technologies. </w:t>
      </w:r>
    </w:p>
    <w:p w:rsidR="00747A60" w:rsidRDefault="00D05685" w:rsidP="00442CD9">
      <w:pPr>
        <w:numPr>
          <w:ilvl w:val="0"/>
          <w:numId w:val="16"/>
        </w:numPr>
        <w:rPr>
          <w:rFonts w:ascii="Tw Cen MT" w:hAnsi="Tw Cen MT"/>
          <w:lang w:val="en-US" w:bidi="ar-EG"/>
        </w:rPr>
      </w:pPr>
      <w:r>
        <w:rPr>
          <w:rFonts w:ascii="Tw Cen MT" w:hAnsi="Tw Cen MT"/>
          <w:lang w:val="en-US" w:bidi="ar-EG"/>
        </w:rPr>
        <w:t xml:space="preserve">Can work under pressure. </w:t>
      </w:r>
    </w:p>
    <w:p w:rsidR="00747A60" w:rsidRDefault="00D05685">
      <w:pPr>
        <w:numPr>
          <w:ilvl w:val="0"/>
          <w:numId w:val="16"/>
        </w:numPr>
        <w:rPr>
          <w:rFonts w:ascii="Tw Cen MT" w:hAnsi="Tw Cen MT"/>
          <w:lang w:val="en-US" w:bidi="ar-EG"/>
        </w:rPr>
      </w:pPr>
      <w:r>
        <w:rPr>
          <w:rFonts w:ascii="Tw Cen MT" w:hAnsi="Tw Cen MT"/>
          <w:lang w:val="en-US" w:bidi="ar-EG"/>
        </w:rPr>
        <w:t xml:space="preserve">Research abilities. </w:t>
      </w:r>
    </w:p>
    <w:p w:rsidR="00747A60" w:rsidRDefault="00D05685" w:rsidP="00442CD9">
      <w:pPr>
        <w:numPr>
          <w:ilvl w:val="0"/>
          <w:numId w:val="16"/>
        </w:numPr>
        <w:rPr>
          <w:rFonts w:ascii="Tw Cen MT" w:hAnsi="Tw Cen MT"/>
          <w:lang w:val="en-US" w:bidi="ar-EG"/>
        </w:rPr>
      </w:pPr>
      <w:r>
        <w:rPr>
          <w:rFonts w:ascii="Tw Cen MT" w:hAnsi="Tw Cen MT"/>
          <w:lang w:val="en-US" w:bidi="ar-EG"/>
        </w:rPr>
        <w:t xml:space="preserve">Experienced how to treat all </w:t>
      </w:r>
      <w:r w:rsidR="00442CD9">
        <w:rPr>
          <w:rFonts w:ascii="Tw Cen MT" w:hAnsi="Tw Cen MT"/>
          <w:lang w:val="en-US" w:bidi="ar-EG"/>
        </w:rPr>
        <w:t>workers</w:t>
      </w:r>
      <w:r>
        <w:rPr>
          <w:rFonts w:ascii="Tw Cen MT" w:hAnsi="Tw Cen MT"/>
          <w:lang w:val="en-US" w:bidi="ar-EG"/>
        </w:rPr>
        <w:t xml:space="preserve"> classes.</w:t>
      </w:r>
    </w:p>
    <w:p w:rsidR="00747A60" w:rsidRDefault="00D05685">
      <w:pPr>
        <w:numPr>
          <w:ilvl w:val="0"/>
          <w:numId w:val="16"/>
        </w:numPr>
        <w:rPr>
          <w:rFonts w:ascii="Tw Cen MT" w:hAnsi="Tw Cen MT"/>
          <w:lang w:val="en-US" w:bidi="ar-EG"/>
        </w:rPr>
      </w:pPr>
      <w:r>
        <w:rPr>
          <w:rFonts w:ascii="Tw Cen MT" w:hAnsi="Tw Cen MT"/>
          <w:lang w:val="en-US" w:bidi="ar-EG"/>
        </w:rPr>
        <w:t xml:space="preserve">Ability to manage any skills </w:t>
      </w:r>
    </w:p>
    <w:p w:rsidR="00747A60" w:rsidRDefault="00D05685">
      <w:pPr>
        <w:pStyle w:val="Heading2"/>
        <w:tabs>
          <w:tab w:val="left" w:pos="2520"/>
          <w:tab w:val="left" w:pos="3060"/>
        </w:tabs>
        <w:rPr>
          <w:rFonts w:ascii="Arial" w:hAnsi="Arial"/>
          <w:b/>
          <w:sz w:val="22"/>
        </w:rPr>
      </w:pPr>
      <w:r>
        <w:rPr>
          <w:rFonts w:ascii="Arial" w:hAnsi="Arial"/>
          <w:sz w:val="22"/>
        </w:rPr>
        <w:t xml:space="preserve">                  </w:t>
      </w:r>
    </w:p>
    <w:p w:rsidR="00747A60" w:rsidRDefault="00747A60">
      <w:pPr>
        <w:pStyle w:val="Footer"/>
        <w:tabs>
          <w:tab w:val="clear" w:pos="4320"/>
          <w:tab w:val="clear" w:pos="8640"/>
        </w:tabs>
        <w:rPr>
          <w:sz w:val="22"/>
          <w:lang w:val="en-GB"/>
        </w:rPr>
      </w:pPr>
    </w:p>
    <w:p w:rsidR="00747A60" w:rsidRDefault="00747A60">
      <w:pPr>
        <w:ind w:left="360"/>
        <w:rPr>
          <w:rFonts w:ascii="Tw Cen MT" w:hAnsi="Tw Cen MT"/>
          <w:lang w:val="en-US" w:bidi="ar-EG"/>
        </w:rPr>
      </w:pPr>
    </w:p>
    <w:p w:rsidR="00486BC5" w:rsidRDefault="00486BC5">
      <w:pPr>
        <w:ind w:left="360"/>
        <w:rPr>
          <w:rFonts w:ascii="Tw Cen MT" w:hAnsi="Tw Cen MT"/>
          <w:lang w:val="en-US" w:bidi="ar-EG"/>
        </w:rPr>
      </w:pPr>
    </w:p>
    <w:p w:rsidR="00486BC5" w:rsidRDefault="00486BC5" w:rsidP="00486BC5">
      <w:pPr>
        <w:ind w:left="360"/>
        <w:jc w:val="center"/>
        <w:rPr>
          <w:rFonts w:ascii="Tw Cen MT" w:hAnsi="Tw Cen MT"/>
          <w:sz w:val="28"/>
          <w:szCs w:val="28"/>
          <w:lang w:val="en-US" w:bidi="ar-EG"/>
        </w:rPr>
      </w:pPr>
      <w:r w:rsidRPr="00486BC5">
        <w:rPr>
          <w:rFonts w:ascii="Tw Cen MT" w:hAnsi="Tw Cen MT"/>
          <w:sz w:val="28"/>
          <w:szCs w:val="28"/>
          <w:lang w:val="en-US" w:bidi="ar-EG"/>
        </w:rPr>
        <w:lastRenderedPageBreak/>
        <w:t>Cover letter</w:t>
      </w:r>
    </w:p>
    <w:p w:rsidR="00486BC5" w:rsidRDefault="00486BC5" w:rsidP="00486BC5">
      <w:pPr>
        <w:ind w:left="360"/>
        <w:jc w:val="center"/>
        <w:rPr>
          <w:rFonts w:ascii="Tw Cen MT" w:hAnsi="Tw Cen MT"/>
          <w:sz w:val="28"/>
          <w:szCs w:val="28"/>
          <w:lang w:val="en-US" w:bidi="ar-EG"/>
        </w:rPr>
      </w:pPr>
    </w:p>
    <w:p w:rsidR="00486BC5" w:rsidRDefault="00486BC5" w:rsidP="00486BC5">
      <w:pPr>
        <w:ind w:left="360"/>
        <w:jc w:val="center"/>
        <w:rPr>
          <w:rFonts w:ascii="Tw Cen MT" w:hAnsi="Tw Cen MT"/>
          <w:sz w:val="28"/>
          <w:szCs w:val="28"/>
          <w:lang w:val="en-US" w:bidi="ar-EG"/>
        </w:rPr>
      </w:pPr>
    </w:p>
    <w:p w:rsidR="00D3574C" w:rsidRDefault="00D3574C" w:rsidP="00D3574C">
      <w:pPr>
        <w:ind w:left="360"/>
        <w:rPr>
          <w:rFonts w:ascii="Tw Cen MT" w:hAnsi="Tw Cen MT"/>
          <w:sz w:val="28"/>
          <w:szCs w:val="28"/>
          <w:lang w:val="en-US" w:bidi="ar-EG"/>
        </w:rPr>
      </w:pPr>
      <w:proofErr w:type="gramStart"/>
      <w:r>
        <w:rPr>
          <w:rFonts w:ascii="Tw Cen MT" w:hAnsi="Tw Cen MT"/>
          <w:sz w:val="28"/>
          <w:szCs w:val="28"/>
          <w:lang w:val="en-US" w:bidi="ar-EG"/>
        </w:rPr>
        <w:t>Dear ,</w:t>
      </w:r>
      <w:proofErr w:type="gramEnd"/>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I am writing to express my interest in working in your company in the position of Job</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Title where I can apply and enhance my background, skills, and career through</w:t>
      </w:r>
    </w:p>
    <w:p w:rsidR="00D3574C" w:rsidRDefault="00D3574C" w:rsidP="00D3574C">
      <w:pPr>
        <w:ind w:left="360"/>
        <w:rPr>
          <w:rFonts w:ascii="Tw Cen MT" w:hAnsi="Tw Cen MT"/>
          <w:sz w:val="28"/>
          <w:szCs w:val="28"/>
          <w:lang w:val="en-US" w:bidi="ar-EG"/>
        </w:rPr>
      </w:pPr>
      <w:proofErr w:type="gramStart"/>
      <w:r>
        <w:rPr>
          <w:rFonts w:ascii="Tw Cen MT" w:hAnsi="Tw Cen MT"/>
          <w:sz w:val="28"/>
          <w:szCs w:val="28"/>
          <w:lang w:val="en-US" w:bidi="ar-EG"/>
        </w:rPr>
        <w:t>working</w:t>
      </w:r>
      <w:proofErr w:type="gramEnd"/>
      <w:r>
        <w:rPr>
          <w:rFonts w:ascii="Tw Cen MT" w:hAnsi="Tw Cen MT"/>
          <w:sz w:val="28"/>
          <w:szCs w:val="28"/>
          <w:lang w:val="en-US" w:bidi="ar-EG"/>
        </w:rPr>
        <w:t xml:space="preserve"> in creative and productive development team that aims to meet the company’s</w:t>
      </w:r>
    </w:p>
    <w:p w:rsidR="00D3574C" w:rsidRDefault="00D3574C" w:rsidP="00D3574C">
      <w:pPr>
        <w:ind w:left="360"/>
        <w:rPr>
          <w:rFonts w:ascii="Tw Cen MT" w:hAnsi="Tw Cen MT"/>
          <w:sz w:val="28"/>
          <w:szCs w:val="28"/>
          <w:lang w:val="en-US" w:bidi="ar-EG"/>
        </w:rPr>
      </w:pPr>
      <w:proofErr w:type="gramStart"/>
      <w:r>
        <w:rPr>
          <w:rFonts w:ascii="Tw Cen MT" w:hAnsi="Tw Cen MT"/>
          <w:sz w:val="28"/>
          <w:szCs w:val="28"/>
          <w:lang w:val="en-US" w:bidi="ar-EG"/>
        </w:rPr>
        <w:t>and</w:t>
      </w:r>
      <w:proofErr w:type="gramEnd"/>
      <w:r>
        <w:rPr>
          <w:rFonts w:ascii="Tw Cen MT" w:hAnsi="Tw Cen MT"/>
          <w:sz w:val="28"/>
          <w:szCs w:val="28"/>
          <w:lang w:val="en-US" w:bidi="ar-EG"/>
        </w:rPr>
        <w:t xml:space="preserve"> customers’ requirements and satisfaction. Now I would like to bring my skills and</w:t>
      </w:r>
    </w:p>
    <w:p w:rsidR="00D3574C" w:rsidRDefault="00D3574C" w:rsidP="00D3574C">
      <w:pPr>
        <w:ind w:left="360"/>
        <w:rPr>
          <w:rFonts w:ascii="Tw Cen MT" w:hAnsi="Tw Cen MT"/>
          <w:sz w:val="28"/>
          <w:szCs w:val="28"/>
          <w:lang w:val="en-US" w:bidi="ar-EG"/>
        </w:rPr>
      </w:pPr>
      <w:proofErr w:type="gramStart"/>
      <w:r>
        <w:rPr>
          <w:rFonts w:ascii="Tw Cen MT" w:hAnsi="Tw Cen MT"/>
          <w:sz w:val="28"/>
          <w:szCs w:val="28"/>
          <w:lang w:val="en-US" w:bidi="ar-EG"/>
        </w:rPr>
        <w:t>experience</w:t>
      </w:r>
      <w:proofErr w:type="gramEnd"/>
      <w:r>
        <w:rPr>
          <w:rFonts w:ascii="Tw Cen MT" w:hAnsi="Tw Cen MT"/>
          <w:sz w:val="28"/>
          <w:szCs w:val="28"/>
          <w:lang w:val="en-US" w:bidi="ar-EG"/>
        </w:rPr>
        <w:t xml:space="preserve"> to work for your company.</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My current position now Projects General Manager almost 4 years</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 xml:space="preserve">Work as delegated operations manager for 6 month </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 xml:space="preserve">Facility &amp; maintenance general Manager 1year </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 xml:space="preserve">Field general manger almost 7 year   </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The attached CV can serve to provide you with greater details of my education, skills,</w:t>
      </w:r>
    </w:p>
    <w:p w:rsidR="00D3574C" w:rsidRDefault="0049340D" w:rsidP="00D3574C">
      <w:pPr>
        <w:ind w:left="360"/>
        <w:rPr>
          <w:rFonts w:ascii="Tw Cen MT" w:hAnsi="Tw Cen MT"/>
          <w:sz w:val="28"/>
          <w:szCs w:val="28"/>
          <w:lang w:val="en-US" w:bidi="ar-EG"/>
        </w:rPr>
      </w:pPr>
      <w:r>
        <w:rPr>
          <w:rFonts w:ascii="Tw Cen MT" w:hAnsi="Tw Cen MT"/>
          <w:sz w:val="28"/>
          <w:szCs w:val="28"/>
          <w:lang w:val="en-US" w:bidi="ar-EG"/>
        </w:rPr>
        <w:t>And</w:t>
      </w:r>
      <w:r w:rsidR="00D3574C">
        <w:rPr>
          <w:rFonts w:ascii="Tw Cen MT" w:hAnsi="Tw Cen MT"/>
          <w:sz w:val="28"/>
          <w:szCs w:val="28"/>
          <w:lang w:val="en-US" w:bidi="ar-EG"/>
        </w:rPr>
        <w:t xml:space="preserve"> experience.</w:t>
      </w:r>
    </w:p>
    <w:p w:rsidR="00D3574C" w:rsidRDefault="00D3574C" w:rsidP="00D3574C">
      <w:pPr>
        <w:ind w:left="360"/>
        <w:rPr>
          <w:rFonts w:ascii="Tw Cen MT" w:hAnsi="Tw Cen MT"/>
          <w:sz w:val="28"/>
          <w:szCs w:val="28"/>
          <w:lang w:val="en-US" w:bidi="ar-EG"/>
        </w:rPr>
      </w:pPr>
      <w:r>
        <w:rPr>
          <w:rFonts w:ascii="Tw Cen MT" w:hAnsi="Tw Cen MT"/>
          <w:sz w:val="28"/>
          <w:szCs w:val="28"/>
          <w:lang w:val="en-US" w:bidi="ar-EG"/>
        </w:rPr>
        <w:t>Thank you for your time and consideration.</w:t>
      </w:r>
    </w:p>
    <w:p w:rsidR="0049340D" w:rsidRDefault="00D3574C" w:rsidP="00D3574C">
      <w:pPr>
        <w:ind w:left="360"/>
        <w:rPr>
          <w:rFonts w:ascii="Tw Cen MT" w:hAnsi="Tw Cen MT"/>
          <w:sz w:val="28"/>
          <w:szCs w:val="28"/>
          <w:lang w:val="en-US" w:bidi="ar-EG"/>
        </w:rPr>
      </w:pPr>
      <w:r>
        <w:rPr>
          <w:rFonts w:ascii="Tw Cen MT" w:hAnsi="Tw Cen MT"/>
          <w:sz w:val="28"/>
          <w:szCs w:val="28"/>
          <w:lang w:val="en-US" w:bidi="ar-EG"/>
        </w:rPr>
        <w:t>Regards</w:t>
      </w:r>
    </w:p>
    <w:p w:rsidR="006824A8" w:rsidRDefault="00D3574C" w:rsidP="00D3574C">
      <w:pPr>
        <w:ind w:left="360"/>
        <w:rPr>
          <w:rFonts w:ascii="Tw Cen MT" w:hAnsi="Tw Cen MT"/>
          <w:sz w:val="28"/>
          <w:szCs w:val="28"/>
          <w:lang w:val="en-US" w:bidi="ar-EG"/>
        </w:rPr>
      </w:pPr>
      <w:r>
        <w:rPr>
          <w:rFonts w:ascii="Tw Cen MT" w:hAnsi="Tw Cen MT"/>
          <w:sz w:val="28"/>
          <w:szCs w:val="28"/>
          <w:lang w:val="en-US" w:bidi="ar-EG"/>
        </w:rPr>
        <w:t xml:space="preserve"> </w:t>
      </w:r>
      <w:r w:rsidR="006824A8">
        <w:rPr>
          <w:rFonts w:ascii="Tw Cen MT" w:hAnsi="Tw Cen MT"/>
          <w:sz w:val="28"/>
          <w:szCs w:val="28"/>
          <w:lang w:val="en-US" w:bidi="ar-EG"/>
        </w:rPr>
        <w:t>Sayed Meckawy</w:t>
      </w:r>
    </w:p>
    <w:p w:rsidR="006824A8" w:rsidRPr="00486BC5" w:rsidRDefault="006824A8" w:rsidP="00486BC5">
      <w:pPr>
        <w:ind w:left="360"/>
        <w:rPr>
          <w:rFonts w:ascii="Tw Cen MT" w:hAnsi="Tw Cen MT"/>
          <w:sz w:val="28"/>
          <w:szCs w:val="28"/>
          <w:lang w:val="en-US" w:bidi="ar-EG"/>
        </w:rPr>
      </w:pPr>
    </w:p>
    <w:sectPr w:rsidR="006824A8" w:rsidRPr="00486BC5">
      <w:pgSz w:w="11906" w:h="16838"/>
      <w:pgMar w:top="1078" w:right="1800" w:bottom="899"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B56"/>
    <w:multiLevelType w:val="hybridMultilevel"/>
    <w:tmpl w:val="EDC42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09E6BEC"/>
    <w:multiLevelType w:val="multilevel"/>
    <w:tmpl w:val="0AB881E0"/>
    <w:lvl w:ilvl="0">
      <w:start w:val="1"/>
      <w:numFmt w:val="bullet"/>
      <w:lvlText w:val=""/>
      <w:lvlJc w:val="left"/>
      <w:pPr>
        <w:tabs>
          <w:tab w:val="num" w:pos="1170"/>
        </w:tabs>
        <w:ind w:left="1170" w:hanging="360"/>
      </w:pPr>
      <w:rPr>
        <w:rFonts w:ascii="Symbol" w:hAnsi="Symbol"/>
      </w:rPr>
    </w:lvl>
    <w:lvl w:ilvl="1">
      <w:start w:val="1"/>
      <w:numFmt w:val="bullet"/>
      <w:lvlText w:val="o"/>
      <w:lvlJc w:val="left"/>
      <w:pPr>
        <w:tabs>
          <w:tab w:val="num" w:pos="1890"/>
        </w:tabs>
        <w:ind w:left="1890" w:hanging="360"/>
      </w:pPr>
      <w:rPr>
        <w:rFonts w:ascii="Courier New" w:hAnsi="Courier New" w:cs="Courier New"/>
      </w:rPr>
    </w:lvl>
    <w:lvl w:ilvl="2">
      <w:start w:val="1"/>
      <w:numFmt w:val="bullet"/>
      <w:lvlText w:val=""/>
      <w:lvlJc w:val="left"/>
      <w:pPr>
        <w:tabs>
          <w:tab w:val="num" w:pos="2610"/>
        </w:tabs>
        <w:ind w:left="2610" w:hanging="360"/>
      </w:pPr>
      <w:rPr>
        <w:rFonts w:ascii="Wingdings" w:hAnsi="Wingdings"/>
      </w:rPr>
    </w:lvl>
    <w:lvl w:ilvl="3">
      <w:start w:val="1"/>
      <w:numFmt w:val="bullet"/>
      <w:lvlText w:val=""/>
      <w:lvlJc w:val="left"/>
      <w:pPr>
        <w:tabs>
          <w:tab w:val="num" w:pos="3330"/>
        </w:tabs>
        <w:ind w:left="3330" w:hanging="360"/>
      </w:pPr>
      <w:rPr>
        <w:rFonts w:ascii="Symbol" w:hAnsi="Symbol"/>
      </w:rPr>
    </w:lvl>
    <w:lvl w:ilvl="4">
      <w:start w:val="1"/>
      <w:numFmt w:val="bullet"/>
      <w:lvlText w:val="o"/>
      <w:lvlJc w:val="left"/>
      <w:pPr>
        <w:tabs>
          <w:tab w:val="num" w:pos="4050"/>
        </w:tabs>
        <w:ind w:left="4050" w:hanging="360"/>
      </w:pPr>
      <w:rPr>
        <w:rFonts w:ascii="Courier New" w:hAnsi="Courier New" w:cs="Courier New"/>
      </w:rPr>
    </w:lvl>
    <w:lvl w:ilvl="5">
      <w:start w:val="1"/>
      <w:numFmt w:val="bullet"/>
      <w:lvlText w:val=""/>
      <w:lvlJc w:val="left"/>
      <w:pPr>
        <w:tabs>
          <w:tab w:val="num" w:pos="4770"/>
        </w:tabs>
        <w:ind w:left="4770" w:hanging="360"/>
      </w:pPr>
      <w:rPr>
        <w:rFonts w:ascii="Wingdings" w:hAnsi="Wingdings"/>
      </w:rPr>
    </w:lvl>
    <w:lvl w:ilvl="6">
      <w:start w:val="1"/>
      <w:numFmt w:val="bullet"/>
      <w:lvlText w:val=""/>
      <w:lvlJc w:val="left"/>
      <w:pPr>
        <w:tabs>
          <w:tab w:val="num" w:pos="5490"/>
        </w:tabs>
        <w:ind w:left="5490" w:hanging="360"/>
      </w:pPr>
      <w:rPr>
        <w:rFonts w:ascii="Symbol" w:hAnsi="Symbol"/>
      </w:rPr>
    </w:lvl>
    <w:lvl w:ilvl="7">
      <w:start w:val="1"/>
      <w:numFmt w:val="bullet"/>
      <w:lvlText w:val="o"/>
      <w:lvlJc w:val="left"/>
      <w:pPr>
        <w:tabs>
          <w:tab w:val="num" w:pos="6210"/>
        </w:tabs>
        <w:ind w:left="6210" w:hanging="360"/>
      </w:pPr>
      <w:rPr>
        <w:rFonts w:ascii="Courier New" w:hAnsi="Courier New" w:cs="Courier New"/>
      </w:rPr>
    </w:lvl>
    <w:lvl w:ilvl="8">
      <w:start w:val="1"/>
      <w:numFmt w:val="bullet"/>
      <w:lvlText w:val=""/>
      <w:lvlJc w:val="left"/>
      <w:pPr>
        <w:tabs>
          <w:tab w:val="num" w:pos="6930"/>
        </w:tabs>
        <w:ind w:left="6930" w:hanging="360"/>
      </w:pPr>
      <w:rPr>
        <w:rFonts w:ascii="Wingdings" w:hAnsi="Wingdings"/>
      </w:rPr>
    </w:lvl>
  </w:abstractNum>
  <w:abstractNum w:abstractNumId="2">
    <w:nsid w:val="019C5A48"/>
    <w:multiLevelType w:val="multilevel"/>
    <w:tmpl w:val="868E61FE"/>
    <w:lvl w:ilvl="0">
      <w:start w:val="1"/>
      <w:numFmt w:val="bullet"/>
      <w:lvlText w:val=""/>
      <w:lvlJc w:val="left"/>
      <w:pPr>
        <w:tabs>
          <w:tab w:val="num" w:pos="1170"/>
        </w:tabs>
        <w:ind w:left="1170" w:hanging="360"/>
      </w:pPr>
      <w:rPr>
        <w:rFonts w:ascii="Symbol" w:hAnsi="Symbol"/>
      </w:rPr>
    </w:lvl>
    <w:lvl w:ilvl="1">
      <w:start w:val="1"/>
      <w:numFmt w:val="bullet"/>
      <w:lvlText w:val="o"/>
      <w:lvlJc w:val="left"/>
      <w:pPr>
        <w:tabs>
          <w:tab w:val="num" w:pos="1890"/>
        </w:tabs>
        <w:ind w:left="1890" w:hanging="360"/>
      </w:pPr>
      <w:rPr>
        <w:rFonts w:ascii="Courier New" w:hAnsi="Courier New" w:cs="Courier New"/>
      </w:rPr>
    </w:lvl>
    <w:lvl w:ilvl="2">
      <w:start w:val="1"/>
      <w:numFmt w:val="bullet"/>
      <w:lvlText w:val=""/>
      <w:lvlJc w:val="left"/>
      <w:pPr>
        <w:tabs>
          <w:tab w:val="num" w:pos="2610"/>
        </w:tabs>
        <w:ind w:left="2610" w:hanging="360"/>
      </w:pPr>
      <w:rPr>
        <w:rFonts w:ascii="Wingdings" w:hAnsi="Wingdings"/>
      </w:rPr>
    </w:lvl>
    <w:lvl w:ilvl="3">
      <w:start w:val="1"/>
      <w:numFmt w:val="bullet"/>
      <w:lvlText w:val=""/>
      <w:lvlJc w:val="left"/>
      <w:pPr>
        <w:tabs>
          <w:tab w:val="num" w:pos="3330"/>
        </w:tabs>
        <w:ind w:left="3330" w:hanging="360"/>
      </w:pPr>
      <w:rPr>
        <w:rFonts w:ascii="Symbol" w:hAnsi="Symbol"/>
      </w:rPr>
    </w:lvl>
    <w:lvl w:ilvl="4">
      <w:start w:val="1"/>
      <w:numFmt w:val="bullet"/>
      <w:lvlText w:val="o"/>
      <w:lvlJc w:val="left"/>
      <w:pPr>
        <w:tabs>
          <w:tab w:val="num" w:pos="4050"/>
        </w:tabs>
        <w:ind w:left="4050" w:hanging="360"/>
      </w:pPr>
      <w:rPr>
        <w:rFonts w:ascii="Courier New" w:hAnsi="Courier New" w:cs="Courier New"/>
      </w:rPr>
    </w:lvl>
    <w:lvl w:ilvl="5">
      <w:start w:val="1"/>
      <w:numFmt w:val="bullet"/>
      <w:lvlText w:val=""/>
      <w:lvlJc w:val="left"/>
      <w:pPr>
        <w:tabs>
          <w:tab w:val="num" w:pos="4770"/>
        </w:tabs>
        <w:ind w:left="4770" w:hanging="360"/>
      </w:pPr>
      <w:rPr>
        <w:rFonts w:ascii="Wingdings" w:hAnsi="Wingdings"/>
      </w:rPr>
    </w:lvl>
    <w:lvl w:ilvl="6">
      <w:start w:val="1"/>
      <w:numFmt w:val="bullet"/>
      <w:lvlText w:val=""/>
      <w:lvlJc w:val="left"/>
      <w:pPr>
        <w:tabs>
          <w:tab w:val="num" w:pos="5490"/>
        </w:tabs>
        <w:ind w:left="5490" w:hanging="360"/>
      </w:pPr>
      <w:rPr>
        <w:rFonts w:ascii="Symbol" w:hAnsi="Symbol"/>
      </w:rPr>
    </w:lvl>
    <w:lvl w:ilvl="7">
      <w:start w:val="1"/>
      <w:numFmt w:val="bullet"/>
      <w:lvlText w:val="o"/>
      <w:lvlJc w:val="left"/>
      <w:pPr>
        <w:tabs>
          <w:tab w:val="num" w:pos="6210"/>
        </w:tabs>
        <w:ind w:left="6210" w:hanging="360"/>
      </w:pPr>
      <w:rPr>
        <w:rFonts w:ascii="Courier New" w:hAnsi="Courier New" w:cs="Courier New"/>
      </w:rPr>
    </w:lvl>
    <w:lvl w:ilvl="8">
      <w:start w:val="1"/>
      <w:numFmt w:val="bullet"/>
      <w:lvlText w:val=""/>
      <w:lvlJc w:val="left"/>
      <w:pPr>
        <w:tabs>
          <w:tab w:val="num" w:pos="6930"/>
        </w:tabs>
        <w:ind w:left="6930" w:hanging="360"/>
      </w:pPr>
      <w:rPr>
        <w:rFonts w:ascii="Wingdings" w:hAnsi="Wingdings"/>
      </w:rPr>
    </w:lvl>
  </w:abstractNum>
  <w:abstractNum w:abstractNumId="3">
    <w:nsid w:val="05AA7B8F"/>
    <w:multiLevelType w:val="multilevel"/>
    <w:tmpl w:val="064625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72956AE"/>
    <w:multiLevelType w:val="multilevel"/>
    <w:tmpl w:val="53068D7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9C20D3A"/>
    <w:multiLevelType w:val="multilevel"/>
    <w:tmpl w:val="41D882D0"/>
    <w:lvl w:ilvl="0">
      <w:numFmt w:val="bullet"/>
      <w:lvlText w:val="-"/>
      <w:lvlJc w:val="left"/>
      <w:pPr>
        <w:ind w:left="720" w:hanging="360"/>
      </w:pPr>
      <w:rPr>
        <w:rFonts w:ascii="Tw Cen MT" w:eastAsia="Times New Roman" w:hAnsi="Tw Cen MT" w:cs="TimesNewRomanPS-BoldM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6">
    <w:nsid w:val="0D0121F6"/>
    <w:multiLevelType w:val="multilevel"/>
    <w:tmpl w:val="FF64391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nsid w:val="0F6123B9"/>
    <w:multiLevelType w:val="multilevel"/>
    <w:tmpl w:val="5214637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
    <w:nsid w:val="14E00D45"/>
    <w:multiLevelType w:val="multilevel"/>
    <w:tmpl w:val="77BA92A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9">
    <w:nsid w:val="16684DA4"/>
    <w:multiLevelType w:val="multilevel"/>
    <w:tmpl w:val="C01C939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1BD747A5"/>
    <w:multiLevelType w:val="multilevel"/>
    <w:tmpl w:val="B032013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22A53EF9"/>
    <w:multiLevelType w:val="multilevel"/>
    <w:tmpl w:val="0974E318"/>
    <w:lvl w:ilvl="0">
      <w:numFmt w:val="bullet"/>
      <w:lvlText w:val="-"/>
      <w:lvlJc w:val="left"/>
      <w:pPr>
        <w:ind w:left="720" w:hanging="360"/>
      </w:pPr>
      <w:rPr>
        <w:rFonts w:ascii="Tw Cen MT" w:eastAsia="Times New Roman" w:hAnsi="Tw Cen MT" w:cs="TimesNewRomanPS-BoldM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2">
    <w:nsid w:val="25917519"/>
    <w:multiLevelType w:val="multilevel"/>
    <w:tmpl w:val="1AD83B1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3">
    <w:nsid w:val="29960881"/>
    <w:multiLevelType w:val="multilevel"/>
    <w:tmpl w:val="D0A61CB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4">
    <w:nsid w:val="3BCA7839"/>
    <w:multiLevelType w:val="multilevel"/>
    <w:tmpl w:val="EB42EEB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5">
    <w:nsid w:val="4C7F693D"/>
    <w:multiLevelType w:val="multilevel"/>
    <w:tmpl w:val="17100A6A"/>
    <w:lvl w:ilvl="0">
      <w:start w:val="1"/>
      <w:numFmt w:val="bullet"/>
      <w:lvlText w:val=""/>
      <w:lvlJc w:val="left"/>
      <w:pPr>
        <w:tabs>
          <w:tab w:val="num" w:pos="1170"/>
        </w:tabs>
        <w:ind w:left="1170" w:hanging="360"/>
      </w:pPr>
      <w:rPr>
        <w:rFonts w:ascii="Symbol" w:hAnsi="Symbol"/>
      </w:rPr>
    </w:lvl>
    <w:lvl w:ilvl="1">
      <w:start w:val="1"/>
      <w:numFmt w:val="bullet"/>
      <w:lvlText w:val="o"/>
      <w:lvlJc w:val="left"/>
      <w:pPr>
        <w:tabs>
          <w:tab w:val="num" w:pos="1890"/>
        </w:tabs>
        <w:ind w:left="1890" w:hanging="360"/>
      </w:pPr>
      <w:rPr>
        <w:rFonts w:ascii="Courier New" w:hAnsi="Courier New" w:cs="Courier New"/>
      </w:rPr>
    </w:lvl>
    <w:lvl w:ilvl="2">
      <w:start w:val="1"/>
      <w:numFmt w:val="bullet"/>
      <w:lvlText w:val=""/>
      <w:lvlJc w:val="left"/>
      <w:pPr>
        <w:tabs>
          <w:tab w:val="num" w:pos="2610"/>
        </w:tabs>
        <w:ind w:left="2610" w:hanging="360"/>
      </w:pPr>
      <w:rPr>
        <w:rFonts w:ascii="Wingdings" w:hAnsi="Wingdings"/>
      </w:rPr>
    </w:lvl>
    <w:lvl w:ilvl="3">
      <w:start w:val="1"/>
      <w:numFmt w:val="bullet"/>
      <w:lvlText w:val=""/>
      <w:lvlJc w:val="left"/>
      <w:pPr>
        <w:tabs>
          <w:tab w:val="num" w:pos="3330"/>
        </w:tabs>
        <w:ind w:left="3330" w:hanging="360"/>
      </w:pPr>
      <w:rPr>
        <w:rFonts w:ascii="Symbol" w:hAnsi="Symbol"/>
      </w:rPr>
    </w:lvl>
    <w:lvl w:ilvl="4">
      <w:start w:val="1"/>
      <w:numFmt w:val="bullet"/>
      <w:lvlText w:val="o"/>
      <w:lvlJc w:val="left"/>
      <w:pPr>
        <w:tabs>
          <w:tab w:val="num" w:pos="4050"/>
        </w:tabs>
        <w:ind w:left="4050" w:hanging="360"/>
      </w:pPr>
      <w:rPr>
        <w:rFonts w:ascii="Courier New" w:hAnsi="Courier New" w:cs="Courier New"/>
      </w:rPr>
    </w:lvl>
    <w:lvl w:ilvl="5">
      <w:start w:val="1"/>
      <w:numFmt w:val="bullet"/>
      <w:lvlText w:val=""/>
      <w:lvlJc w:val="left"/>
      <w:pPr>
        <w:tabs>
          <w:tab w:val="num" w:pos="4770"/>
        </w:tabs>
        <w:ind w:left="4770" w:hanging="360"/>
      </w:pPr>
      <w:rPr>
        <w:rFonts w:ascii="Wingdings" w:hAnsi="Wingdings"/>
      </w:rPr>
    </w:lvl>
    <w:lvl w:ilvl="6">
      <w:start w:val="1"/>
      <w:numFmt w:val="bullet"/>
      <w:lvlText w:val=""/>
      <w:lvlJc w:val="left"/>
      <w:pPr>
        <w:tabs>
          <w:tab w:val="num" w:pos="5490"/>
        </w:tabs>
        <w:ind w:left="5490" w:hanging="360"/>
      </w:pPr>
      <w:rPr>
        <w:rFonts w:ascii="Symbol" w:hAnsi="Symbol"/>
      </w:rPr>
    </w:lvl>
    <w:lvl w:ilvl="7">
      <w:start w:val="1"/>
      <w:numFmt w:val="bullet"/>
      <w:lvlText w:val="o"/>
      <w:lvlJc w:val="left"/>
      <w:pPr>
        <w:tabs>
          <w:tab w:val="num" w:pos="6210"/>
        </w:tabs>
        <w:ind w:left="6210" w:hanging="360"/>
      </w:pPr>
      <w:rPr>
        <w:rFonts w:ascii="Courier New" w:hAnsi="Courier New" w:cs="Courier New"/>
      </w:rPr>
    </w:lvl>
    <w:lvl w:ilvl="8">
      <w:start w:val="1"/>
      <w:numFmt w:val="bullet"/>
      <w:lvlText w:val=""/>
      <w:lvlJc w:val="left"/>
      <w:pPr>
        <w:tabs>
          <w:tab w:val="num" w:pos="6930"/>
        </w:tabs>
        <w:ind w:left="6930" w:hanging="360"/>
      </w:pPr>
      <w:rPr>
        <w:rFonts w:ascii="Wingdings" w:hAnsi="Wingdings"/>
      </w:rPr>
    </w:lvl>
  </w:abstractNum>
  <w:abstractNum w:abstractNumId="16">
    <w:nsid w:val="50D1174B"/>
    <w:multiLevelType w:val="multilevel"/>
    <w:tmpl w:val="A6745152"/>
    <w:lvl w:ilvl="0">
      <w:start w:val="2000"/>
      <w:numFmt w:val="decimal"/>
      <w:lvlText w:val="%1"/>
      <w:lvlJc w:val="left"/>
      <w:pPr>
        <w:tabs>
          <w:tab w:val="num" w:pos="1365"/>
        </w:tabs>
        <w:ind w:left="1365" w:hanging="1365"/>
      </w:pPr>
      <w:rPr>
        <w:rFonts w:ascii="Bookman Old Style" w:hAnsi="Bookman Old Style"/>
        <w:b/>
      </w:rPr>
    </w:lvl>
    <w:lvl w:ilvl="1">
      <w:start w:val="2002"/>
      <w:numFmt w:val="decimal"/>
      <w:lvlText w:val="%1-%2"/>
      <w:lvlJc w:val="left"/>
      <w:pPr>
        <w:tabs>
          <w:tab w:val="num" w:pos="1905"/>
        </w:tabs>
        <w:ind w:left="1905" w:hanging="1365"/>
      </w:pPr>
      <w:rPr>
        <w:rFonts w:ascii="Bookman Old Style" w:hAnsi="Bookman Old Style"/>
        <w:b/>
        <w:sz w:val="20"/>
      </w:rPr>
    </w:lvl>
    <w:lvl w:ilvl="2">
      <w:start w:val="1"/>
      <w:numFmt w:val="decimal"/>
      <w:lvlText w:val="%1-%2.%3"/>
      <w:lvlJc w:val="left"/>
      <w:pPr>
        <w:tabs>
          <w:tab w:val="num" w:pos="1365"/>
        </w:tabs>
        <w:ind w:left="1365" w:hanging="1365"/>
      </w:pPr>
      <w:rPr>
        <w:rFonts w:ascii="Bookman Old Style" w:hAnsi="Bookman Old Style"/>
        <w:b/>
      </w:rPr>
    </w:lvl>
    <w:lvl w:ilvl="3">
      <w:start w:val="1"/>
      <w:numFmt w:val="decimal"/>
      <w:lvlText w:val="%1-%2.%3.%4"/>
      <w:lvlJc w:val="left"/>
      <w:pPr>
        <w:tabs>
          <w:tab w:val="num" w:pos="1365"/>
        </w:tabs>
        <w:ind w:left="1365" w:hanging="1365"/>
      </w:pPr>
      <w:rPr>
        <w:rFonts w:ascii="Bookman Old Style" w:hAnsi="Bookman Old Style"/>
        <w:b/>
      </w:rPr>
    </w:lvl>
    <w:lvl w:ilvl="4">
      <w:start w:val="1"/>
      <w:numFmt w:val="decimal"/>
      <w:lvlText w:val="%1-%2.%3.%4.%5"/>
      <w:lvlJc w:val="left"/>
      <w:pPr>
        <w:tabs>
          <w:tab w:val="num" w:pos="1365"/>
        </w:tabs>
        <w:ind w:left="1365" w:hanging="1365"/>
      </w:pPr>
      <w:rPr>
        <w:rFonts w:ascii="Bookman Old Style" w:hAnsi="Bookman Old Style"/>
        <w:b/>
      </w:rPr>
    </w:lvl>
    <w:lvl w:ilvl="5">
      <w:start w:val="1"/>
      <w:numFmt w:val="decimal"/>
      <w:lvlText w:val="%1-%2.%3.%4.%5.%6"/>
      <w:lvlJc w:val="left"/>
      <w:pPr>
        <w:tabs>
          <w:tab w:val="num" w:pos="1365"/>
        </w:tabs>
        <w:ind w:left="1365" w:hanging="1365"/>
      </w:pPr>
      <w:rPr>
        <w:rFonts w:ascii="Bookman Old Style" w:hAnsi="Bookman Old Style"/>
        <w:b/>
      </w:rPr>
    </w:lvl>
    <w:lvl w:ilvl="6">
      <w:start w:val="1"/>
      <w:numFmt w:val="decimal"/>
      <w:lvlText w:val="%1-%2.%3.%4.%5.%6.%7"/>
      <w:lvlJc w:val="left"/>
      <w:pPr>
        <w:tabs>
          <w:tab w:val="num" w:pos="1440"/>
        </w:tabs>
        <w:ind w:left="1440" w:hanging="1440"/>
      </w:pPr>
      <w:rPr>
        <w:rFonts w:ascii="Bookman Old Style" w:hAnsi="Bookman Old Style"/>
        <w:b/>
      </w:rPr>
    </w:lvl>
    <w:lvl w:ilvl="7">
      <w:start w:val="1"/>
      <w:numFmt w:val="decimal"/>
      <w:lvlText w:val="%1-%2.%3.%4.%5.%6.%7.%8"/>
      <w:lvlJc w:val="left"/>
      <w:pPr>
        <w:tabs>
          <w:tab w:val="num" w:pos="1440"/>
        </w:tabs>
        <w:ind w:left="1440" w:hanging="1440"/>
      </w:pPr>
      <w:rPr>
        <w:rFonts w:ascii="Bookman Old Style" w:hAnsi="Bookman Old Style"/>
        <w:b/>
      </w:rPr>
    </w:lvl>
    <w:lvl w:ilvl="8">
      <w:start w:val="1"/>
      <w:numFmt w:val="decimal"/>
      <w:lvlText w:val="%1-%2.%3.%4.%5.%6.%7.%8.%9"/>
      <w:lvlJc w:val="left"/>
      <w:pPr>
        <w:tabs>
          <w:tab w:val="num" w:pos="1800"/>
        </w:tabs>
        <w:ind w:left="1800" w:hanging="1800"/>
      </w:pPr>
      <w:rPr>
        <w:rFonts w:ascii="Bookman Old Style" w:hAnsi="Bookman Old Style"/>
        <w:b/>
      </w:rPr>
    </w:lvl>
  </w:abstractNum>
  <w:abstractNum w:abstractNumId="17">
    <w:nsid w:val="5766268A"/>
    <w:multiLevelType w:val="multilevel"/>
    <w:tmpl w:val="6B5C0A1A"/>
    <w:lvl w:ilvl="0">
      <w:numFmt w:val="bullet"/>
      <w:lvlText w:val="-"/>
      <w:lvlJc w:val="left"/>
      <w:pPr>
        <w:ind w:left="720" w:hanging="360"/>
      </w:pPr>
      <w:rPr>
        <w:rFonts w:ascii="Tw Cen MT" w:eastAsia="Times New Roman" w:hAnsi="Tw Cen MT" w:cs="TimesNewRomanPS-BoldMT"/>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8">
    <w:nsid w:val="5A757DAC"/>
    <w:multiLevelType w:val="multilevel"/>
    <w:tmpl w:val="0504D05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9">
    <w:nsid w:val="5C1E3B5C"/>
    <w:multiLevelType w:val="multilevel"/>
    <w:tmpl w:val="FC52682E"/>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0">
    <w:nsid w:val="5E7C0607"/>
    <w:multiLevelType w:val="multilevel"/>
    <w:tmpl w:val="B226F150"/>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rPr>
    </w:lvl>
  </w:abstractNum>
  <w:abstractNum w:abstractNumId="21">
    <w:nsid w:val="630F00CC"/>
    <w:multiLevelType w:val="multilevel"/>
    <w:tmpl w:val="623C044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2">
    <w:nsid w:val="68E97781"/>
    <w:multiLevelType w:val="hybridMultilevel"/>
    <w:tmpl w:val="DCDA5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D193216"/>
    <w:multiLevelType w:val="multilevel"/>
    <w:tmpl w:val="8564EC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4">
    <w:nsid w:val="77653FE2"/>
    <w:multiLevelType w:val="multilevel"/>
    <w:tmpl w:val="E77034AC"/>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5">
    <w:nsid w:val="782A45FB"/>
    <w:multiLevelType w:val="multilevel"/>
    <w:tmpl w:val="E288FE38"/>
    <w:lvl w:ilvl="0">
      <w:numFmt w:val="bullet"/>
      <w:lvlText w:val=""/>
      <w:lvlJc w:val="left"/>
      <w:pPr>
        <w:ind w:left="720" w:hanging="360"/>
      </w:pPr>
      <w:rPr>
        <w:rFonts w:ascii="Symbol" w:eastAsia="Times New Roman" w:hAnsi="Symbol"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6">
    <w:nsid w:val="7A3F10FA"/>
    <w:multiLevelType w:val="singleLevel"/>
    <w:tmpl w:val="0336A46E"/>
    <w:lvl w:ilvl="0">
      <w:numFmt w:val="decimal"/>
      <w:lvlText w:val="*"/>
      <w:lvlJc w:val="left"/>
    </w:lvl>
  </w:abstractNum>
  <w:abstractNum w:abstractNumId="27">
    <w:nsid w:val="7BA67548"/>
    <w:multiLevelType w:val="multilevel"/>
    <w:tmpl w:val="466E373E"/>
    <w:lvl w:ilvl="0">
      <w:start w:val="1"/>
      <w:numFmt w:val="bullet"/>
      <w:lvlText w:val=""/>
      <w:lvlJc w:val="center"/>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abstractNumId w:val="14"/>
  </w:num>
  <w:num w:numId="2">
    <w:abstractNumId w:val="18"/>
  </w:num>
  <w:num w:numId="3">
    <w:abstractNumId w:val="4"/>
  </w:num>
  <w:num w:numId="4">
    <w:abstractNumId w:val="23"/>
  </w:num>
  <w:num w:numId="5">
    <w:abstractNumId w:val="21"/>
  </w:num>
  <w:num w:numId="6">
    <w:abstractNumId w:val="19"/>
  </w:num>
  <w:num w:numId="7">
    <w:abstractNumId w:val="24"/>
  </w:num>
  <w:num w:numId="8">
    <w:abstractNumId w:val="12"/>
  </w:num>
  <w:num w:numId="9">
    <w:abstractNumId w:val="20"/>
  </w:num>
  <w:num w:numId="10">
    <w:abstractNumId w:val="7"/>
  </w:num>
  <w:num w:numId="11">
    <w:abstractNumId w:val="8"/>
  </w:num>
  <w:num w:numId="12">
    <w:abstractNumId w:val="1"/>
  </w:num>
  <w:num w:numId="13">
    <w:abstractNumId w:val="2"/>
  </w:num>
  <w:num w:numId="14">
    <w:abstractNumId w:val="15"/>
  </w:num>
  <w:num w:numId="15">
    <w:abstractNumId w:val="13"/>
  </w:num>
  <w:num w:numId="16">
    <w:abstractNumId w:val="10"/>
  </w:num>
  <w:num w:numId="17">
    <w:abstractNumId w:val="26"/>
    <w:lvlOverride w:ilvl="0">
      <w:lvl w:ilvl="0">
        <w:start w:val="1"/>
        <w:numFmt w:val="bullet"/>
        <w:lvlText w:val=""/>
        <w:lvlJc w:val="left"/>
        <w:pPr>
          <w:ind w:left="240" w:hanging="240"/>
        </w:pPr>
        <w:rPr>
          <w:rFonts w:ascii="Wingdings" w:hAnsi="Wingdings"/>
          <w:sz w:val="12"/>
        </w:rPr>
      </w:lvl>
    </w:lvlOverride>
  </w:num>
  <w:num w:numId="18">
    <w:abstractNumId w:val="16"/>
  </w:num>
  <w:num w:numId="19">
    <w:abstractNumId w:val="3"/>
  </w:num>
  <w:num w:numId="20">
    <w:abstractNumId w:val="5"/>
  </w:num>
  <w:num w:numId="21">
    <w:abstractNumId w:val="6"/>
  </w:num>
  <w:num w:numId="22">
    <w:abstractNumId w:val="9"/>
  </w:num>
  <w:num w:numId="23">
    <w:abstractNumId w:val="27"/>
  </w:num>
  <w:num w:numId="24">
    <w:abstractNumId w:val="26"/>
    <w:lvlOverride w:ilvl="0">
      <w:lvl w:ilvl="0">
        <w:start w:val="1"/>
        <w:numFmt w:val="bullet"/>
        <w:lvlText w:val=""/>
        <w:lvlJc w:val="left"/>
        <w:pPr>
          <w:ind w:left="240" w:hanging="240"/>
        </w:pPr>
        <w:rPr>
          <w:rFonts w:ascii="Wingdings" w:hAnsi="Wingdings"/>
          <w:sz w:val="12"/>
        </w:rPr>
      </w:lvl>
    </w:lvlOverride>
  </w:num>
  <w:num w:numId="25">
    <w:abstractNumId w:val="17"/>
  </w:num>
  <w:num w:numId="26">
    <w:abstractNumId w:val="11"/>
  </w:num>
  <w:num w:numId="27">
    <w:abstractNumId w:val="25"/>
  </w:num>
  <w:num w:numId="28">
    <w:abstractNumId w:val="0"/>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
  <w:rsids>
    <w:rsidRoot w:val="00747A60"/>
    <w:rsid w:val="00373FB0"/>
    <w:rsid w:val="00397AB6"/>
    <w:rsid w:val="00442CD9"/>
    <w:rsid w:val="00477108"/>
    <w:rsid w:val="00486BC5"/>
    <w:rsid w:val="0049340D"/>
    <w:rsid w:val="005946B1"/>
    <w:rsid w:val="006824A8"/>
    <w:rsid w:val="006C7FDD"/>
    <w:rsid w:val="007410D2"/>
    <w:rsid w:val="00747A60"/>
    <w:rsid w:val="007D2B09"/>
    <w:rsid w:val="00830E04"/>
    <w:rsid w:val="008D692B"/>
    <w:rsid w:val="009E36D0"/>
    <w:rsid w:val="00AA6500"/>
    <w:rsid w:val="00BE1B8E"/>
    <w:rsid w:val="00D05685"/>
    <w:rsid w:val="00D3574C"/>
    <w:rsid w:val="00D5091F"/>
    <w:rsid w:val="00DB3685"/>
    <w:rsid w:val="00E06B95"/>
    <w:rsid w:val="00F560C8"/>
    <w:rsid w:val="00F96A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31840c3f-b865-435b-a6e8-50a5cc9432c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6" w:lineRule="auto"/>
    </w:pPr>
    <w:rPr>
      <w:sz w:val="21"/>
      <w:lang w:val="es-ES" w:eastAsia="es-ES"/>
    </w:rPr>
  </w:style>
  <w:style w:type="paragraph" w:styleId="Heading1">
    <w:name w:val="heading 1"/>
    <w:basedOn w:val="Normal"/>
    <w:next w:val="Normal"/>
    <w:link w:val="Heading1Char"/>
    <w:uiPriority w:val="9"/>
    <w:qFormat/>
    <w:pPr>
      <w:keepNext/>
      <w:keepLines/>
      <w:pBdr>
        <w:bottom w:val="single" w:sz="4" w:space="0" w:color="ED7D31"/>
      </w:pBdr>
      <w:spacing w:before="360" w:after="120" w:line="240" w:lineRule="auto"/>
      <w:outlineLvl w:val="0"/>
    </w:pPr>
    <w:rPr>
      <w:rFonts w:ascii="Calibri Light" w:eastAsia="SimSun" w:hAnsi="Calibri Light"/>
      <w:color w:val="262626"/>
      <w:sz w:val="40"/>
    </w:rPr>
  </w:style>
  <w:style w:type="paragraph" w:styleId="Heading2">
    <w:name w:val="heading 2"/>
    <w:basedOn w:val="Normal"/>
    <w:next w:val="Normal"/>
    <w:link w:val="Heading2Char"/>
    <w:uiPriority w:val="9"/>
    <w:qFormat/>
    <w:pPr>
      <w:keepNext/>
      <w:keepLines/>
      <w:spacing w:before="120" w:after="0" w:line="240" w:lineRule="auto"/>
      <w:outlineLvl w:val="1"/>
    </w:pPr>
    <w:rPr>
      <w:rFonts w:ascii="Calibri Light" w:eastAsia="SimSun" w:hAnsi="Calibri Light"/>
      <w:color w:val="ED7D31"/>
      <w:sz w:val="36"/>
    </w:rPr>
  </w:style>
  <w:style w:type="paragraph" w:styleId="Heading3">
    <w:name w:val="heading 3"/>
    <w:basedOn w:val="Normal"/>
    <w:next w:val="Normal"/>
    <w:link w:val="Heading3Char"/>
    <w:uiPriority w:val="9"/>
    <w:semiHidden/>
    <w:qFormat/>
    <w:pPr>
      <w:keepNext/>
      <w:keepLines/>
      <w:spacing w:before="80" w:after="0" w:line="240" w:lineRule="auto"/>
      <w:outlineLvl w:val="2"/>
    </w:pPr>
    <w:rPr>
      <w:rFonts w:ascii="Calibri Light" w:eastAsia="SimSun" w:hAnsi="Calibri Light"/>
      <w:color w:val="C45911"/>
      <w:sz w:val="32"/>
    </w:rPr>
  </w:style>
  <w:style w:type="paragraph" w:styleId="Heading4">
    <w:name w:val="heading 4"/>
    <w:basedOn w:val="Normal"/>
    <w:next w:val="Normal"/>
    <w:link w:val="Heading4Char"/>
    <w:uiPriority w:val="9"/>
    <w:qFormat/>
    <w:pPr>
      <w:keepNext/>
      <w:keepLines/>
      <w:spacing w:before="80" w:after="0" w:line="240" w:lineRule="auto"/>
      <w:outlineLvl w:val="3"/>
    </w:pPr>
    <w:rPr>
      <w:rFonts w:ascii="Calibri Light" w:eastAsia="SimSun" w:hAnsi="Calibri Light"/>
      <w:i/>
      <w:color w:val="833C0B"/>
      <w:sz w:val="28"/>
    </w:rPr>
  </w:style>
  <w:style w:type="paragraph" w:styleId="Heading5">
    <w:name w:val="heading 5"/>
    <w:basedOn w:val="Normal"/>
    <w:next w:val="Normal"/>
    <w:link w:val="Heading5Char"/>
    <w:uiPriority w:val="9"/>
    <w:semiHidden/>
    <w:qFormat/>
    <w:pPr>
      <w:keepNext/>
      <w:keepLines/>
      <w:spacing w:before="80" w:after="0" w:line="240" w:lineRule="auto"/>
      <w:outlineLvl w:val="4"/>
    </w:pPr>
    <w:rPr>
      <w:rFonts w:ascii="Calibri Light" w:eastAsia="SimSun" w:hAnsi="Calibri Light"/>
      <w:color w:val="C45911"/>
      <w:sz w:val="24"/>
    </w:rPr>
  </w:style>
  <w:style w:type="paragraph" w:styleId="Heading6">
    <w:name w:val="heading 6"/>
    <w:basedOn w:val="Normal"/>
    <w:next w:val="Normal"/>
    <w:link w:val="Heading6Char"/>
    <w:uiPriority w:val="9"/>
    <w:semiHidden/>
    <w:qFormat/>
    <w:pPr>
      <w:keepNext/>
      <w:keepLines/>
      <w:spacing w:before="80" w:after="0" w:line="240" w:lineRule="auto"/>
      <w:outlineLvl w:val="5"/>
    </w:pPr>
    <w:rPr>
      <w:rFonts w:ascii="Calibri Light" w:eastAsia="SimSun" w:hAnsi="Calibri Light"/>
      <w:i/>
      <w:color w:val="833C0B"/>
      <w:sz w:val="24"/>
    </w:rPr>
  </w:style>
  <w:style w:type="paragraph" w:styleId="Heading7">
    <w:name w:val="heading 7"/>
    <w:basedOn w:val="Normal"/>
    <w:next w:val="Normal"/>
    <w:link w:val="Heading7Char"/>
    <w:uiPriority w:val="9"/>
    <w:semiHidden/>
    <w:qFormat/>
    <w:pPr>
      <w:keepNext/>
      <w:keepLines/>
      <w:spacing w:before="80" w:after="0" w:line="240" w:lineRule="auto"/>
      <w:outlineLvl w:val="6"/>
    </w:pPr>
    <w:rPr>
      <w:rFonts w:ascii="Calibri Light" w:eastAsia="SimSun" w:hAnsi="Calibri Light"/>
      <w:b/>
      <w:color w:val="833C0B"/>
      <w:sz w:val="22"/>
    </w:rPr>
  </w:style>
  <w:style w:type="paragraph" w:styleId="Heading8">
    <w:name w:val="heading 8"/>
    <w:basedOn w:val="Normal"/>
    <w:next w:val="Normal"/>
    <w:link w:val="Heading8Char"/>
    <w:uiPriority w:val="9"/>
    <w:semiHidden/>
    <w:qFormat/>
    <w:pPr>
      <w:keepNext/>
      <w:keepLines/>
      <w:spacing w:before="80" w:after="0" w:line="240" w:lineRule="auto"/>
      <w:outlineLvl w:val="7"/>
    </w:pPr>
    <w:rPr>
      <w:rFonts w:ascii="Calibri Light" w:eastAsia="SimSun" w:hAnsi="Calibri Light"/>
      <w:color w:val="833C0B"/>
      <w:sz w:val="22"/>
    </w:rPr>
  </w:style>
  <w:style w:type="paragraph" w:styleId="Heading9">
    <w:name w:val="heading 9"/>
    <w:basedOn w:val="Normal"/>
    <w:next w:val="Normal"/>
    <w:link w:val="Heading9Char"/>
    <w:uiPriority w:val="9"/>
    <w:semiHidden/>
    <w:qFormat/>
    <w:pPr>
      <w:keepNext/>
      <w:keepLines/>
      <w:spacing w:before="80" w:after="0" w:line="240" w:lineRule="auto"/>
      <w:outlineLvl w:val="8"/>
    </w:pPr>
    <w:rPr>
      <w:rFonts w:ascii="Calibri Light" w:eastAsia="SimSun" w:hAnsi="Calibri Light"/>
      <w:i/>
      <w:color w:val="833C0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Light" w:eastAsia="SimSun" w:hAnsi="Calibri Light" w:cs="Times New Roman"/>
      <w:b/>
      <w:color w:val="833C0B"/>
      <w:sz w:val="22"/>
    </w:rPr>
  </w:style>
  <w:style w:type="character" w:customStyle="1" w:styleId="Heading4Char">
    <w:name w:val="Heading 4 Char"/>
    <w:link w:val="Heading4"/>
    <w:uiPriority w:val="9"/>
    <w:rPr>
      <w:rFonts w:ascii="Calibri Light" w:eastAsia="SimSun" w:hAnsi="Calibri Light" w:cs="Times New Roman"/>
      <w:i/>
      <w:color w:val="833C0B"/>
      <w:sz w:val="28"/>
    </w:rPr>
  </w:style>
  <w:style w:type="character" w:customStyle="1" w:styleId="BodyTextChar">
    <w:name w:val="Body Text Char"/>
    <w:link w:val="BodyText"/>
    <w:rPr>
      <w:rFonts w:ascii="Bookman Old Style" w:hAnsi="Bookman Old Style"/>
      <w:sz w:val="24"/>
      <w:lang w:val="en-US" w:eastAsia="en-US"/>
    </w:rPr>
  </w:style>
  <w:style w:type="paragraph" w:styleId="IntenseQuote">
    <w:name w:val="Intense Quote"/>
    <w:basedOn w:val="Normal"/>
    <w:next w:val="Normal"/>
    <w:link w:val="IntenseQuoteChar"/>
    <w:uiPriority w:val="30"/>
    <w:qFormat/>
    <w:pPr>
      <w:pBdr>
        <w:top w:val="single" w:sz="24" w:space="0" w:color="ED7D31"/>
      </w:pBdr>
      <w:spacing w:before="240" w:after="240" w:line="240" w:lineRule="auto"/>
      <w:ind w:left="936" w:right="936"/>
      <w:jc w:val="center"/>
    </w:pPr>
    <w:rPr>
      <w:rFonts w:ascii="Calibri Light" w:eastAsia="SimSun" w:hAnsi="Calibri Light"/>
      <w:sz w:val="24"/>
    </w:rPr>
  </w:style>
  <w:style w:type="paragraph" w:styleId="Quote">
    <w:name w:val="Quote"/>
    <w:basedOn w:val="Normal"/>
    <w:next w:val="Normal"/>
    <w:link w:val="QuoteChar"/>
    <w:uiPriority w:val="29"/>
    <w:qFormat/>
    <w:pPr>
      <w:spacing w:before="160"/>
      <w:ind w:left="720" w:right="720"/>
      <w:jc w:val="center"/>
    </w:pPr>
    <w:rPr>
      <w:rFonts w:ascii="Calibri Light" w:eastAsia="SimSun" w:hAnsi="Calibri Light"/>
      <w:color w:val="000000"/>
      <w:sz w:val="24"/>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spacing w:after="240"/>
    </w:pPr>
    <w:rPr>
      <w:caps/>
      <w:color w:val="404040"/>
      <w:spacing w:val="20"/>
      <w:sz w:val="28"/>
    </w:rPr>
  </w:style>
  <w:style w:type="character" w:customStyle="1" w:styleId="EndnoteTextChar">
    <w:name w:val="Endnote Text Char"/>
    <w:basedOn w:val="DefaultParagraphFont"/>
    <w:link w:val="EndnoteText"/>
    <w:uiPriority w:val="99"/>
    <w:semiHidden/>
    <w:rPr>
      <w:sz w:val="20"/>
    </w:rPr>
  </w:style>
  <w:style w:type="table" w:styleId="TableGrid">
    <w:name w:val="Table Grid"/>
    <w:basedOn w:val="TableNormal"/>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pPr>
      <w:spacing w:after="0" w:line="240" w:lineRule="auto"/>
    </w:pPr>
    <w:rPr>
      <w:rFonts w:ascii="Tahoma" w:hAnsi="Tahoma" w:cs="Tahoma"/>
      <w:sz w:val="16"/>
    </w:rPr>
  </w:style>
  <w:style w:type="character" w:customStyle="1" w:styleId="SubtitleChar">
    <w:name w:val="Subtitle Char"/>
    <w:link w:val="Subtitle"/>
    <w:uiPriority w:val="11"/>
    <w:rPr>
      <w:caps/>
      <w:color w:val="404040"/>
      <w:spacing w:val="20"/>
      <w:sz w:val="28"/>
    </w:rPr>
  </w:style>
  <w:style w:type="paragraph" w:styleId="TOCHeading">
    <w:name w:val="TOC Heading"/>
    <w:basedOn w:val="Heading1"/>
    <w:next w:val="Normal"/>
    <w:uiPriority w:val="39"/>
    <w:semiHidden/>
    <w:qFormat/>
  </w:style>
  <w:style w:type="character" w:styleId="SubtleEmphasis">
    <w:name w:val="Subtle Emphasis"/>
    <w:uiPriority w:val="19"/>
    <w:qFormat/>
    <w:rPr>
      <w:i/>
      <w:color w:val="595959"/>
    </w:rPr>
  </w:style>
  <w:style w:type="paragraph" w:styleId="FootnoteText">
    <w:name w:val="footnote text"/>
    <w:basedOn w:val="Normal"/>
    <w:link w:val="FootnoteTextChar"/>
    <w:uiPriority w:val="99"/>
    <w:semiHidden/>
    <w:unhideWhenUsed/>
    <w:pPr>
      <w:spacing w:after="0" w:line="240" w:lineRule="auto"/>
    </w:pPr>
    <w:rPr>
      <w:sz w:val="20"/>
    </w:rPr>
  </w:style>
  <w:style w:type="character" w:styleId="SubtleReference">
    <w:name w:val="Subtle Reference"/>
    <w:uiPriority w:val="31"/>
    <w:qFormat/>
    <w:rPr>
      <w:smallCaps/>
      <w:color w:val="404040"/>
      <w:spacing w:val="0"/>
      <w:u w:val="single" w:color="7F7F7F"/>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Heading2Char">
    <w:name w:val="Heading 2 Char"/>
    <w:link w:val="Heading2"/>
    <w:uiPriority w:val="9"/>
    <w:rPr>
      <w:rFonts w:ascii="Calibri Light" w:eastAsia="SimSun" w:hAnsi="Calibri Light" w:cs="Times New Roman"/>
      <w:color w:val="ED7D31"/>
      <w:sz w:val="3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link w:val="IntenseQuote"/>
    <w:uiPriority w:val="30"/>
    <w:rPr>
      <w:rFonts w:ascii="Calibri Light" w:eastAsia="SimSun" w:hAnsi="Calibri Light" w:cs="Times New Roman"/>
      <w:sz w:val="24"/>
    </w:rPr>
  </w:style>
  <w:style w:type="character" w:styleId="Hyperlink">
    <w:name w:val="Hyperlink"/>
    <w:rPr>
      <w:color w:val="0000FF"/>
      <w:u w:val="single"/>
    </w:rPr>
  </w:style>
  <w:style w:type="character" w:customStyle="1" w:styleId="Shorttext1">
    <w:name w:val="Short_text1"/>
    <w:rPr>
      <w:sz w:val="29"/>
    </w:rPr>
  </w:style>
  <w:style w:type="character" w:styleId="IntenseReference">
    <w:name w:val="Intense Reference"/>
    <w:basedOn w:val="DefaultParagraphFont"/>
    <w:uiPriority w:val="32"/>
    <w:qFormat/>
    <w:rPr>
      <w:b/>
      <w:smallCaps/>
      <w:color w:val="C0504D" w:themeColor="accent2"/>
      <w:spacing w:val="5"/>
      <w:u w:val="single"/>
    </w:rPr>
  </w:style>
  <w:style w:type="paragraph" w:styleId="Footer">
    <w:name w:val="footer"/>
    <w:basedOn w:val="Normal"/>
    <w:link w:val="FooterChar"/>
    <w:pPr>
      <w:tabs>
        <w:tab w:val="center" w:pos="4320"/>
        <w:tab w:val="right" w:pos="8640"/>
      </w:tabs>
    </w:pPr>
    <w:rPr>
      <w:rFonts w:ascii="Times New Roman" w:hAnsi="Times New Roman"/>
      <w:sz w:val="24"/>
      <w:lang w:val="en-US"/>
    </w:rPr>
  </w:style>
  <w:style w:type="paragraph" w:styleId="NoSpacing">
    <w:name w:val="No Spacing"/>
    <w:uiPriority w:val="1"/>
    <w:qFormat/>
  </w:style>
  <w:style w:type="character" w:styleId="Emphasis">
    <w:name w:val="Emphasis"/>
    <w:uiPriority w:val="20"/>
    <w:qFormat/>
    <w:rPr>
      <w:i/>
      <w:color w:val="000000"/>
    </w:rPr>
  </w:style>
  <w:style w:type="character" w:customStyle="1" w:styleId="Heading5Char">
    <w:name w:val="Heading 5 Char"/>
    <w:link w:val="Heading5"/>
    <w:uiPriority w:val="9"/>
    <w:semiHidden/>
    <w:rPr>
      <w:rFonts w:ascii="Calibri Light" w:eastAsia="SimSun" w:hAnsi="Calibri Light" w:cs="Times New Roman"/>
      <w:color w:val="C45911"/>
      <w:sz w:val="24"/>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IntenseEmphasis">
    <w:name w:val="Intense Emphasis"/>
    <w:uiPriority w:val="21"/>
    <w:qFormat/>
    <w:rPr>
      <w:b/>
      <w:i/>
      <w:color w:val="ED7D31"/>
    </w:rPr>
  </w:style>
  <w:style w:type="character" w:customStyle="1" w:styleId="QuoteChar">
    <w:name w:val="Quote Char"/>
    <w:link w:val="Quote"/>
    <w:uiPriority w:val="29"/>
    <w:rPr>
      <w:rFonts w:ascii="Calibri Light" w:eastAsia="SimSun" w:hAnsi="Calibri Light" w:cs="Times New Roman"/>
      <w:color w:val="000000"/>
      <w:sz w:val="24"/>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rPr>
  </w:style>
  <w:style w:type="character" w:customStyle="1" w:styleId="Heading1Char">
    <w:name w:val="Heading 1 Char"/>
    <w:link w:val="Heading1"/>
    <w:uiPriority w:val="9"/>
    <w:rPr>
      <w:rFonts w:ascii="Calibri Light" w:eastAsia="SimSun" w:hAnsi="Calibri Light" w:cs="Times New Roman"/>
      <w:color w:val="262626"/>
      <w:sz w:val="40"/>
    </w:rPr>
  </w:style>
  <w:style w:type="paragraph" w:styleId="NormalWeb">
    <w:name w:val="Normal (Web)"/>
    <w:basedOn w:val="Normal"/>
    <w:uiPriority w:val="99"/>
    <w:pPr>
      <w:spacing w:before="100" w:after="100" w:line="240" w:lineRule="auto"/>
    </w:pPr>
    <w:rPr>
      <w:rFonts w:ascii="Times New Roman" w:hAnsi="Times New Roman"/>
      <w:sz w:val="24"/>
      <w:lang w:val="en-US" w:eastAsia="en-US"/>
    </w:rPr>
  </w:style>
  <w:style w:type="character" w:customStyle="1" w:styleId="Heading3Char">
    <w:name w:val="Heading 3 Char"/>
    <w:link w:val="Heading3"/>
    <w:uiPriority w:val="9"/>
    <w:semiHidden/>
    <w:rPr>
      <w:rFonts w:ascii="Calibri Light" w:eastAsia="SimSun" w:hAnsi="Calibri Light" w:cs="Times New Roman"/>
      <w:color w:val="C45911"/>
      <w:sz w:val="32"/>
    </w:rPr>
  </w:style>
  <w:style w:type="character" w:customStyle="1" w:styleId="FooterChar">
    <w:name w:val="Footer Char"/>
    <w:link w:val="Footer"/>
    <w:rPr>
      <w:sz w:val="24"/>
      <w:lang w:val="en-US" w:eastAsia="en-US"/>
    </w:rPr>
  </w:style>
  <w:style w:type="character" w:customStyle="1" w:styleId="TitleChar">
    <w:name w:val="Title Char"/>
    <w:link w:val="Title"/>
    <w:uiPriority w:val="10"/>
    <w:rPr>
      <w:rFonts w:ascii="Calibri Light" w:eastAsia="SimSun" w:hAnsi="Calibri Light" w:cs="Times New Roman"/>
      <w:color w:val="262626"/>
      <w:sz w:val="96"/>
    </w:rPr>
  </w:style>
  <w:style w:type="paragraph" w:styleId="Caption">
    <w:name w:val="caption"/>
    <w:basedOn w:val="Normal"/>
    <w:next w:val="Normal"/>
    <w:uiPriority w:val="35"/>
    <w:semiHidden/>
    <w:qFormat/>
    <w:pPr>
      <w:spacing w:line="240" w:lineRule="auto"/>
    </w:pPr>
    <w:rPr>
      <w:b/>
      <w:color w:val="404040"/>
      <w:sz w:val="16"/>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link w:val="BalloonText"/>
    <w:rPr>
      <w:rFonts w:ascii="Tahoma" w:hAnsi="Tahoma" w:cs="Tahoma"/>
      <w:sz w:val="16"/>
      <w:lang w:val="es-ES" w:eastAsia="es-ES"/>
    </w:rPr>
  </w:style>
  <w:style w:type="character" w:customStyle="1" w:styleId="Heading8Char">
    <w:name w:val="Heading 8 Char"/>
    <w:link w:val="Heading8"/>
    <w:uiPriority w:val="9"/>
    <w:semiHidden/>
    <w:rPr>
      <w:rFonts w:ascii="Calibri Light" w:eastAsia="SimSun" w:hAnsi="Calibri Light" w:cs="Times New Roman"/>
      <w:color w:val="833C0B"/>
      <w:sz w:val="22"/>
    </w:rPr>
  </w:style>
  <w:style w:type="paragraph" w:styleId="ListParagraph">
    <w:name w:val="List Paragraph"/>
    <w:basedOn w:val="Normal"/>
    <w:uiPriority w:val="34"/>
    <w:qFormat/>
    <w:pPr>
      <w:ind w:left="720"/>
      <w:contextualSpacing/>
    </w:pPr>
  </w:style>
  <w:style w:type="character" w:customStyle="1" w:styleId="Heading9Char">
    <w:name w:val="Heading 9 Char"/>
    <w:link w:val="Heading9"/>
    <w:uiPriority w:val="9"/>
    <w:semiHidden/>
    <w:rPr>
      <w:rFonts w:ascii="Calibri Light" w:eastAsia="SimSun" w:hAnsi="Calibri Light" w:cs="Times New Roman"/>
      <w:i/>
      <w:color w:val="833C0B"/>
      <w:sz w:val="22"/>
    </w:rPr>
  </w:style>
  <w:style w:type="character" w:styleId="BookTitle">
    <w:name w:val="Book Title"/>
    <w:uiPriority w:val="33"/>
    <w:qFormat/>
    <w:rPr>
      <w:b/>
      <w:smallCaps/>
      <w:spacing w:val="0"/>
    </w:rPr>
  </w:style>
  <w:style w:type="paragraph" w:styleId="BodyText">
    <w:name w:val="Body Text"/>
    <w:basedOn w:val="Normal"/>
    <w:link w:val="BodyTextChar"/>
    <w:pPr>
      <w:jc w:val="both"/>
    </w:pPr>
    <w:rPr>
      <w:rFonts w:ascii="Bookman Old Style" w:hAnsi="Bookman Old Style"/>
      <w:sz w:val="24"/>
      <w:lang w:val="en-US"/>
    </w:rPr>
  </w:style>
  <w:style w:type="paragraph" w:customStyle="1" w:styleId="Achievement">
    <w:name w:val="Achievement"/>
    <w:basedOn w:val="BodyText"/>
    <w:pPr>
      <w:spacing w:after="60" w:line="240" w:lineRule="atLeast"/>
    </w:pPr>
    <w:rPr>
      <w:rFonts w:ascii="Garamond" w:hAnsi="Garamond"/>
      <w:sz w:val="22"/>
      <w:lang w:val="en-GB"/>
    </w:rPr>
  </w:style>
  <w:style w:type="character" w:customStyle="1" w:styleId="Heading6Char">
    <w:name w:val="Heading 6 Char"/>
    <w:link w:val="Heading6"/>
    <w:uiPriority w:val="9"/>
    <w:semiHidden/>
    <w:rPr>
      <w:rFonts w:ascii="Calibri Light" w:eastAsia="SimSun" w:hAnsi="Calibri Light" w:cs="Times New Roman"/>
      <w:i/>
      <w:color w:val="833C0B"/>
      <w:sz w:val="24"/>
    </w:rPr>
  </w:style>
  <w:style w:type="paragraph" w:customStyle="1" w:styleId="NormalTwCenMT">
    <w:name w:val="Normal + Tw Cen MT"/>
    <w:aliases w:val="(Complex) 11 pt"/>
    <w:basedOn w:val="Normal"/>
    <w:pPr>
      <w:jc w:val="both"/>
    </w:pPr>
    <w:rPr>
      <w:rFonts w:ascii="Tw Cen MT" w:hAnsi="Tw Cen MT"/>
      <w:lang w:bidi="ar-EG"/>
    </w:rPr>
  </w:style>
  <w:style w:type="paragraph" w:styleId="Title">
    <w:name w:val="Title"/>
    <w:basedOn w:val="Normal"/>
    <w:next w:val="Normal"/>
    <w:link w:val="TitleChar"/>
    <w:uiPriority w:val="10"/>
    <w:qFormat/>
    <w:pPr>
      <w:spacing w:after="0" w:line="240" w:lineRule="auto"/>
    </w:pPr>
    <w:rPr>
      <w:rFonts w:ascii="Calibri Light" w:eastAsia="SimSun" w:hAnsi="Calibri Light"/>
      <w:color w:val="262626"/>
      <w:sz w:val="96"/>
    </w:rPr>
  </w:style>
  <w:style w:type="paragraph" w:customStyle="1" w:styleId="NormalArial">
    <w:name w:val="Normal + Arial"/>
    <w:aliases w:val="13 pt,Bold,Centered"/>
    <w:basedOn w:val="Normal"/>
    <w:pPr>
      <w:jc w:val="center"/>
    </w:pPr>
    <w:rPr>
      <w:rFonts w:ascii="Arial Black" w:hAnsi="Arial Black"/>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6" w:lineRule="auto"/>
    </w:pPr>
    <w:rPr>
      <w:sz w:val="21"/>
      <w:lang w:val="es-ES" w:eastAsia="es-ES"/>
    </w:rPr>
  </w:style>
  <w:style w:type="paragraph" w:styleId="Heading1">
    <w:name w:val="heading 1"/>
    <w:basedOn w:val="Normal"/>
    <w:next w:val="Normal"/>
    <w:link w:val="Heading1Char"/>
    <w:uiPriority w:val="9"/>
    <w:qFormat/>
    <w:pPr>
      <w:keepNext/>
      <w:keepLines/>
      <w:pBdr>
        <w:bottom w:val="single" w:sz="4" w:space="0" w:color="ED7D31"/>
      </w:pBdr>
      <w:spacing w:before="360" w:after="120" w:line="240" w:lineRule="auto"/>
      <w:outlineLvl w:val="0"/>
    </w:pPr>
    <w:rPr>
      <w:rFonts w:ascii="Calibri Light" w:eastAsia="SimSun" w:hAnsi="Calibri Light"/>
      <w:color w:val="262626"/>
      <w:sz w:val="40"/>
    </w:rPr>
  </w:style>
  <w:style w:type="paragraph" w:styleId="Heading2">
    <w:name w:val="heading 2"/>
    <w:basedOn w:val="Normal"/>
    <w:next w:val="Normal"/>
    <w:link w:val="Heading2Char"/>
    <w:uiPriority w:val="9"/>
    <w:qFormat/>
    <w:pPr>
      <w:keepNext/>
      <w:keepLines/>
      <w:spacing w:before="120" w:after="0" w:line="240" w:lineRule="auto"/>
      <w:outlineLvl w:val="1"/>
    </w:pPr>
    <w:rPr>
      <w:rFonts w:ascii="Calibri Light" w:eastAsia="SimSun" w:hAnsi="Calibri Light"/>
      <w:color w:val="ED7D31"/>
      <w:sz w:val="36"/>
    </w:rPr>
  </w:style>
  <w:style w:type="paragraph" w:styleId="Heading3">
    <w:name w:val="heading 3"/>
    <w:basedOn w:val="Normal"/>
    <w:next w:val="Normal"/>
    <w:link w:val="Heading3Char"/>
    <w:uiPriority w:val="9"/>
    <w:semiHidden/>
    <w:qFormat/>
    <w:pPr>
      <w:keepNext/>
      <w:keepLines/>
      <w:spacing w:before="80" w:after="0" w:line="240" w:lineRule="auto"/>
      <w:outlineLvl w:val="2"/>
    </w:pPr>
    <w:rPr>
      <w:rFonts w:ascii="Calibri Light" w:eastAsia="SimSun" w:hAnsi="Calibri Light"/>
      <w:color w:val="C45911"/>
      <w:sz w:val="32"/>
    </w:rPr>
  </w:style>
  <w:style w:type="paragraph" w:styleId="Heading4">
    <w:name w:val="heading 4"/>
    <w:basedOn w:val="Normal"/>
    <w:next w:val="Normal"/>
    <w:link w:val="Heading4Char"/>
    <w:uiPriority w:val="9"/>
    <w:qFormat/>
    <w:pPr>
      <w:keepNext/>
      <w:keepLines/>
      <w:spacing w:before="80" w:after="0" w:line="240" w:lineRule="auto"/>
      <w:outlineLvl w:val="3"/>
    </w:pPr>
    <w:rPr>
      <w:rFonts w:ascii="Calibri Light" w:eastAsia="SimSun" w:hAnsi="Calibri Light"/>
      <w:i/>
      <w:color w:val="833C0B"/>
      <w:sz w:val="28"/>
    </w:rPr>
  </w:style>
  <w:style w:type="paragraph" w:styleId="Heading5">
    <w:name w:val="heading 5"/>
    <w:basedOn w:val="Normal"/>
    <w:next w:val="Normal"/>
    <w:link w:val="Heading5Char"/>
    <w:uiPriority w:val="9"/>
    <w:semiHidden/>
    <w:qFormat/>
    <w:pPr>
      <w:keepNext/>
      <w:keepLines/>
      <w:spacing w:before="80" w:after="0" w:line="240" w:lineRule="auto"/>
      <w:outlineLvl w:val="4"/>
    </w:pPr>
    <w:rPr>
      <w:rFonts w:ascii="Calibri Light" w:eastAsia="SimSun" w:hAnsi="Calibri Light"/>
      <w:color w:val="C45911"/>
      <w:sz w:val="24"/>
    </w:rPr>
  </w:style>
  <w:style w:type="paragraph" w:styleId="Heading6">
    <w:name w:val="heading 6"/>
    <w:basedOn w:val="Normal"/>
    <w:next w:val="Normal"/>
    <w:link w:val="Heading6Char"/>
    <w:uiPriority w:val="9"/>
    <w:semiHidden/>
    <w:qFormat/>
    <w:pPr>
      <w:keepNext/>
      <w:keepLines/>
      <w:spacing w:before="80" w:after="0" w:line="240" w:lineRule="auto"/>
      <w:outlineLvl w:val="5"/>
    </w:pPr>
    <w:rPr>
      <w:rFonts w:ascii="Calibri Light" w:eastAsia="SimSun" w:hAnsi="Calibri Light"/>
      <w:i/>
      <w:color w:val="833C0B"/>
      <w:sz w:val="24"/>
    </w:rPr>
  </w:style>
  <w:style w:type="paragraph" w:styleId="Heading7">
    <w:name w:val="heading 7"/>
    <w:basedOn w:val="Normal"/>
    <w:next w:val="Normal"/>
    <w:link w:val="Heading7Char"/>
    <w:uiPriority w:val="9"/>
    <w:semiHidden/>
    <w:qFormat/>
    <w:pPr>
      <w:keepNext/>
      <w:keepLines/>
      <w:spacing w:before="80" w:after="0" w:line="240" w:lineRule="auto"/>
      <w:outlineLvl w:val="6"/>
    </w:pPr>
    <w:rPr>
      <w:rFonts w:ascii="Calibri Light" w:eastAsia="SimSun" w:hAnsi="Calibri Light"/>
      <w:b/>
      <w:color w:val="833C0B"/>
      <w:sz w:val="22"/>
    </w:rPr>
  </w:style>
  <w:style w:type="paragraph" w:styleId="Heading8">
    <w:name w:val="heading 8"/>
    <w:basedOn w:val="Normal"/>
    <w:next w:val="Normal"/>
    <w:link w:val="Heading8Char"/>
    <w:uiPriority w:val="9"/>
    <w:semiHidden/>
    <w:qFormat/>
    <w:pPr>
      <w:keepNext/>
      <w:keepLines/>
      <w:spacing w:before="80" w:after="0" w:line="240" w:lineRule="auto"/>
      <w:outlineLvl w:val="7"/>
    </w:pPr>
    <w:rPr>
      <w:rFonts w:ascii="Calibri Light" w:eastAsia="SimSun" w:hAnsi="Calibri Light"/>
      <w:color w:val="833C0B"/>
      <w:sz w:val="22"/>
    </w:rPr>
  </w:style>
  <w:style w:type="paragraph" w:styleId="Heading9">
    <w:name w:val="heading 9"/>
    <w:basedOn w:val="Normal"/>
    <w:next w:val="Normal"/>
    <w:link w:val="Heading9Char"/>
    <w:uiPriority w:val="9"/>
    <w:semiHidden/>
    <w:qFormat/>
    <w:pPr>
      <w:keepNext/>
      <w:keepLines/>
      <w:spacing w:before="80" w:after="0" w:line="240" w:lineRule="auto"/>
      <w:outlineLvl w:val="8"/>
    </w:pPr>
    <w:rPr>
      <w:rFonts w:ascii="Calibri Light" w:eastAsia="SimSun" w:hAnsi="Calibri Light"/>
      <w:i/>
      <w:color w:val="833C0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Light" w:eastAsia="SimSun" w:hAnsi="Calibri Light" w:cs="Times New Roman"/>
      <w:b/>
      <w:color w:val="833C0B"/>
      <w:sz w:val="22"/>
    </w:rPr>
  </w:style>
  <w:style w:type="character" w:customStyle="1" w:styleId="Heading4Char">
    <w:name w:val="Heading 4 Char"/>
    <w:link w:val="Heading4"/>
    <w:uiPriority w:val="9"/>
    <w:rPr>
      <w:rFonts w:ascii="Calibri Light" w:eastAsia="SimSun" w:hAnsi="Calibri Light" w:cs="Times New Roman"/>
      <w:i/>
      <w:color w:val="833C0B"/>
      <w:sz w:val="28"/>
    </w:rPr>
  </w:style>
  <w:style w:type="character" w:customStyle="1" w:styleId="BodyTextChar">
    <w:name w:val="Body Text Char"/>
    <w:link w:val="BodyText"/>
    <w:rPr>
      <w:rFonts w:ascii="Bookman Old Style" w:hAnsi="Bookman Old Style"/>
      <w:sz w:val="24"/>
      <w:lang w:val="en-US" w:eastAsia="en-US"/>
    </w:rPr>
  </w:style>
  <w:style w:type="paragraph" w:styleId="IntenseQuote">
    <w:name w:val="Intense Quote"/>
    <w:basedOn w:val="Normal"/>
    <w:next w:val="Normal"/>
    <w:link w:val="IntenseQuoteChar"/>
    <w:uiPriority w:val="30"/>
    <w:qFormat/>
    <w:pPr>
      <w:pBdr>
        <w:top w:val="single" w:sz="24" w:space="0" w:color="ED7D31"/>
      </w:pBdr>
      <w:spacing w:before="240" w:after="240" w:line="240" w:lineRule="auto"/>
      <w:ind w:left="936" w:right="936"/>
      <w:jc w:val="center"/>
    </w:pPr>
    <w:rPr>
      <w:rFonts w:ascii="Calibri Light" w:eastAsia="SimSun" w:hAnsi="Calibri Light"/>
      <w:sz w:val="24"/>
    </w:rPr>
  </w:style>
  <w:style w:type="paragraph" w:styleId="Quote">
    <w:name w:val="Quote"/>
    <w:basedOn w:val="Normal"/>
    <w:next w:val="Normal"/>
    <w:link w:val="QuoteChar"/>
    <w:uiPriority w:val="29"/>
    <w:qFormat/>
    <w:pPr>
      <w:spacing w:before="160"/>
      <w:ind w:left="720" w:right="720"/>
      <w:jc w:val="center"/>
    </w:pPr>
    <w:rPr>
      <w:rFonts w:ascii="Calibri Light" w:eastAsia="SimSun" w:hAnsi="Calibri Light"/>
      <w:color w:val="000000"/>
      <w:sz w:val="24"/>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spacing w:after="240"/>
    </w:pPr>
    <w:rPr>
      <w:caps/>
      <w:color w:val="404040"/>
      <w:spacing w:val="20"/>
      <w:sz w:val="28"/>
    </w:rPr>
  </w:style>
  <w:style w:type="character" w:customStyle="1" w:styleId="EndnoteTextChar">
    <w:name w:val="Endnote Text Char"/>
    <w:basedOn w:val="DefaultParagraphFont"/>
    <w:link w:val="EndnoteText"/>
    <w:uiPriority w:val="99"/>
    <w:semiHidden/>
    <w:rPr>
      <w:sz w:val="20"/>
    </w:rPr>
  </w:style>
  <w:style w:type="table" w:styleId="TableGrid">
    <w:name w:val="Table Grid"/>
    <w:basedOn w:val="TableNormal"/>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pPr>
      <w:spacing w:after="0" w:line="240" w:lineRule="auto"/>
    </w:pPr>
    <w:rPr>
      <w:rFonts w:ascii="Tahoma" w:hAnsi="Tahoma" w:cs="Tahoma"/>
      <w:sz w:val="16"/>
    </w:rPr>
  </w:style>
  <w:style w:type="character" w:customStyle="1" w:styleId="SubtitleChar">
    <w:name w:val="Subtitle Char"/>
    <w:link w:val="Subtitle"/>
    <w:uiPriority w:val="11"/>
    <w:rPr>
      <w:caps/>
      <w:color w:val="404040"/>
      <w:spacing w:val="20"/>
      <w:sz w:val="28"/>
    </w:rPr>
  </w:style>
  <w:style w:type="paragraph" w:styleId="TOCHeading">
    <w:name w:val="TOC Heading"/>
    <w:basedOn w:val="Heading1"/>
    <w:next w:val="Normal"/>
    <w:uiPriority w:val="39"/>
    <w:semiHidden/>
    <w:qFormat/>
  </w:style>
  <w:style w:type="character" w:styleId="SubtleEmphasis">
    <w:name w:val="Subtle Emphasis"/>
    <w:uiPriority w:val="19"/>
    <w:qFormat/>
    <w:rPr>
      <w:i/>
      <w:color w:val="595959"/>
    </w:rPr>
  </w:style>
  <w:style w:type="paragraph" w:styleId="FootnoteText">
    <w:name w:val="footnote text"/>
    <w:basedOn w:val="Normal"/>
    <w:link w:val="FootnoteTextChar"/>
    <w:uiPriority w:val="99"/>
    <w:semiHidden/>
    <w:unhideWhenUsed/>
    <w:pPr>
      <w:spacing w:after="0" w:line="240" w:lineRule="auto"/>
    </w:pPr>
    <w:rPr>
      <w:sz w:val="20"/>
    </w:rPr>
  </w:style>
  <w:style w:type="character" w:styleId="SubtleReference">
    <w:name w:val="Subtle Reference"/>
    <w:uiPriority w:val="31"/>
    <w:qFormat/>
    <w:rPr>
      <w:smallCaps/>
      <w:color w:val="404040"/>
      <w:spacing w:val="0"/>
      <w:u w:val="single" w:color="7F7F7F"/>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Heading2Char">
    <w:name w:val="Heading 2 Char"/>
    <w:link w:val="Heading2"/>
    <w:uiPriority w:val="9"/>
    <w:rPr>
      <w:rFonts w:ascii="Calibri Light" w:eastAsia="SimSun" w:hAnsi="Calibri Light" w:cs="Times New Roman"/>
      <w:color w:val="ED7D31"/>
      <w:sz w:val="3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link w:val="IntenseQuote"/>
    <w:uiPriority w:val="30"/>
    <w:rPr>
      <w:rFonts w:ascii="Calibri Light" w:eastAsia="SimSun" w:hAnsi="Calibri Light" w:cs="Times New Roman"/>
      <w:sz w:val="24"/>
    </w:rPr>
  </w:style>
  <w:style w:type="character" w:styleId="Hyperlink">
    <w:name w:val="Hyperlink"/>
    <w:rPr>
      <w:color w:val="0000FF"/>
      <w:u w:val="single"/>
    </w:rPr>
  </w:style>
  <w:style w:type="character" w:customStyle="1" w:styleId="Shorttext1">
    <w:name w:val="Short_text1"/>
    <w:rPr>
      <w:sz w:val="29"/>
    </w:rPr>
  </w:style>
  <w:style w:type="character" w:styleId="IntenseReference">
    <w:name w:val="Intense Reference"/>
    <w:basedOn w:val="DefaultParagraphFont"/>
    <w:uiPriority w:val="32"/>
    <w:qFormat/>
    <w:rPr>
      <w:b/>
      <w:smallCaps/>
      <w:color w:val="C0504D" w:themeColor="accent2"/>
      <w:spacing w:val="5"/>
      <w:u w:val="single"/>
    </w:rPr>
  </w:style>
  <w:style w:type="paragraph" w:styleId="Footer">
    <w:name w:val="footer"/>
    <w:basedOn w:val="Normal"/>
    <w:link w:val="FooterChar"/>
    <w:pPr>
      <w:tabs>
        <w:tab w:val="center" w:pos="4320"/>
        <w:tab w:val="right" w:pos="8640"/>
      </w:tabs>
    </w:pPr>
    <w:rPr>
      <w:rFonts w:ascii="Times New Roman" w:hAnsi="Times New Roman"/>
      <w:sz w:val="24"/>
      <w:lang w:val="en-US"/>
    </w:rPr>
  </w:style>
  <w:style w:type="paragraph" w:styleId="NoSpacing">
    <w:name w:val="No Spacing"/>
    <w:uiPriority w:val="1"/>
    <w:qFormat/>
  </w:style>
  <w:style w:type="character" w:styleId="Emphasis">
    <w:name w:val="Emphasis"/>
    <w:uiPriority w:val="20"/>
    <w:qFormat/>
    <w:rPr>
      <w:i/>
      <w:color w:val="000000"/>
    </w:rPr>
  </w:style>
  <w:style w:type="character" w:customStyle="1" w:styleId="Heading5Char">
    <w:name w:val="Heading 5 Char"/>
    <w:link w:val="Heading5"/>
    <w:uiPriority w:val="9"/>
    <w:semiHidden/>
    <w:rPr>
      <w:rFonts w:ascii="Calibri Light" w:eastAsia="SimSun" w:hAnsi="Calibri Light" w:cs="Times New Roman"/>
      <w:color w:val="C45911"/>
      <w:sz w:val="24"/>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styleId="IntenseEmphasis">
    <w:name w:val="Intense Emphasis"/>
    <w:uiPriority w:val="21"/>
    <w:qFormat/>
    <w:rPr>
      <w:b/>
      <w:i/>
      <w:color w:val="ED7D31"/>
    </w:rPr>
  </w:style>
  <w:style w:type="character" w:customStyle="1" w:styleId="QuoteChar">
    <w:name w:val="Quote Char"/>
    <w:link w:val="Quote"/>
    <w:uiPriority w:val="29"/>
    <w:rPr>
      <w:rFonts w:ascii="Calibri Light" w:eastAsia="SimSun" w:hAnsi="Calibri Light" w:cs="Times New Roman"/>
      <w:color w:val="000000"/>
      <w:sz w:val="24"/>
    </w:rPr>
  </w:style>
  <w:style w:type="paragraph" w:styleId="PlainText">
    <w:name w:val="Plain Text"/>
    <w:basedOn w:val="Normal"/>
    <w:link w:val="PlainTextChar"/>
    <w:uiPriority w:val="99"/>
    <w:semiHidden/>
    <w:unhideWhenUsed/>
    <w:pPr>
      <w:spacing w:after="0" w:line="240" w:lineRule="auto"/>
    </w:pPr>
    <w:rPr>
      <w:rFonts w:ascii="Courier New" w:hAnsi="Courier New" w:cs="Courier New"/>
    </w:rPr>
  </w:style>
  <w:style w:type="character" w:customStyle="1" w:styleId="Heading1Char">
    <w:name w:val="Heading 1 Char"/>
    <w:link w:val="Heading1"/>
    <w:uiPriority w:val="9"/>
    <w:rPr>
      <w:rFonts w:ascii="Calibri Light" w:eastAsia="SimSun" w:hAnsi="Calibri Light" w:cs="Times New Roman"/>
      <w:color w:val="262626"/>
      <w:sz w:val="40"/>
    </w:rPr>
  </w:style>
  <w:style w:type="paragraph" w:styleId="NormalWeb">
    <w:name w:val="Normal (Web)"/>
    <w:basedOn w:val="Normal"/>
    <w:uiPriority w:val="99"/>
    <w:pPr>
      <w:spacing w:before="100" w:after="100" w:line="240" w:lineRule="auto"/>
    </w:pPr>
    <w:rPr>
      <w:rFonts w:ascii="Times New Roman" w:hAnsi="Times New Roman"/>
      <w:sz w:val="24"/>
      <w:lang w:val="en-US" w:eastAsia="en-US"/>
    </w:rPr>
  </w:style>
  <w:style w:type="character" w:customStyle="1" w:styleId="Heading3Char">
    <w:name w:val="Heading 3 Char"/>
    <w:link w:val="Heading3"/>
    <w:uiPriority w:val="9"/>
    <w:semiHidden/>
    <w:rPr>
      <w:rFonts w:ascii="Calibri Light" w:eastAsia="SimSun" w:hAnsi="Calibri Light" w:cs="Times New Roman"/>
      <w:color w:val="C45911"/>
      <w:sz w:val="32"/>
    </w:rPr>
  </w:style>
  <w:style w:type="character" w:customStyle="1" w:styleId="FooterChar">
    <w:name w:val="Footer Char"/>
    <w:link w:val="Footer"/>
    <w:rPr>
      <w:sz w:val="24"/>
      <w:lang w:val="en-US" w:eastAsia="en-US"/>
    </w:rPr>
  </w:style>
  <w:style w:type="character" w:customStyle="1" w:styleId="TitleChar">
    <w:name w:val="Title Char"/>
    <w:link w:val="Title"/>
    <w:uiPriority w:val="10"/>
    <w:rPr>
      <w:rFonts w:ascii="Calibri Light" w:eastAsia="SimSun" w:hAnsi="Calibri Light" w:cs="Times New Roman"/>
      <w:color w:val="262626"/>
      <w:sz w:val="96"/>
    </w:rPr>
  </w:style>
  <w:style w:type="paragraph" w:styleId="Caption">
    <w:name w:val="caption"/>
    <w:basedOn w:val="Normal"/>
    <w:next w:val="Normal"/>
    <w:uiPriority w:val="35"/>
    <w:semiHidden/>
    <w:qFormat/>
    <w:pPr>
      <w:spacing w:line="240" w:lineRule="auto"/>
    </w:pPr>
    <w:rPr>
      <w:b/>
      <w:color w:val="404040"/>
      <w:sz w:val="16"/>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character" w:styleId="Strong">
    <w:name w:val="Strong"/>
    <w:uiPriority w:val="22"/>
    <w:qFormat/>
    <w:rPr>
      <w:b/>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character" w:customStyle="1" w:styleId="BalloonTextChar">
    <w:name w:val="Balloon Text Char"/>
    <w:link w:val="BalloonText"/>
    <w:rPr>
      <w:rFonts w:ascii="Tahoma" w:hAnsi="Tahoma" w:cs="Tahoma"/>
      <w:sz w:val="16"/>
      <w:lang w:val="es-ES" w:eastAsia="es-ES"/>
    </w:rPr>
  </w:style>
  <w:style w:type="character" w:customStyle="1" w:styleId="Heading8Char">
    <w:name w:val="Heading 8 Char"/>
    <w:link w:val="Heading8"/>
    <w:uiPriority w:val="9"/>
    <w:semiHidden/>
    <w:rPr>
      <w:rFonts w:ascii="Calibri Light" w:eastAsia="SimSun" w:hAnsi="Calibri Light" w:cs="Times New Roman"/>
      <w:color w:val="833C0B"/>
      <w:sz w:val="22"/>
    </w:rPr>
  </w:style>
  <w:style w:type="paragraph" w:styleId="ListParagraph">
    <w:name w:val="List Paragraph"/>
    <w:basedOn w:val="Normal"/>
    <w:uiPriority w:val="34"/>
    <w:qFormat/>
    <w:pPr>
      <w:ind w:left="720"/>
      <w:contextualSpacing/>
    </w:pPr>
  </w:style>
  <w:style w:type="character" w:customStyle="1" w:styleId="Heading9Char">
    <w:name w:val="Heading 9 Char"/>
    <w:link w:val="Heading9"/>
    <w:uiPriority w:val="9"/>
    <w:semiHidden/>
    <w:rPr>
      <w:rFonts w:ascii="Calibri Light" w:eastAsia="SimSun" w:hAnsi="Calibri Light" w:cs="Times New Roman"/>
      <w:i/>
      <w:color w:val="833C0B"/>
      <w:sz w:val="22"/>
    </w:rPr>
  </w:style>
  <w:style w:type="character" w:styleId="BookTitle">
    <w:name w:val="Book Title"/>
    <w:uiPriority w:val="33"/>
    <w:qFormat/>
    <w:rPr>
      <w:b/>
      <w:smallCaps/>
      <w:spacing w:val="0"/>
    </w:rPr>
  </w:style>
  <w:style w:type="paragraph" w:styleId="BodyText">
    <w:name w:val="Body Text"/>
    <w:basedOn w:val="Normal"/>
    <w:link w:val="BodyTextChar"/>
    <w:pPr>
      <w:jc w:val="both"/>
    </w:pPr>
    <w:rPr>
      <w:rFonts w:ascii="Bookman Old Style" w:hAnsi="Bookman Old Style"/>
      <w:sz w:val="24"/>
      <w:lang w:val="en-US"/>
    </w:rPr>
  </w:style>
  <w:style w:type="paragraph" w:customStyle="1" w:styleId="Achievement">
    <w:name w:val="Achievement"/>
    <w:basedOn w:val="BodyText"/>
    <w:pPr>
      <w:spacing w:after="60" w:line="240" w:lineRule="atLeast"/>
    </w:pPr>
    <w:rPr>
      <w:rFonts w:ascii="Garamond" w:hAnsi="Garamond"/>
      <w:sz w:val="22"/>
      <w:lang w:val="en-GB"/>
    </w:rPr>
  </w:style>
  <w:style w:type="character" w:customStyle="1" w:styleId="Heading6Char">
    <w:name w:val="Heading 6 Char"/>
    <w:link w:val="Heading6"/>
    <w:uiPriority w:val="9"/>
    <w:semiHidden/>
    <w:rPr>
      <w:rFonts w:ascii="Calibri Light" w:eastAsia="SimSun" w:hAnsi="Calibri Light" w:cs="Times New Roman"/>
      <w:i/>
      <w:color w:val="833C0B"/>
      <w:sz w:val="24"/>
    </w:rPr>
  </w:style>
  <w:style w:type="paragraph" w:customStyle="1" w:styleId="NormalTwCenMT">
    <w:name w:val="Normal + Tw Cen MT"/>
    <w:aliases w:val="(Complex) 11 pt"/>
    <w:basedOn w:val="Normal"/>
    <w:pPr>
      <w:jc w:val="both"/>
    </w:pPr>
    <w:rPr>
      <w:rFonts w:ascii="Tw Cen MT" w:hAnsi="Tw Cen MT"/>
      <w:lang w:bidi="ar-EG"/>
    </w:rPr>
  </w:style>
  <w:style w:type="paragraph" w:styleId="Title">
    <w:name w:val="Title"/>
    <w:basedOn w:val="Normal"/>
    <w:next w:val="Normal"/>
    <w:link w:val="TitleChar"/>
    <w:uiPriority w:val="10"/>
    <w:qFormat/>
    <w:pPr>
      <w:spacing w:after="0" w:line="240" w:lineRule="auto"/>
    </w:pPr>
    <w:rPr>
      <w:rFonts w:ascii="Calibri Light" w:eastAsia="SimSun" w:hAnsi="Calibri Light"/>
      <w:color w:val="262626"/>
      <w:sz w:val="96"/>
    </w:rPr>
  </w:style>
  <w:style w:type="paragraph" w:customStyle="1" w:styleId="NormalArial">
    <w:name w:val="Normal + Arial"/>
    <w:aliases w:val="13 pt,Bold,Centered"/>
    <w:basedOn w:val="Normal"/>
    <w:pPr>
      <w:jc w:val="center"/>
    </w:pPr>
    <w:rPr>
      <w:rFonts w:ascii="Arial Black" w:hAnsi="Arial Black"/>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215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yed.Meckawy@Eastzeit.Com" TargetMode="External"/><Relationship Id="rId3" Type="http://schemas.microsoft.com/office/2007/relationships/stylesWithEffects" Target="stylesWithEffects.xml"/><Relationship Id="rId7" Type="http://schemas.openxmlformats.org/officeDocument/2006/relationships/hyperlink" Target="mailto:sayedmeckawy@h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8</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Donia Ahmed Mohamed Ahmed</vt:lpstr>
    </vt:vector>
  </TitlesOfParts>
  <Company>Zeitco</Company>
  <LinksUpToDate>false</LinksUpToDate>
  <CharactersWithSpaces>14043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Donia Ahmed Mohamed Ahmed</dc:title>
  <dc:creator>a7med yones</dc:creator>
  <cp:lastModifiedBy>Meckawy, Sayed</cp:lastModifiedBy>
  <cp:revision>10</cp:revision>
  <cp:lastPrinted>2019-04-03T11:52:00Z</cp:lastPrinted>
  <dcterms:created xsi:type="dcterms:W3CDTF">2019-03-24T13:21:00Z</dcterms:created>
  <dcterms:modified xsi:type="dcterms:W3CDTF">2019-08-15T07:23:00Z</dcterms:modified>
</cp:coreProperties>
</file>