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A4DDF" w:rsidRPr="003B421D" w:rsidRDefault="00DA4DDF" w:rsidP="003B421D">
      <w:pPr>
        <w:pStyle w:val="Heading1"/>
        <w:pBdr>
          <w:bottom w:val="thinThickSmallGap" w:sz="12" w:space="0" w:color="943634" w:themeColor="accent2" w:themeShade="BF"/>
        </w:pBdr>
        <w:jc w:val="left"/>
        <w:rPr>
          <w:rFonts w:ascii="Algerian" w:eastAsia="Source Sans Pro Black" w:hAnsi="Algerian" w:cs="Andalus"/>
          <w:b/>
          <w:bCs/>
          <w:i/>
          <w:iCs/>
          <w:color w:val="C00000"/>
        </w:rPr>
      </w:pPr>
      <w:r w:rsidRPr="003B421D">
        <w:rPr>
          <w:rFonts w:ascii="Algerian" w:eastAsia="Source Sans Pro Black" w:hAnsi="Algerian" w:cs="Andalus"/>
          <w:b/>
          <w:bCs/>
          <w:i/>
          <w:iCs/>
          <w:noProof/>
          <w:color w:val="C00000"/>
          <w:lang w:bidi="ar-SA"/>
        </w:rPr>
        <w:drawing>
          <wp:inline distT="0" distB="0" distL="0" distR="0">
            <wp:extent cx="1876425" cy="1676400"/>
            <wp:effectExtent l="0" t="0" r="0" b="0"/>
            <wp:docPr id="11" name="Picture 0" descr="1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 Copy.jpg"/>
                    <pic:cNvPicPr/>
                  </pic:nvPicPr>
                  <pic:blipFill>
                    <a:blip r:embed="rId9" cstate="print"/>
                    <a:stretch>
                      <a:fillRect/>
                    </a:stretch>
                  </pic:blipFill>
                  <pic:spPr>
                    <a:xfrm>
                      <a:off x="0" y="0"/>
                      <a:ext cx="1876425" cy="1676400"/>
                    </a:xfrm>
                    <a:prstGeom prst="rect">
                      <a:avLst/>
                    </a:prstGeom>
                  </pic:spPr>
                </pic:pic>
              </a:graphicData>
            </a:graphic>
          </wp:inline>
        </w:drawing>
      </w:r>
      <w:r w:rsidR="00170585">
        <w:rPr>
          <w:rFonts w:ascii="Algerian" w:eastAsia="Source Sans Pro Black" w:hAnsi="Algerian" w:cs="Andalus"/>
          <w:b/>
          <w:bCs/>
          <w:i/>
          <w:iCs/>
          <w:color w:val="C00000"/>
        </w:rPr>
        <w:t xml:space="preserve">                    </w:t>
      </w:r>
      <w:r w:rsidR="003D406B" w:rsidRPr="003B421D">
        <w:rPr>
          <w:rFonts w:ascii="Algerian" w:eastAsia="Source Sans Pro Black" w:hAnsi="Algerian" w:cs="Andalus"/>
          <w:b/>
          <w:bCs/>
          <w:i/>
          <w:iCs/>
          <w:color w:val="C00000"/>
        </w:rPr>
        <w:t xml:space="preserve">  </w:t>
      </w:r>
      <w:r w:rsidR="00D05E1A" w:rsidRPr="003B421D">
        <w:rPr>
          <w:rFonts w:ascii="Algerian" w:hAnsi="Algerian" w:cs="Andalus"/>
          <w:b/>
          <w:bCs/>
          <w:i/>
          <w:iCs/>
          <w:color w:val="C00000"/>
        </w:rPr>
        <w:t>s</w:t>
      </w:r>
      <w:r w:rsidR="00C34FFD" w:rsidRPr="003B421D">
        <w:rPr>
          <w:rFonts w:ascii="Algerian" w:hAnsi="Algerian" w:cs="Andalus"/>
          <w:b/>
          <w:bCs/>
          <w:i/>
          <w:iCs/>
          <w:color w:val="C00000"/>
        </w:rPr>
        <w:t xml:space="preserve">OBHI AMEEN </w:t>
      </w:r>
      <w:r w:rsidR="00D455D8" w:rsidRPr="003B421D">
        <w:rPr>
          <w:rFonts w:ascii="Algerian" w:hAnsi="Algerian" w:cs="Andalus"/>
          <w:b/>
          <w:bCs/>
          <w:i/>
          <w:iCs/>
          <w:color w:val="C00000"/>
        </w:rPr>
        <w:t>Ahmed</w:t>
      </w:r>
      <w:r w:rsidR="00170585">
        <w:rPr>
          <w:rFonts w:ascii="Algerian" w:hAnsi="Algerian" w:cs="Andalus"/>
          <w:b/>
          <w:bCs/>
          <w:i/>
          <w:iCs/>
          <w:color w:val="C00000"/>
        </w:rPr>
        <w:t xml:space="preserve"> </w:t>
      </w:r>
      <w:bookmarkStart w:id="0" w:name="_GoBack"/>
      <w:bookmarkEnd w:id="0"/>
      <w:r w:rsidR="00C34FFD" w:rsidRPr="003B421D">
        <w:rPr>
          <w:rFonts w:ascii="Algerian" w:hAnsi="Algerian" w:cs="Andalus"/>
          <w:b/>
          <w:bCs/>
          <w:i/>
          <w:iCs/>
          <w:color w:val="C00000"/>
        </w:rPr>
        <w:t>HASSAN</w:t>
      </w:r>
    </w:p>
    <w:p w:rsidR="00D05E1A" w:rsidRDefault="003D406B" w:rsidP="00B3130C">
      <w:pPr>
        <w:pStyle w:val="Heading1"/>
        <w:pBdr>
          <w:bottom w:val="thinThickSmallGap" w:sz="12" w:space="0" w:color="943634" w:themeColor="accent2" w:themeShade="BF"/>
        </w:pBdr>
        <w:jc w:val="right"/>
        <w:rPr>
          <w:rFonts w:ascii="Times New Roman" w:eastAsia="Times New Roman" w:hAnsi="Times New Roman" w:cs="Times New Roman"/>
          <w:b/>
        </w:rPr>
      </w:pPr>
      <w:r w:rsidRPr="003B421D">
        <w:rPr>
          <w:rFonts w:ascii="Times New Roman" w:eastAsia="Times New Roman" w:hAnsi="Times New Roman" w:cs="Times New Roman"/>
          <w:b/>
        </w:rPr>
        <w:t xml:space="preserve">                                                    </w:t>
      </w:r>
      <w:r w:rsidR="00D05E1A" w:rsidRPr="003B421D">
        <w:rPr>
          <w:rFonts w:ascii="Times New Roman" w:eastAsia="Times New Roman" w:hAnsi="Times New Roman" w:cs="Times New Roman"/>
          <w:b/>
        </w:rPr>
        <w:t>+24</w:t>
      </w:r>
      <w:r w:rsidR="00D05E1A" w:rsidRPr="003B421D">
        <w:rPr>
          <w:rFonts w:ascii="Times New Roman" w:eastAsia="Times New Roman" w:hAnsi="Times New Roman" w:cs="Times New Roman" w:hint="cs"/>
          <w:b/>
          <w:rtl/>
        </w:rPr>
        <w:t>9</w:t>
      </w:r>
      <w:r w:rsidR="00D05E1A" w:rsidRPr="003B421D">
        <w:rPr>
          <w:rFonts w:ascii="Times New Roman" w:eastAsia="Times New Roman" w:hAnsi="Times New Roman" w:cs="Times New Roman"/>
          <w:b/>
        </w:rPr>
        <w:t>918372200 - +249922520825</w:t>
      </w:r>
    </w:p>
    <w:p w:rsidR="000B3498" w:rsidRPr="000B3498" w:rsidRDefault="000B3498" w:rsidP="000B3498">
      <w:pPr>
        <w:rPr>
          <w:rFonts w:ascii="Andalus" w:hAnsi="Andalus" w:cs="Andalus"/>
          <w:b/>
          <w:bCs/>
          <w:color w:val="FF0000"/>
          <w:sz w:val="24"/>
          <w:szCs w:val="24"/>
        </w:rPr>
      </w:pPr>
      <w:r w:rsidRPr="000B3498">
        <w:rPr>
          <w:rFonts w:ascii="Andalus" w:hAnsi="Andalus" w:cs="Andalus"/>
          <w:b/>
          <w:bCs/>
          <w:color w:val="FF0000"/>
          <w:sz w:val="24"/>
          <w:szCs w:val="24"/>
        </w:rPr>
        <w:t xml:space="preserve">                                                                                                        SKYPE ID: sobhigona @live.com</w:t>
      </w:r>
    </w:p>
    <w:p w:rsidR="00D05E1A" w:rsidRPr="003B421D" w:rsidRDefault="003D406B" w:rsidP="00B3130C">
      <w:pPr>
        <w:pStyle w:val="Heading1"/>
        <w:pBdr>
          <w:bottom w:val="thinThickSmallGap" w:sz="12" w:space="0" w:color="943634" w:themeColor="accent2" w:themeShade="BF"/>
        </w:pBdr>
        <w:jc w:val="right"/>
        <w:rPr>
          <w:color w:val="FF0000"/>
        </w:rPr>
      </w:pPr>
      <w:r w:rsidRPr="003B421D">
        <w:rPr>
          <w:rFonts w:ascii="Times New Roman" w:eastAsia="Times New Roman" w:hAnsi="Times New Roman" w:cs="Times New Roman"/>
          <w:bCs/>
          <w:color w:val="FF0000"/>
        </w:rPr>
        <w:t xml:space="preserve">                                                       </w:t>
      </w:r>
      <w:hyperlink r:id="rId10" w:history="1">
        <w:r w:rsidR="000B3498" w:rsidRPr="00905F40">
          <w:rPr>
            <w:rStyle w:val="Hyperlink"/>
            <w:rFonts w:ascii="Times New Roman" w:eastAsia="Times New Roman" w:hAnsi="Times New Roman" w:cs="Times New Roman"/>
            <w:b/>
            <w:bCs/>
          </w:rPr>
          <w:t>Sobhigona@live.com</w:t>
        </w:r>
      </w:hyperlink>
    </w:p>
    <w:p w:rsidR="003B421D" w:rsidRPr="003B421D" w:rsidRDefault="003B421D" w:rsidP="003B421D"/>
    <w:p w:rsidR="003B421D" w:rsidRPr="003B421D" w:rsidRDefault="003B421D" w:rsidP="003B421D"/>
    <w:p w:rsidR="00CE5F51" w:rsidRPr="003D406B" w:rsidRDefault="00D05E1A" w:rsidP="003D406B">
      <w:pPr>
        <w:spacing w:after="0" w:line="240" w:lineRule="auto"/>
        <w:jc w:val="right"/>
        <w:rPr>
          <w:rFonts w:ascii="Times New Roman" w:eastAsia="Times New Roman" w:hAnsi="Times New Roman" w:cs="Times New Roman"/>
          <w:b/>
          <w:bCs/>
          <w:sz w:val="24"/>
          <w:szCs w:val="24"/>
        </w:rPr>
      </w:pPr>
      <w:r>
        <w:rPr>
          <w:rFonts w:ascii="Algerian" w:eastAsia="Source Sans Pro Black" w:hAnsi="Algerian" w:cs="Source Sans Pro Black"/>
          <w:b/>
          <w:i/>
          <w:iCs/>
          <w:sz w:val="36"/>
          <w:szCs w:val="32"/>
        </w:rPr>
        <w:t xml:space="preserve">  </w:t>
      </w:r>
      <w:r w:rsidR="00DA4DDF">
        <w:rPr>
          <w:rFonts w:ascii="Algerian" w:eastAsia="Source Sans Pro Black" w:hAnsi="Algerian" w:cs="Source Sans Pro Black"/>
          <w:b/>
          <w:i/>
          <w:iCs/>
          <w:sz w:val="36"/>
          <w:szCs w:val="32"/>
        </w:rPr>
        <w:t xml:space="preserve">  </w:t>
      </w:r>
      <w:r>
        <w:rPr>
          <w:rFonts w:ascii="Algerian" w:eastAsia="Source Sans Pro Black" w:hAnsi="Algerian" w:cs="Source Sans Pro Black"/>
          <w:b/>
          <w:i/>
          <w:iCs/>
          <w:sz w:val="36"/>
          <w:szCs w:val="32"/>
        </w:rPr>
        <w:t xml:space="preserve">                                                                   </w:t>
      </w:r>
      <w:r w:rsidR="00DA4DDF">
        <w:rPr>
          <w:rFonts w:ascii="Algerian" w:eastAsia="Source Sans Pro Black" w:hAnsi="Algerian" w:cs="Source Sans Pro Black"/>
          <w:b/>
          <w:i/>
          <w:iCs/>
          <w:sz w:val="36"/>
          <w:szCs w:val="32"/>
        </w:rPr>
        <w:t xml:space="preserve">  </w:t>
      </w:r>
      <w:r>
        <w:rPr>
          <w:rFonts w:ascii="Algerian" w:eastAsia="Source Sans Pro Black" w:hAnsi="Algerian" w:cs="Source Sans Pro Black"/>
          <w:b/>
          <w:i/>
          <w:iCs/>
          <w:sz w:val="36"/>
          <w:szCs w:val="32"/>
        </w:rPr>
        <w:t xml:space="preserve">                                          </w:t>
      </w:r>
    </w:p>
    <w:p w:rsidR="00CE5F51" w:rsidRDefault="00CE5F51">
      <w:pPr>
        <w:spacing w:after="0" w:line="240" w:lineRule="auto"/>
        <w:jc w:val="center"/>
        <w:rPr>
          <w:rFonts w:ascii="Source Sans Pro Black" w:eastAsia="Source Sans Pro Black" w:hAnsi="Source Sans Pro Black" w:cs="Source Sans Pro Black"/>
          <w:color w:val="000000"/>
          <w:sz w:val="28"/>
          <w:szCs w:val="28"/>
        </w:rPr>
      </w:pPr>
    </w:p>
    <w:p w:rsidR="00CE5F51" w:rsidRPr="00213A28" w:rsidRDefault="00A523A4">
      <w:pPr>
        <w:spacing w:after="0" w:line="240" w:lineRule="auto"/>
        <w:jc w:val="both"/>
        <w:rPr>
          <w:b/>
          <w:sz w:val="28"/>
          <w:szCs w:val="28"/>
        </w:rPr>
      </w:pPr>
      <w:r w:rsidRPr="00213A28">
        <w:rPr>
          <w:b/>
          <w:sz w:val="28"/>
          <w:szCs w:val="28"/>
          <w:highlight w:val="lightGray"/>
        </w:rPr>
        <w:t>Career Objective:</w:t>
      </w:r>
    </w:p>
    <w:p w:rsidR="00CE5F51" w:rsidRPr="00213A28" w:rsidRDefault="00A523A4">
      <w:pPr>
        <w:spacing w:after="0" w:line="240" w:lineRule="auto"/>
        <w:jc w:val="both"/>
        <w:rPr>
          <w:b/>
          <w:bCs/>
          <w:sz w:val="24"/>
          <w:szCs w:val="24"/>
        </w:rPr>
      </w:pPr>
      <w:r w:rsidRPr="00213A28">
        <w:rPr>
          <w:b/>
          <w:bCs/>
          <w:sz w:val="24"/>
          <w:szCs w:val="24"/>
        </w:rPr>
        <w:t>To pursue a career in a company where my inter-personal skills can be utilized</w:t>
      </w:r>
    </w:p>
    <w:p w:rsidR="00CE5F51" w:rsidRPr="00213A28" w:rsidRDefault="00A523A4">
      <w:pPr>
        <w:spacing w:after="0" w:line="240" w:lineRule="auto"/>
        <w:jc w:val="both"/>
        <w:rPr>
          <w:b/>
          <w:bCs/>
          <w:sz w:val="24"/>
          <w:szCs w:val="24"/>
        </w:rPr>
      </w:pPr>
      <w:r w:rsidRPr="00213A28">
        <w:rPr>
          <w:b/>
          <w:bCs/>
          <w:sz w:val="24"/>
          <w:szCs w:val="24"/>
        </w:rPr>
        <w:t>To achieve the objective of the organization &amp; which provides me an opportunity of</w:t>
      </w:r>
    </w:p>
    <w:p w:rsidR="00CE5F51" w:rsidRPr="00213A28" w:rsidRDefault="00A523A4">
      <w:pPr>
        <w:spacing w:after="0" w:line="240" w:lineRule="auto"/>
        <w:jc w:val="both"/>
        <w:rPr>
          <w:b/>
          <w:bCs/>
          <w:sz w:val="24"/>
          <w:szCs w:val="24"/>
        </w:rPr>
      </w:pPr>
      <w:r w:rsidRPr="00213A28">
        <w:rPr>
          <w:b/>
          <w:bCs/>
          <w:sz w:val="24"/>
          <w:szCs w:val="24"/>
        </w:rPr>
        <w:t>Continuous learning.</w:t>
      </w:r>
    </w:p>
    <w:p w:rsidR="00CE5F51" w:rsidRPr="00213A28" w:rsidRDefault="00A523A4">
      <w:pPr>
        <w:spacing w:after="0" w:line="240" w:lineRule="auto"/>
        <w:jc w:val="both"/>
        <w:rPr>
          <w:b/>
          <w:sz w:val="28"/>
          <w:szCs w:val="28"/>
          <w:highlight w:val="lightGray"/>
        </w:rPr>
      </w:pPr>
      <w:r w:rsidRPr="00213A28">
        <w:rPr>
          <w:b/>
          <w:sz w:val="28"/>
          <w:szCs w:val="28"/>
          <w:highlight w:val="lightGray"/>
        </w:rPr>
        <w:t xml:space="preserve">Challenges: </w:t>
      </w:r>
    </w:p>
    <w:p w:rsidR="00CE5F51" w:rsidRPr="00213A28" w:rsidRDefault="00A523A4">
      <w:pPr>
        <w:spacing w:after="0" w:line="240" w:lineRule="auto"/>
        <w:jc w:val="both"/>
        <w:rPr>
          <w:b/>
          <w:bCs/>
          <w:sz w:val="24"/>
          <w:szCs w:val="24"/>
        </w:rPr>
      </w:pPr>
      <w:r>
        <w:rPr>
          <w:sz w:val="24"/>
          <w:szCs w:val="24"/>
        </w:rPr>
        <w:t xml:space="preserve">• </w:t>
      </w:r>
      <w:r w:rsidRPr="00213A28">
        <w:rPr>
          <w:b/>
          <w:bCs/>
          <w:sz w:val="24"/>
          <w:szCs w:val="24"/>
        </w:rPr>
        <w:t>Works in a high pressure, high risk and high H2S environment.</w:t>
      </w:r>
    </w:p>
    <w:p w:rsidR="00CE5F51" w:rsidRPr="00213A28" w:rsidRDefault="00A523A4">
      <w:pPr>
        <w:spacing w:after="0" w:line="240" w:lineRule="auto"/>
        <w:jc w:val="both"/>
        <w:rPr>
          <w:b/>
          <w:bCs/>
          <w:sz w:val="24"/>
          <w:szCs w:val="24"/>
        </w:rPr>
      </w:pPr>
      <w:r w:rsidRPr="00213A28">
        <w:rPr>
          <w:b/>
          <w:bCs/>
          <w:sz w:val="24"/>
          <w:szCs w:val="24"/>
        </w:rPr>
        <w:t xml:space="preserve">• Compliance to process safety requirements. </w:t>
      </w:r>
    </w:p>
    <w:p w:rsidR="00CE5F51" w:rsidRPr="00213A28" w:rsidRDefault="00A523A4">
      <w:pPr>
        <w:spacing w:after="0" w:line="240" w:lineRule="auto"/>
        <w:jc w:val="both"/>
        <w:rPr>
          <w:b/>
          <w:bCs/>
          <w:sz w:val="24"/>
          <w:szCs w:val="24"/>
        </w:rPr>
      </w:pPr>
      <w:r w:rsidRPr="00213A28">
        <w:rPr>
          <w:b/>
          <w:bCs/>
          <w:sz w:val="24"/>
          <w:szCs w:val="24"/>
        </w:rPr>
        <w:t>• Ensures a high reliability and availability</w:t>
      </w:r>
      <w:r>
        <w:rPr>
          <w:sz w:val="24"/>
          <w:szCs w:val="24"/>
        </w:rPr>
        <w:t xml:space="preserve"> </w:t>
      </w:r>
      <w:r w:rsidRPr="00213A28">
        <w:rPr>
          <w:b/>
          <w:bCs/>
          <w:sz w:val="24"/>
          <w:szCs w:val="24"/>
        </w:rPr>
        <w:t>of production facilities and equipment.</w:t>
      </w:r>
    </w:p>
    <w:p w:rsidR="00CE5F51" w:rsidRDefault="00A523A4">
      <w:pPr>
        <w:spacing w:after="0" w:line="240" w:lineRule="auto"/>
        <w:jc w:val="both"/>
        <w:rPr>
          <w:b/>
          <w:sz w:val="26"/>
          <w:szCs w:val="26"/>
          <w:highlight w:val="lightGray"/>
        </w:rPr>
      </w:pPr>
      <w:r>
        <w:rPr>
          <w:b/>
          <w:sz w:val="26"/>
          <w:szCs w:val="26"/>
          <w:highlight w:val="lightGray"/>
        </w:rPr>
        <w:t>Summary of Qualifications: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Hands-on experience in the operation of oil and gas production.</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A good knowledge of E&amp;P operations and procedures and practices.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 xml:space="preserve">Knowledge on HSE and process safety requirements.   </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Familiarity with Hazardous Materials Transportation Regulations.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Ability to work with and around combustible and flammable gas and liquids.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Excellent decision making skills and strong mechanical skills.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Good written and verbal communication and computer skills.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Immense ability to follow plant and company processes.</w:t>
      </w:r>
    </w:p>
    <w:p w:rsidR="00CE5F51" w:rsidRPr="00213A28" w:rsidRDefault="00A523A4">
      <w:pPr>
        <w:numPr>
          <w:ilvl w:val="0"/>
          <w:numId w:val="2"/>
        </w:numPr>
        <w:spacing w:after="0" w:line="240" w:lineRule="auto"/>
        <w:ind w:hanging="360"/>
        <w:jc w:val="both"/>
        <w:rPr>
          <w:b/>
          <w:bCs/>
          <w:sz w:val="24"/>
          <w:szCs w:val="24"/>
        </w:rPr>
      </w:pPr>
      <w:r w:rsidRPr="00213A28">
        <w:rPr>
          <w:b/>
          <w:bCs/>
          <w:sz w:val="24"/>
          <w:szCs w:val="24"/>
        </w:rPr>
        <w:t>Exceptional ability to operate and troubleshoot pipeline and compressor equipment.</w:t>
      </w:r>
    </w:p>
    <w:p w:rsidR="00CE5F51" w:rsidRPr="00213A28" w:rsidRDefault="00CE5F51">
      <w:pPr>
        <w:spacing w:after="0" w:line="240" w:lineRule="auto"/>
        <w:jc w:val="both"/>
        <w:rPr>
          <w:b/>
          <w:bCs/>
          <w:sz w:val="24"/>
          <w:szCs w:val="24"/>
        </w:rPr>
      </w:pPr>
    </w:p>
    <w:p w:rsidR="00CE5F51" w:rsidRPr="00213A28" w:rsidRDefault="00A523A4">
      <w:pPr>
        <w:spacing w:after="0" w:line="240" w:lineRule="auto"/>
        <w:jc w:val="both"/>
        <w:rPr>
          <w:b/>
          <w:bCs/>
          <w:i/>
          <w:iCs/>
          <w:color w:val="C00000"/>
          <w:sz w:val="32"/>
          <w:szCs w:val="32"/>
          <w:highlight w:val="lightGray"/>
          <w:u w:val="single"/>
        </w:rPr>
      </w:pPr>
      <w:r w:rsidRPr="00213A28">
        <w:rPr>
          <w:b/>
          <w:bCs/>
          <w:i/>
          <w:iCs/>
          <w:color w:val="C00000"/>
          <w:sz w:val="32"/>
          <w:szCs w:val="32"/>
          <w:highlight w:val="lightGray"/>
          <w:u w:val="single"/>
        </w:rPr>
        <w:lastRenderedPageBreak/>
        <w:t>Work Experience</w:t>
      </w:r>
      <w:r w:rsidR="00704FB0">
        <w:rPr>
          <w:b/>
          <w:bCs/>
          <w:i/>
          <w:iCs/>
          <w:color w:val="C00000"/>
          <w:sz w:val="32"/>
          <w:szCs w:val="32"/>
          <w:highlight w:val="lightGray"/>
          <w:u w:val="single"/>
        </w:rPr>
        <w:t xml:space="preserve"> </w:t>
      </w:r>
      <w:r w:rsidR="00DC7BF3" w:rsidRPr="00213A28">
        <w:rPr>
          <w:b/>
          <w:bCs/>
          <w:i/>
          <w:iCs/>
          <w:color w:val="C00000"/>
          <w:sz w:val="32"/>
          <w:szCs w:val="32"/>
          <w:highlight w:val="lightGray"/>
          <w:u w:val="single"/>
        </w:rPr>
        <w:t>Highlights</w:t>
      </w:r>
      <w:r w:rsidRPr="00213A28">
        <w:rPr>
          <w:b/>
          <w:bCs/>
          <w:i/>
          <w:iCs/>
          <w:color w:val="C00000"/>
          <w:sz w:val="32"/>
          <w:szCs w:val="32"/>
          <w:highlight w:val="lightGray"/>
          <w:u w:val="single"/>
        </w:rPr>
        <w:t>:</w:t>
      </w:r>
    </w:p>
    <w:p w:rsidR="00791A57" w:rsidRDefault="00791A57">
      <w:pPr>
        <w:spacing w:after="0" w:line="240" w:lineRule="auto"/>
        <w:jc w:val="both"/>
        <w:rPr>
          <w:b/>
          <w:sz w:val="26"/>
          <w:szCs w:val="26"/>
          <w:highlight w:val="lightGray"/>
        </w:rPr>
      </w:pPr>
    </w:p>
    <w:p w:rsidR="00791A57" w:rsidRPr="00DC7BF3" w:rsidRDefault="00704FB0" w:rsidP="00791A57">
      <w:pPr>
        <w:spacing w:after="0" w:line="240" w:lineRule="auto"/>
        <w:jc w:val="both"/>
        <w:rPr>
          <w:b/>
          <w:i/>
          <w:iCs/>
          <w:color w:val="C00000"/>
          <w:sz w:val="32"/>
          <w:szCs w:val="32"/>
          <w:highlight w:val="lightGray"/>
        </w:rPr>
      </w:pPr>
      <w:r>
        <w:rPr>
          <w:b/>
          <w:i/>
          <w:iCs/>
          <w:color w:val="C00000"/>
          <w:sz w:val="32"/>
          <w:szCs w:val="32"/>
          <w:highlight w:val="lightGray"/>
        </w:rPr>
        <w:t>PETRO-ENERGY E&amp;P SUDAN</w:t>
      </w:r>
    </w:p>
    <w:p w:rsidR="00CE5F51" w:rsidRDefault="00AD0F39">
      <w:pPr>
        <w:spacing w:after="0" w:line="240" w:lineRule="auto"/>
        <w:jc w:val="both"/>
        <w:rPr>
          <w:b/>
          <w:sz w:val="26"/>
          <w:szCs w:val="26"/>
          <w:highlight w:val="lightGray"/>
        </w:rPr>
      </w:pPr>
      <w:r>
        <w:rPr>
          <w:b/>
          <w:sz w:val="26"/>
          <w:szCs w:val="26"/>
          <w:highlight w:val="lightGray"/>
        </w:rPr>
        <w:t>P</w:t>
      </w:r>
      <w:r w:rsidR="00704FB0">
        <w:rPr>
          <w:b/>
          <w:sz w:val="26"/>
          <w:szCs w:val="26"/>
          <w:highlight w:val="lightGray"/>
        </w:rPr>
        <w:t>roduction Operator from 2015</w:t>
      </w:r>
      <w:r>
        <w:rPr>
          <w:b/>
          <w:sz w:val="26"/>
          <w:szCs w:val="26"/>
          <w:highlight w:val="lightGray"/>
        </w:rPr>
        <w:t>- up to Now</w:t>
      </w:r>
    </w:p>
    <w:p w:rsidR="00A25D38" w:rsidRPr="00F971A0" w:rsidRDefault="00A25D38" w:rsidP="00A25D38">
      <w:pPr>
        <w:spacing w:before="100" w:beforeAutospacing="1" w:after="100" w:afterAutospacing="1" w:line="240" w:lineRule="auto"/>
        <w:rPr>
          <w:rFonts w:ascii="Times New Roman" w:eastAsia="Times New Roman" w:hAnsi="Times New Roman" w:cs="Times New Roman"/>
          <w:sz w:val="24"/>
          <w:szCs w:val="24"/>
        </w:rPr>
      </w:pPr>
      <w:r w:rsidRPr="00F971A0">
        <w:rPr>
          <w:rFonts w:ascii="Times New Roman" w:eastAsia="Times New Roman" w:hAnsi="Times New Roman" w:cs="Times New Roman"/>
          <w:b/>
          <w:bCs/>
          <w:sz w:val="27"/>
          <w:szCs w:val="27"/>
        </w:rPr>
        <w:t>*</w:t>
      </w:r>
      <w:r w:rsidRPr="00F971A0">
        <w:rPr>
          <w:rFonts w:ascii="Times New Roman" w:eastAsia="Times New Roman" w:hAnsi="Times New Roman" w:cs="Times New Roman"/>
          <w:sz w:val="24"/>
          <w:szCs w:val="24"/>
        </w:rPr>
        <w:t>Undertakes and ensures that the FPF is operating in a satisfactory and safe manner</w:t>
      </w:r>
      <w:r>
        <w:rPr>
          <w:rFonts w:ascii="Times New Roman" w:eastAsia="Times New Roman" w:hAnsi="Times New Roman" w:cs="Times New Roman"/>
          <w:sz w:val="24"/>
          <w:szCs w:val="24"/>
        </w:rPr>
        <w:t>.</w:t>
      </w:r>
    </w:p>
    <w:p w:rsidR="00A25D38" w:rsidRPr="00F971A0" w:rsidRDefault="00A25D38" w:rsidP="00A25D38">
      <w:pPr>
        <w:spacing w:before="100" w:beforeAutospacing="1" w:after="100" w:afterAutospacing="1" w:line="240" w:lineRule="auto"/>
        <w:rPr>
          <w:rFonts w:ascii="Times New Roman" w:eastAsia="Times New Roman" w:hAnsi="Times New Roman" w:cs="Times New Roman"/>
          <w:sz w:val="24"/>
          <w:szCs w:val="24"/>
        </w:rPr>
      </w:pPr>
      <w:r w:rsidRPr="00F971A0">
        <w:rPr>
          <w:rFonts w:ascii="Times New Roman" w:eastAsia="Times New Roman" w:hAnsi="Times New Roman" w:cs="Times New Roman"/>
          <w:sz w:val="27"/>
          <w:szCs w:val="27"/>
        </w:rPr>
        <w:t>*</w:t>
      </w:r>
      <w:r w:rsidRPr="00F971A0">
        <w:rPr>
          <w:rFonts w:ascii="Times New Roman" w:eastAsia="Times New Roman" w:hAnsi="Times New Roman" w:cs="Times New Roman"/>
          <w:sz w:val="24"/>
          <w:szCs w:val="24"/>
        </w:rPr>
        <w:t xml:space="preserve"> Reports any maintenance needs and near misses.</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sidRPr="00F971A0">
        <w:rPr>
          <w:rFonts w:ascii="Times New Roman" w:eastAsia="Times New Roman" w:hAnsi="Times New Roman" w:cs="Times New Roman"/>
          <w:sz w:val="27"/>
          <w:szCs w:val="27"/>
        </w:rPr>
        <w:t>*</w:t>
      </w:r>
      <w:r w:rsidRPr="00F971A0">
        <w:rPr>
          <w:rFonts w:ascii="Times New Roman" w:eastAsia="Times New Roman" w:hAnsi="Times New Roman" w:cs="Times New Roman"/>
          <w:sz w:val="24"/>
          <w:szCs w:val="24"/>
        </w:rPr>
        <w:t xml:space="preserve">Supervises the regular recording, metering and checking of the control parameters for the FPF. </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*Reviews any abnormal readings and takes corrective action, drafts requests to deal with unresolved problems.</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up on maintenance work until successful completion, final inspection and acceptance of the work.</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*Undertakes other similar or related duties such as maintaining high level of housekeeping.</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for ensuring that the company Health, Safety and environment (HSE) policies and procedures are fully implemented and adhered to, so that loss prevention is maximized.</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for the regular recording, metering and checking of the FPF operational production parameters, such as various flows, levels, pressures and temperatures to ensure that there are within specified operation limits.</w:t>
      </w:r>
    </w:p>
    <w:p w:rsid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*Reviews any abnormal readings and takes corrective action, drafts requests to foreman to deal with unresolved problems.</w:t>
      </w:r>
    </w:p>
    <w:p w:rsidR="00A25D38" w:rsidRPr="00A25D38" w:rsidRDefault="00A25D38" w:rsidP="00A25D38">
      <w:pPr>
        <w:spacing w:before="100" w:beforeAutospacing="1" w:after="100" w:afterAutospacing="1" w:line="240" w:lineRule="auto"/>
        <w:rPr>
          <w:rFonts w:ascii="Times New Roman" w:eastAsia="Times New Roman" w:hAnsi="Times New Roman" w:cs="Times New Roman"/>
          <w:sz w:val="24"/>
          <w:szCs w:val="24"/>
        </w:rPr>
      </w:pPr>
    </w:p>
    <w:p w:rsidR="00CE5F51" w:rsidRPr="00DC7BF3" w:rsidRDefault="00704FB0" w:rsidP="00AD0F39">
      <w:pPr>
        <w:spacing w:after="0" w:line="240" w:lineRule="auto"/>
        <w:jc w:val="both"/>
        <w:rPr>
          <w:b/>
          <w:i/>
          <w:iCs/>
          <w:color w:val="C00000"/>
          <w:sz w:val="32"/>
          <w:szCs w:val="32"/>
          <w:highlight w:val="lightGray"/>
        </w:rPr>
      </w:pPr>
      <w:r>
        <w:rPr>
          <w:b/>
          <w:i/>
          <w:iCs/>
          <w:color w:val="C00000"/>
          <w:sz w:val="32"/>
          <w:szCs w:val="32"/>
          <w:highlight w:val="lightGray"/>
        </w:rPr>
        <w:t>PETRODAR OPERATING COMPANY SOUTH SUDAN</w:t>
      </w:r>
    </w:p>
    <w:p w:rsidR="00CE5F51" w:rsidRDefault="00704FB0" w:rsidP="00565D75">
      <w:pPr>
        <w:spacing w:after="0" w:line="240" w:lineRule="auto"/>
        <w:jc w:val="both"/>
        <w:rPr>
          <w:b/>
          <w:sz w:val="26"/>
          <w:szCs w:val="26"/>
          <w:highlight w:val="lightGray"/>
        </w:rPr>
      </w:pPr>
      <w:r>
        <w:rPr>
          <w:b/>
          <w:sz w:val="26"/>
          <w:szCs w:val="26"/>
          <w:highlight w:val="lightGray"/>
        </w:rPr>
        <w:t>Field operator: from 2007 up to 2011</w:t>
      </w:r>
    </w:p>
    <w:p w:rsidR="00CE5F51" w:rsidRDefault="00A523A4">
      <w:pPr>
        <w:spacing w:after="0" w:line="240" w:lineRule="auto"/>
        <w:jc w:val="both"/>
        <w:rPr>
          <w:b/>
          <w:sz w:val="26"/>
          <w:szCs w:val="26"/>
          <w:highlight w:val="lightGray"/>
        </w:rPr>
      </w:pPr>
      <w:r>
        <w:rPr>
          <w:b/>
          <w:sz w:val="26"/>
          <w:szCs w:val="26"/>
          <w:highlight w:val="lightGray"/>
        </w:rPr>
        <w:t>Monitored all pumping wells and ensure its proper functioning</w:t>
      </w:r>
      <w:r w:rsidR="00DC7BF3">
        <w:rPr>
          <w:b/>
          <w:sz w:val="26"/>
          <w:szCs w:val="26"/>
          <w:highlight w:val="lightGray"/>
        </w:rPr>
        <w:t xml:space="preserve"> beside pigging &amp; Flushing for wells</w:t>
      </w:r>
      <w:r>
        <w:rPr>
          <w:b/>
          <w:sz w:val="26"/>
          <w:szCs w:val="26"/>
          <w:highlight w:val="lightGray"/>
        </w:rPr>
        <w:t xml:space="preserve">. </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Ensured that all wells were producing at maximum rates.</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Identified and reported any safety problems to field supervisor.</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Carrying out normal start up and shut down.</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Log all relevant data relating to the production of Hydrocarbons - for entry into the Production Management System) </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Interface with service department staff to coordinate breakdown and routine maintenance work in facilities and plants to ensure minimum deferment of production. </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Signatory for Permit to Work activities within area of responsibility as licensed and advised by Supervisor. </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lastRenderedPageBreak/>
        <w:t xml:space="preserve">Give guidance to Assistant or Trainee Operators in the team in aiding towards their development. </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Take effective action to control emergencies and contain hazards within area of responsibility. </w:t>
      </w:r>
    </w:p>
    <w:p w:rsidR="00CE5F51" w:rsidRPr="00DC7BF3" w:rsidRDefault="00A523A4">
      <w:pPr>
        <w:numPr>
          <w:ilvl w:val="0"/>
          <w:numId w:val="4"/>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Order spare parts and consumables to maintain an adequate supply for use in the area and keep record of same. </w:t>
      </w:r>
    </w:p>
    <w:p w:rsidR="00CE5F51" w:rsidRDefault="00A523A4">
      <w:pPr>
        <w:numPr>
          <w:ilvl w:val="0"/>
          <w:numId w:val="4"/>
        </w:numPr>
        <w:pBdr>
          <w:top w:val="nil"/>
          <w:left w:val="nil"/>
          <w:bottom w:val="nil"/>
          <w:right w:val="nil"/>
          <w:between w:val="nil"/>
        </w:pBdr>
        <w:spacing w:after="0" w:line="240" w:lineRule="auto"/>
        <w:ind w:left="630"/>
        <w:jc w:val="both"/>
        <w:rPr>
          <w:color w:val="000000"/>
          <w:sz w:val="24"/>
          <w:szCs w:val="24"/>
        </w:rPr>
      </w:pPr>
      <w:r w:rsidRPr="00DC7BF3">
        <w:rPr>
          <w:b/>
          <w:bCs/>
          <w:color w:val="000000"/>
          <w:sz w:val="24"/>
          <w:szCs w:val="24"/>
        </w:rPr>
        <w:t>Maintain a high level of safety awareness and standards in all daily duties and tasks and guide the subordinate staff and contractors on safe working practices</w:t>
      </w:r>
      <w:r>
        <w:rPr>
          <w:color w:val="000000"/>
          <w:sz w:val="24"/>
          <w:szCs w:val="24"/>
        </w:rPr>
        <w:t xml:space="preserve">. </w:t>
      </w:r>
    </w:p>
    <w:p w:rsidR="00CE5F51" w:rsidRPr="00DC7BF3" w:rsidRDefault="00A523A4">
      <w:pPr>
        <w:numPr>
          <w:ilvl w:val="0"/>
          <w:numId w:val="5"/>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Proactively manage all HSE aspects of Production activity execution and compliance with directorate HSE plan </w:t>
      </w:r>
    </w:p>
    <w:p w:rsidR="00CE5F51" w:rsidRPr="00DC7BF3" w:rsidRDefault="00A523A4">
      <w:pPr>
        <w:numPr>
          <w:ilvl w:val="0"/>
          <w:numId w:val="5"/>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Ensure HSE and PTW systems are followed before starting a job, ensure proper use of tools and PPE, conduct regular site visits, advice co-workers on potential hazards, check safety equipment, notify management of unsafe working conditions, report HSE incidents, actively participate in HSE meetings and tool box talks. </w:t>
      </w:r>
    </w:p>
    <w:p w:rsidR="00CE5F51" w:rsidRPr="00DC7BF3" w:rsidRDefault="00A523A4">
      <w:pPr>
        <w:numPr>
          <w:ilvl w:val="0"/>
          <w:numId w:val="5"/>
        </w:numPr>
        <w:pBdr>
          <w:top w:val="nil"/>
          <w:left w:val="nil"/>
          <w:bottom w:val="nil"/>
          <w:right w:val="nil"/>
          <w:between w:val="nil"/>
        </w:pBdr>
        <w:spacing w:after="0" w:line="240" w:lineRule="auto"/>
        <w:ind w:left="630"/>
        <w:jc w:val="both"/>
        <w:rPr>
          <w:b/>
          <w:bCs/>
          <w:color w:val="000000"/>
          <w:sz w:val="24"/>
          <w:szCs w:val="24"/>
        </w:rPr>
      </w:pPr>
      <w:r w:rsidRPr="00DC7BF3">
        <w:rPr>
          <w:b/>
          <w:bCs/>
          <w:color w:val="000000"/>
          <w:sz w:val="24"/>
          <w:szCs w:val="24"/>
        </w:rPr>
        <w:t xml:space="preserve">Ensure that Critical Tasks related to Asset Integrity-Process Safety Management (Al-PSM), as defined in the Procedural Manual, are undertaken and executed. </w:t>
      </w:r>
    </w:p>
    <w:p w:rsidR="00791A57" w:rsidRPr="00213A28" w:rsidRDefault="00791A57" w:rsidP="00791A57">
      <w:pPr>
        <w:pStyle w:val="ListParagraph"/>
        <w:numPr>
          <w:ilvl w:val="0"/>
          <w:numId w:val="5"/>
        </w:numPr>
        <w:spacing w:after="0" w:line="240" w:lineRule="auto"/>
        <w:jc w:val="both"/>
        <w:rPr>
          <w:b/>
          <w:i/>
          <w:iCs/>
          <w:color w:val="C00000"/>
          <w:sz w:val="32"/>
          <w:szCs w:val="32"/>
          <w:highlight w:val="lightGray"/>
        </w:rPr>
      </w:pPr>
      <w:r w:rsidRPr="00213A28">
        <w:rPr>
          <w:b/>
          <w:i/>
          <w:iCs/>
          <w:color w:val="C00000"/>
          <w:sz w:val="32"/>
          <w:szCs w:val="32"/>
          <w:highlight w:val="lightGray"/>
        </w:rPr>
        <w:t>Greater Nile operator company</w:t>
      </w:r>
    </w:p>
    <w:p w:rsidR="00CE5F51" w:rsidRDefault="00791A57">
      <w:pPr>
        <w:spacing w:after="0" w:line="240" w:lineRule="auto"/>
        <w:jc w:val="both"/>
        <w:rPr>
          <w:b/>
          <w:sz w:val="26"/>
          <w:szCs w:val="26"/>
          <w:highlight w:val="lightGray"/>
        </w:rPr>
      </w:pPr>
      <w:r w:rsidRPr="00DC7BF3">
        <w:rPr>
          <w:b/>
          <w:sz w:val="32"/>
          <w:szCs w:val="32"/>
          <w:highlight w:val="lightGray"/>
        </w:rPr>
        <w:t xml:space="preserve">             </w:t>
      </w:r>
      <w:r w:rsidR="00A523A4" w:rsidRPr="00DC7BF3">
        <w:rPr>
          <w:b/>
          <w:sz w:val="32"/>
          <w:szCs w:val="32"/>
          <w:highlight w:val="lightGray"/>
        </w:rPr>
        <w:t>Production operator on job trainee</w:t>
      </w:r>
      <w:r w:rsidR="00A523A4">
        <w:rPr>
          <w:b/>
          <w:sz w:val="26"/>
          <w:szCs w:val="26"/>
          <w:highlight w:val="lightGray"/>
        </w:rPr>
        <w:t>:</w:t>
      </w:r>
    </w:p>
    <w:p w:rsidR="00CE5F51" w:rsidRPr="00DC7BF3" w:rsidRDefault="00A523A4">
      <w:pPr>
        <w:numPr>
          <w:ilvl w:val="1"/>
          <w:numId w:val="2"/>
        </w:numPr>
        <w:pBdr>
          <w:top w:val="nil"/>
          <w:left w:val="nil"/>
          <w:bottom w:val="nil"/>
          <w:right w:val="nil"/>
          <w:between w:val="nil"/>
        </w:pBdr>
        <w:spacing w:after="0" w:line="240" w:lineRule="auto"/>
        <w:ind w:left="709" w:hanging="425"/>
        <w:jc w:val="both"/>
        <w:rPr>
          <w:b/>
          <w:bCs/>
          <w:color w:val="000000"/>
        </w:rPr>
      </w:pPr>
      <w:r w:rsidRPr="00DC7BF3">
        <w:rPr>
          <w:b/>
          <w:bCs/>
          <w:color w:val="000000"/>
          <w:sz w:val="24"/>
          <w:szCs w:val="24"/>
        </w:rPr>
        <w:t>3 month classroom in intensive professional English language in H&amp;H institute under PDOC.</w:t>
      </w:r>
    </w:p>
    <w:p w:rsidR="00CE5F51" w:rsidRPr="00DC7BF3" w:rsidRDefault="00A523A4">
      <w:pPr>
        <w:numPr>
          <w:ilvl w:val="1"/>
          <w:numId w:val="2"/>
        </w:numPr>
        <w:pBdr>
          <w:top w:val="nil"/>
          <w:left w:val="nil"/>
          <w:bottom w:val="nil"/>
          <w:right w:val="nil"/>
          <w:between w:val="nil"/>
        </w:pBdr>
        <w:spacing w:after="0" w:line="240" w:lineRule="auto"/>
        <w:ind w:left="709" w:hanging="425"/>
        <w:jc w:val="both"/>
        <w:rPr>
          <w:b/>
          <w:bCs/>
          <w:color w:val="000000"/>
        </w:rPr>
      </w:pPr>
      <w:r w:rsidRPr="00DC7BF3">
        <w:rPr>
          <w:b/>
          <w:bCs/>
          <w:color w:val="000000"/>
          <w:sz w:val="24"/>
          <w:szCs w:val="24"/>
        </w:rPr>
        <w:t>4Ohours in introduction to petroleum industry by BRIEF institute under PDOC</w:t>
      </w:r>
    </w:p>
    <w:p w:rsidR="00CE5F51" w:rsidRPr="00DC7BF3" w:rsidRDefault="00A523A4">
      <w:pPr>
        <w:numPr>
          <w:ilvl w:val="1"/>
          <w:numId w:val="2"/>
        </w:numPr>
        <w:pBdr>
          <w:top w:val="nil"/>
          <w:left w:val="nil"/>
          <w:bottom w:val="nil"/>
          <w:right w:val="nil"/>
          <w:between w:val="nil"/>
        </w:pBdr>
        <w:spacing w:after="0" w:line="240" w:lineRule="auto"/>
        <w:ind w:left="709" w:hanging="425"/>
        <w:jc w:val="both"/>
        <w:rPr>
          <w:b/>
          <w:bCs/>
          <w:color w:val="000000"/>
        </w:rPr>
      </w:pPr>
      <w:r w:rsidRPr="00DC7BF3">
        <w:rPr>
          <w:b/>
          <w:bCs/>
          <w:color w:val="000000"/>
          <w:sz w:val="24"/>
          <w:szCs w:val="24"/>
        </w:rPr>
        <w:t>Basic safety program QUITE under PDOC.</w:t>
      </w:r>
    </w:p>
    <w:p w:rsidR="00CE5F51" w:rsidRPr="00DC7BF3" w:rsidRDefault="00A523A4">
      <w:pPr>
        <w:numPr>
          <w:ilvl w:val="1"/>
          <w:numId w:val="2"/>
        </w:numPr>
        <w:pBdr>
          <w:top w:val="nil"/>
          <w:left w:val="nil"/>
          <w:bottom w:val="nil"/>
          <w:right w:val="nil"/>
          <w:between w:val="nil"/>
        </w:pBdr>
        <w:spacing w:after="0" w:line="240" w:lineRule="auto"/>
        <w:ind w:left="709" w:hanging="425"/>
        <w:jc w:val="both"/>
        <w:rPr>
          <w:b/>
          <w:bCs/>
          <w:color w:val="000000"/>
        </w:rPr>
      </w:pPr>
      <w:r w:rsidRPr="00DC7BF3">
        <w:rPr>
          <w:b/>
          <w:bCs/>
          <w:color w:val="000000"/>
          <w:sz w:val="24"/>
          <w:szCs w:val="24"/>
        </w:rPr>
        <w:t>3 month technical oil field class room training in GNPOC training centre.</w:t>
      </w:r>
    </w:p>
    <w:p w:rsidR="00CE5F51" w:rsidRPr="00DC7BF3" w:rsidRDefault="00A523A4">
      <w:pPr>
        <w:numPr>
          <w:ilvl w:val="1"/>
          <w:numId w:val="2"/>
        </w:numPr>
        <w:pBdr>
          <w:top w:val="nil"/>
          <w:left w:val="nil"/>
          <w:bottom w:val="nil"/>
          <w:right w:val="nil"/>
          <w:between w:val="nil"/>
        </w:pBdr>
        <w:spacing w:after="0" w:line="240" w:lineRule="auto"/>
        <w:ind w:left="709" w:hanging="425"/>
        <w:jc w:val="both"/>
        <w:rPr>
          <w:b/>
          <w:bCs/>
          <w:color w:val="000000"/>
        </w:rPr>
      </w:pPr>
      <w:r w:rsidRPr="00DC7BF3">
        <w:rPr>
          <w:b/>
          <w:bCs/>
          <w:color w:val="000000"/>
          <w:sz w:val="24"/>
          <w:szCs w:val="24"/>
        </w:rPr>
        <w:t>Field base on job training at greater Nile</w:t>
      </w:r>
      <w:r w:rsidR="00791A57" w:rsidRPr="00DC7BF3">
        <w:rPr>
          <w:b/>
          <w:bCs/>
          <w:color w:val="000000"/>
          <w:sz w:val="24"/>
          <w:szCs w:val="24"/>
        </w:rPr>
        <w:t xml:space="preserve"> </w:t>
      </w:r>
      <w:r w:rsidRPr="00DC7BF3">
        <w:rPr>
          <w:b/>
          <w:bCs/>
          <w:color w:val="000000"/>
          <w:sz w:val="24"/>
          <w:szCs w:val="24"/>
        </w:rPr>
        <w:t>Petroleum Company including l2 courses in HSE, defensive driving course, and practice covered all oil process Operation such as rotating drives, oil separation process F&amp;G, DCS and ESD system pigging, micro motion, multiphase, water injection system and metering.</w:t>
      </w:r>
    </w:p>
    <w:p w:rsidR="003D406B" w:rsidRDefault="003D406B" w:rsidP="003D406B">
      <w:pPr>
        <w:pStyle w:val="ListParagraph"/>
        <w:numPr>
          <w:ilvl w:val="0"/>
          <w:numId w:val="2"/>
        </w:numPr>
        <w:spacing w:after="0" w:line="240" w:lineRule="auto"/>
        <w:jc w:val="both"/>
        <w:rPr>
          <w:b/>
          <w:i/>
          <w:iCs/>
          <w:color w:val="C00000"/>
          <w:sz w:val="32"/>
          <w:szCs w:val="32"/>
          <w:highlight w:val="lightGray"/>
        </w:rPr>
      </w:pPr>
      <w:r>
        <w:rPr>
          <w:b/>
          <w:i/>
          <w:iCs/>
          <w:color w:val="C00000"/>
          <w:sz w:val="32"/>
          <w:szCs w:val="32"/>
          <w:highlight w:val="lightGray"/>
        </w:rPr>
        <w:t>Tiger Oil Services (Drilling Company):</w:t>
      </w:r>
    </w:p>
    <w:p w:rsidR="003D406B" w:rsidRPr="00A25D38" w:rsidRDefault="00A25D38" w:rsidP="003D406B">
      <w:pPr>
        <w:numPr>
          <w:ilvl w:val="1"/>
          <w:numId w:val="2"/>
        </w:numPr>
        <w:pBdr>
          <w:top w:val="nil"/>
          <w:left w:val="nil"/>
          <w:bottom w:val="nil"/>
          <w:right w:val="nil"/>
          <w:between w:val="nil"/>
        </w:pBdr>
        <w:spacing w:after="0" w:line="240" w:lineRule="auto"/>
        <w:ind w:left="709" w:hanging="425"/>
        <w:jc w:val="both"/>
        <w:rPr>
          <w:b/>
          <w:bCs/>
          <w:color w:val="000000"/>
        </w:rPr>
      </w:pPr>
      <w:r>
        <w:rPr>
          <w:b/>
          <w:bCs/>
          <w:color w:val="000000"/>
          <w:sz w:val="24"/>
          <w:szCs w:val="24"/>
        </w:rPr>
        <w:t>From 2004 until 2007.</w:t>
      </w:r>
    </w:p>
    <w:p w:rsidR="00A25D38" w:rsidRPr="00A25D38" w:rsidRDefault="00A25D38" w:rsidP="00A25D38">
      <w:pPr>
        <w:pStyle w:val="ListParagraph"/>
        <w:numPr>
          <w:ilvl w:val="0"/>
          <w:numId w:val="2"/>
        </w:numPr>
        <w:spacing w:after="0"/>
        <w:rPr>
          <w:rFonts w:ascii="Times New Roman" w:eastAsia="Times New Roman" w:hAnsi="Times New Roman" w:cs="Times New Roman"/>
          <w:sz w:val="24"/>
          <w:szCs w:val="24"/>
        </w:rPr>
      </w:pPr>
      <w:r w:rsidRPr="00A25D38">
        <w:rPr>
          <w:rFonts w:ascii="Times New Roman" w:eastAsia="Times New Roman" w:hAnsi="Times New Roman" w:cs="Times New Roman"/>
          <w:b/>
          <w:bCs/>
          <w:sz w:val="27"/>
          <w:szCs w:val="27"/>
        </w:rPr>
        <w:t>*</w:t>
      </w:r>
      <w:r w:rsidRPr="00A25D38">
        <w:rPr>
          <w:rFonts w:ascii="Times New Roman" w:eastAsia="Times New Roman" w:hAnsi="Times New Roman" w:cs="Times New Roman"/>
          <w:sz w:val="24"/>
          <w:szCs w:val="24"/>
        </w:rPr>
        <w:t>Undertakes and ensure that rig floor is in a good condition and safe to do drilling work.</w:t>
      </w:r>
    </w:p>
    <w:p w:rsidR="00A25D38" w:rsidRPr="00A25D38" w:rsidRDefault="00A25D38" w:rsidP="00A25D38">
      <w:pPr>
        <w:pStyle w:val="ListParagraph"/>
        <w:numPr>
          <w:ilvl w:val="0"/>
          <w:numId w:val="2"/>
        </w:numPr>
        <w:spacing w:after="0"/>
        <w:rPr>
          <w:rFonts w:ascii="Times New Roman" w:eastAsia="Times New Roman" w:hAnsi="Times New Roman" w:cs="Times New Roman"/>
          <w:sz w:val="24"/>
          <w:szCs w:val="24"/>
        </w:rPr>
      </w:pPr>
      <w:r w:rsidRPr="00A25D38">
        <w:rPr>
          <w:rFonts w:ascii="Times New Roman" w:eastAsia="Times New Roman" w:hAnsi="Times New Roman" w:cs="Times New Roman"/>
          <w:sz w:val="24"/>
          <w:szCs w:val="24"/>
        </w:rPr>
        <w:t xml:space="preserve"> *Prepare and check all tools which needs in the normal drilling job.</w:t>
      </w:r>
    </w:p>
    <w:p w:rsidR="00A25D38" w:rsidRPr="00A25D38" w:rsidRDefault="00A25D38" w:rsidP="00A25D38">
      <w:pPr>
        <w:pStyle w:val="ListParagraph"/>
        <w:numPr>
          <w:ilvl w:val="0"/>
          <w:numId w:val="2"/>
        </w:numPr>
        <w:spacing w:after="0"/>
        <w:rPr>
          <w:rFonts w:ascii="Times New Roman" w:eastAsia="Times New Roman" w:hAnsi="Times New Roman" w:cs="Times New Roman"/>
          <w:sz w:val="24"/>
          <w:szCs w:val="24"/>
        </w:rPr>
      </w:pPr>
      <w:r w:rsidRPr="00A25D38">
        <w:rPr>
          <w:rFonts w:ascii="Times New Roman" w:eastAsia="Times New Roman" w:hAnsi="Times New Roman" w:cs="Times New Roman"/>
          <w:sz w:val="24"/>
          <w:szCs w:val="24"/>
        </w:rPr>
        <w:t xml:space="preserve"> *Undertakes normal drilling job (connecting joints, POOH and RIH).</w:t>
      </w:r>
    </w:p>
    <w:p w:rsidR="00A25D38" w:rsidRPr="00A25D38" w:rsidRDefault="00A25D38" w:rsidP="00A25D38">
      <w:pPr>
        <w:pStyle w:val="ListParagraph"/>
        <w:numPr>
          <w:ilvl w:val="0"/>
          <w:numId w:val="2"/>
        </w:numPr>
        <w:spacing w:after="0"/>
        <w:rPr>
          <w:rFonts w:ascii="Times New Roman" w:eastAsia="Times New Roman" w:hAnsi="Times New Roman" w:cs="Times New Roman"/>
          <w:sz w:val="24"/>
          <w:szCs w:val="24"/>
        </w:rPr>
      </w:pPr>
      <w:r w:rsidRPr="00A25D38">
        <w:rPr>
          <w:rFonts w:ascii="Times New Roman" w:eastAsia="Times New Roman" w:hAnsi="Times New Roman" w:cs="Times New Roman"/>
          <w:sz w:val="24"/>
          <w:szCs w:val="24"/>
        </w:rPr>
        <w:t xml:space="preserve"> *Assist in the work over jobs (casing, cementing, well logging, well testing, etc).</w:t>
      </w:r>
    </w:p>
    <w:p w:rsidR="00A25D38" w:rsidRPr="00A25D38" w:rsidRDefault="00A25D38" w:rsidP="00A25D38">
      <w:pPr>
        <w:pStyle w:val="ListParagraph"/>
        <w:numPr>
          <w:ilvl w:val="0"/>
          <w:numId w:val="2"/>
        </w:numPr>
        <w:spacing w:after="0"/>
        <w:rPr>
          <w:rFonts w:ascii="Times New Roman" w:eastAsia="Times New Roman" w:hAnsi="Times New Roman" w:cs="Times New Roman"/>
          <w:sz w:val="24"/>
          <w:szCs w:val="24"/>
        </w:rPr>
      </w:pPr>
      <w:r w:rsidRPr="00A25D38">
        <w:rPr>
          <w:rFonts w:ascii="Times New Roman" w:eastAsia="Times New Roman" w:hAnsi="Times New Roman" w:cs="Times New Roman"/>
          <w:sz w:val="24"/>
          <w:szCs w:val="24"/>
        </w:rPr>
        <w:t xml:space="preserve"> *Prepare chemical mud and check mud density if match with required density.</w:t>
      </w:r>
    </w:p>
    <w:p w:rsidR="003D406B" w:rsidRPr="00A25D38" w:rsidRDefault="00A25D38" w:rsidP="00A25D38">
      <w:pPr>
        <w:pStyle w:val="ListParagraph"/>
        <w:numPr>
          <w:ilvl w:val="0"/>
          <w:numId w:val="2"/>
        </w:numPr>
        <w:spacing w:after="0"/>
        <w:rPr>
          <w:rFonts w:ascii="Times New Roman" w:eastAsia="Times New Roman" w:hAnsi="Times New Roman" w:cs="Times New Roman"/>
          <w:sz w:val="24"/>
          <w:szCs w:val="24"/>
        </w:rPr>
      </w:pPr>
      <w:r w:rsidRPr="00A25D38">
        <w:rPr>
          <w:rFonts w:ascii="Times New Roman" w:eastAsia="Times New Roman" w:hAnsi="Times New Roman" w:cs="Times New Roman"/>
          <w:sz w:val="24"/>
          <w:szCs w:val="24"/>
        </w:rPr>
        <w:t xml:space="preserve"> *supervise shale shakers, </w:t>
      </w:r>
      <w:r>
        <w:rPr>
          <w:rFonts w:ascii="Times New Roman" w:eastAsia="Times New Roman" w:hAnsi="Times New Roman" w:cs="Times New Roman"/>
          <w:sz w:val="24"/>
          <w:szCs w:val="24"/>
        </w:rPr>
        <w:t>sand shaker, mud tanks and pumps.</w:t>
      </w:r>
    </w:p>
    <w:p w:rsidR="003D406B" w:rsidRPr="00213A28" w:rsidRDefault="003D406B" w:rsidP="003D406B">
      <w:pPr>
        <w:pStyle w:val="ListParagraph"/>
        <w:spacing w:after="0" w:line="240" w:lineRule="auto"/>
        <w:ind w:left="644"/>
        <w:jc w:val="both"/>
        <w:rPr>
          <w:b/>
          <w:i/>
          <w:iCs/>
          <w:color w:val="C00000"/>
          <w:sz w:val="32"/>
          <w:szCs w:val="32"/>
          <w:highlight w:val="lightGray"/>
        </w:rPr>
      </w:pPr>
    </w:p>
    <w:p w:rsidR="00791A57" w:rsidRPr="00DC7BF3" w:rsidRDefault="00791A57" w:rsidP="00791A57">
      <w:pPr>
        <w:pBdr>
          <w:top w:val="nil"/>
          <w:left w:val="nil"/>
          <w:bottom w:val="nil"/>
          <w:right w:val="nil"/>
          <w:between w:val="nil"/>
        </w:pBdr>
        <w:spacing w:after="0" w:line="240" w:lineRule="auto"/>
        <w:ind w:left="709"/>
        <w:jc w:val="both"/>
        <w:rPr>
          <w:b/>
          <w:bCs/>
          <w:color w:val="000000"/>
        </w:rPr>
      </w:pPr>
    </w:p>
    <w:p w:rsidR="00CE5F51" w:rsidRDefault="00A523A4">
      <w:pPr>
        <w:spacing w:after="0" w:line="240" w:lineRule="auto"/>
        <w:jc w:val="both"/>
        <w:rPr>
          <w:b/>
          <w:i/>
          <w:iCs/>
          <w:color w:val="C00000"/>
          <w:sz w:val="36"/>
          <w:szCs w:val="36"/>
          <w:highlight w:val="lightGray"/>
          <w:u w:val="single"/>
        </w:rPr>
      </w:pPr>
      <w:r w:rsidRPr="00791A57">
        <w:rPr>
          <w:b/>
          <w:i/>
          <w:iCs/>
          <w:color w:val="C00000"/>
          <w:sz w:val="36"/>
          <w:szCs w:val="36"/>
          <w:highlight w:val="lightGray"/>
          <w:u w:val="single"/>
        </w:rPr>
        <w:lastRenderedPageBreak/>
        <w:t>Education certificate</w:t>
      </w:r>
      <w:r w:rsidR="00DC7BF3">
        <w:rPr>
          <w:b/>
          <w:i/>
          <w:iCs/>
          <w:color w:val="C00000"/>
          <w:sz w:val="36"/>
          <w:szCs w:val="36"/>
          <w:highlight w:val="lightGray"/>
          <w:u w:val="single"/>
        </w:rPr>
        <w:t>s</w:t>
      </w:r>
      <w:r w:rsidRPr="00791A57">
        <w:rPr>
          <w:b/>
          <w:i/>
          <w:iCs/>
          <w:color w:val="C00000"/>
          <w:sz w:val="36"/>
          <w:szCs w:val="36"/>
          <w:highlight w:val="lightGray"/>
          <w:u w:val="single"/>
        </w:rPr>
        <w:t>:</w:t>
      </w:r>
    </w:p>
    <w:p w:rsidR="00514117" w:rsidRDefault="00514117">
      <w:pPr>
        <w:spacing w:after="0" w:line="240" w:lineRule="auto"/>
        <w:jc w:val="both"/>
        <w:rPr>
          <w:b/>
          <w:i/>
          <w:iCs/>
          <w:color w:val="C00000"/>
          <w:sz w:val="36"/>
          <w:szCs w:val="36"/>
          <w:highlight w:val="lightGray"/>
          <w:u w:val="single"/>
        </w:rPr>
      </w:pPr>
    </w:p>
    <w:p w:rsidR="00514117" w:rsidRPr="00514117" w:rsidRDefault="00514117" w:rsidP="00514117">
      <w:pPr>
        <w:spacing w:after="0" w:line="240" w:lineRule="auto"/>
        <w:jc w:val="both"/>
        <w:rPr>
          <w:rFonts w:asciiTheme="minorBidi" w:hAnsiTheme="minorBidi"/>
          <w:b/>
          <w:bCs/>
          <w:sz w:val="32"/>
          <w:szCs w:val="32"/>
        </w:rPr>
      </w:pPr>
      <w:r w:rsidRPr="00514117">
        <w:rPr>
          <w:b/>
          <w:bCs/>
          <w:color w:val="000000"/>
          <w:sz w:val="24"/>
          <w:szCs w:val="24"/>
        </w:rPr>
        <w:t>M.Sc. in</w:t>
      </w:r>
      <w:r>
        <w:rPr>
          <w:b/>
          <w:sz w:val="24"/>
          <w:szCs w:val="24"/>
        </w:rPr>
        <w:t xml:space="preserve"> </w:t>
      </w:r>
      <w:r>
        <w:rPr>
          <w:b/>
          <w:bCs/>
          <w:color w:val="C00000"/>
          <w:sz w:val="32"/>
          <w:szCs w:val="32"/>
        </w:rPr>
        <w:t xml:space="preserve">Chemical </w:t>
      </w:r>
      <w:r w:rsidRPr="00174B45">
        <w:rPr>
          <w:b/>
          <w:bCs/>
          <w:color w:val="C00000"/>
          <w:sz w:val="32"/>
          <w:szCs w:val="32"/>
        </w:rPr>
        <w:t>Engineering</w:t>
      </w:r>
      <w:r>
        <w:rPr>
          <w:b/>
          <w:bCs/>
          <w:color w:val="C00000"/>
          <w:sz w:val="32"/>
          <w:szCs w:val="32"/>
        </w:rPr>
        <w:t xml:space="preserve"> </w:t>
      </w:r>
      <w:r>
        <w:rPr>
          <w:b/>
          <w:bCs/>
          <w:color w:val="000000"/>
          <w:sz w:val="24"/>
          <w:szCs w:val="24"/>
        </w:rPr>
        <w:t>from</w:t>
      </w:r>
      <w:r w:rsidRPr="00174B45">
        <w:rPr>
          <w:b/>
          <w:bCs/>
          <w:color w:val="C00000"/>
          <w:sz w:val="32"/>
          <w:szCs w:val="32"/>
        </w:rPr>
        <w:t xml:space="preserve"> </w:t>
      </w:r>
      <w:r w:rsidRPr="00514117">
        <w:rPr>
          <w:rFonts w:asciiTheme="minorBidi" w:hAnsiTheme="minorBidi"/>
          <w:b/>
          <w:bCs/>
          <w:sz w:val="32"/>
          <w:szCs w:val="32"/>
        </w:rPr>
        <w:t>University of Science and Technology (2019)</w:t>
      </w:r>
    </w:p>
    <w:p w:rsidR="0026573C" w:rsidRPr="00565D75" w:rsidRDefault="00174B45" w:rsidP="00565D75">
      <w:pPr>
        <w:tabs>
          <w:tab w:val="left" w:pos="142"/>
        </w:tabs>
        <w:spacing w:after="0"/>
        <w:rPr>
          <w:rFonts w:asciiTheme="minorBidi" w:hAnsiTheme="minorBidi"/>
          <w:b/>
          <w:bCs/>
          <w:sz w:val="32"/>
          <w:szCs w:val="32"/>
        </w:rPr>
      </w:pPr>
      <w:r>
        <w:rPr>
          <w:b/>
          <w:bCs/>
          <w:color w:val="000000"/>
          <w:sz w:val="24"/>
          <w:szCs w:val="24"/>
        </w:rPr>
        <w:t xml:space="preserve">BSC </w:t>
      </w:r>
      <w:r w:rsidR="0026573C" w:rsidRPr="0026573C">
        <w:rPr>
          <w:b/>
          <w:bCs/>
          <w:color w:val="000000"/>
          <w:sz w:val="24"/>
          <w:szCs w:val="24"/>
        </w:rPr>
        <w:t xml:space="preserve">in </w:t>
      </w:r>
      <w:r w:rsidR="00A25D38">
        <w:rPr>
          <w:b/>
          <w:bCs/>
          <w:color w:val="C00000"/>
          <w:sz w:val="32"/>
          <w:szCs w:val="32"/>
        </w:rPr>
        <w:t xml:space="preserve">Chemical </w:t>
      </w:r>
      <w:r w:rsidR="00A25D38" w:rsidRPr="00174B45">
        <w:rPr>
          <w:b/>
          <w:bCs/>
          <w:color w:val="C00000"/>
          <w:sz w:val="32"/>
          <w:szCs w:val="32"/>
        </w:rPr>
        <w:t>Engineering</w:t>
      </w:r>
      <w:r w:rsidR="0026573C" w:rsidRPr="00174B45">
        <w:rPr>
          <w:b/>
          <w:bCs/>
          <w:color w:val="C00000"/>
          <w:sz w:val="32"/>
          <w:szCs w:val="32"/>
        </w:rPr>
        <w:t xml:space="preserve"> </w:t>
      </w:r>
      <w:r w:rsidR="00565D75">
        <w:rPr>
          <w:b/>
          <w:bCs/>
          <w:color w:val="000000"/>
          <w:sz w:val="24"/>
          <w:szCs w:val="24"/>
        </w:rPr>
        <w:t xml:space="preserve">from </w:t>
      </w:r>
      <w:r w:rsidR="00565D75">
        <w:rPr>
          <w:rFonts w:asciiTheme="minorBidi" w:hAnsiTheme="minorBidi"/>
          <w:b/>
          <w:bCs/>
          <w:sz w:val="32"/>
          <w:szCs w:val="32"/>
        </w:rPr>
        <w:t xml:space="preserve">University of </w:t>
      </w:r>
      <w:r w:rsidR="00565D75" w:rsidRPr="00565D75">
        <w:rPr>
          <w:rFonts w:asciiTheme="minorBidi" w:hAnsiTheme="minorBidi"/>
          <w:b/>
          <w:bCs/>
          <w:sz w:val="32"/>
          <w:szCs w:val="32"/>
        </w:rPr>
        <w:t>El Imam El Mahdi (2014)</w:t>
      </w:r>
    </w:p>
    <w:p w:rsidR="00CE5F51" w:rsidRPr="00DF6462" w:rsidRDefault="00A523A4" w:rsidP="00174B45">
      <w:pPr>
        <w:numPr>
          <w:ilvl w:val="1"/>
          <w:numId w:val="2"/>
        </w:numPr>
        <w:pBdr>
          <w:top w:val="nil"/>
          <w:left w:val="nil"/>
          <w:bottom w:val="nil"/>
          <w:right w:val="nil"/>
          <w:between w:val="nil"/>
        </w:pBdr>
        <w:spacing w:after="0" w:line="240" w:lineRule="auto"/>
        <w:ind w:left="709" w:hanging="425"/>
        <w:jc w:val="both"/>
        <w:rPr>
          <w:b/>
          <w:bCs/>
          <w:color w:val="000000"/>
          <w:sz w:val="36"/>
          <w:szCs w:val="36"/>
        </w:rPr>
      </w:pPr>
      <w:r w:rsidRPr="0026573C">
        <w:rPr>
          <w:b/>
          <w:bCs/>
          <w:color w:val="000000"/>
          <w:sz w:val="24"/>
          <w:szCs w:val="24"/>
        </w:rPr>
        <w:t xml:space="preserve">Three years diploma in </w:t>
      </w:r>
      <w:r w:rsidR="0026573C" w:rsidRPr="00174B45">
        <w:rPr>
          <w:b/>
          <w:bCs/>
          <w:color w:val="C00000"/>
          <w:sz w:val="32"/>
          <w:szCs w:val="32"/>
        </w:rPr>
        <w:t>P</w:t>
      </w:r>
      <w:r w:rsidRPr="00174B45">
        <w:rPr>
          <w:b/>
          <w:bCs/>
          <w:color w:val="C00000"/>
          <w:sz w:val="32"/>
          <w:szCs w:val="32"/>
        </w:rPr>
        <w:t xml:space="preserve">etroleum </w:t>
      </w:r>
      <w:r w:rsidR="0026573C" w:rsidRPr="00174B45">
        <w:rPr>
          <w:b/>
          <w:bCs/>
          <w:color w:val="C00000"/>
          <w:sz w:val="32"/>
          <w:szCs w:val="32"/>
        </w:rPr>
        <w:t>E</w:t>
      </w:r>
      <w:r w:rsidRPr="00174B45">
        <w:rPr>
          <w:b/>
          <w:bCs/>
          <w:color w:val="C00000"/>
          <w:sz w:val="32"/>
          <w:szCs w:val="32"/>
        </w:rPr>
        <w:t>ngineering</w:t>
      </w:r>
      <w:r w:rsidR="0026573C" w:rsidRPr="0026573C">
        <w:rPr>
          <w:b/>
          <w:bCs/>
          <w:color w:val="000000"/>
          <w:sz w:val="24"/>
          <w:szCs w:val="24"/>
        </w:rPr>
        <w:t xml:space="preserve"> from </w:t>
      </w:r>
      <w:r w:rsidR="0026573C" w:rsidRPr="00DF6462">
        <w:rPr>
          <w:b/>
          <w:bCs/>
          <w:color w:val="000000"/>
          <w:sz w:val="36"/>
          <w:szCs w:val="36"/>
        </w:rPr>
        <w:t xml:space="preserve">Sudan University of science &amp; technology </w:t>
      </w:r>
      <w:r w:rsidR="00DF6462">
        <w:rPr>
          <w:b/>
          <w:bCs/>
          <w:color w:val="000000"/>
          <w:sz w:val="36"/>
          <w:szCs w:val="36"/>
        </w:rPr>
        <w:t>(</w:t>
      </w:r>
      <w:r w:rsidR="0026573C" w:rsidRPr="00DF6462">
        <w:rPr>
          <w:b/>
          <w:bCs/>
          <w:color w:val="000000"/>
          <w:sz w:val="36"/>
          <w:szCs w:val="36"/>
        </w:rPr>
        <w:t>200</w:t>
      </w:r>
      <w:r w:rsidR="00565D75" w:rsidRPr="00DF6462">
        <w:rPr>
          <w:b/>
          <w:bCs/>
          <w:color w:val="000000"/>
          <w:sz w:val="36"/>
          <w:szCs w:val="36"/>
        </w:rPr>
        <w:t>3</w:t>
      </w:r>
      <w:r w:rsidR="00DF6462">
        <w:rPr>
          <w:b/>
          <w:bCs/>
          <w:color w:val="000000"/>
          <w:sz w:val="36"/>
          <w:szCs w:val="36"/>
        </w:rPr>
        <w:t>).</w:t>
      </w:r>
    </w:p>
    <w:p w:rsidR="00CE5F51" w:rsidRPr="00DF6462" w:rsidRDefault="00565D75">
      <w:pPr>
        <w:numPr>
          <w:ilvl w:val="1"/>
          <w:numId w:val="2"/>
        </w:numPr>
        <w:pBdr>
          <w:top w:val="nil"/>
          <w:left w:val="nil"/>
          <w:bottom w:val="nil"/>
          <w:right w:val="nil"/>
          <w:between w:val="nil"/>
        </w:pBdr>
        <w:spacing w:after="0" w:line="240" w:lineRule="auto"/>
        <w:ind w:left="709" w:hanging="425"/>
        <w:jc w:val="both"/>
        <w:rPr>
          <w:b/>
          <w:bCs/>
          <w:color w:val="000000"/>
          <w:sz w:val="32"/>
          <w:szCs w:val="32"/>
        </w:rPr>
      </w:pPr>
      <w:r w:rsidRPr="00DF6462">
        <w:rPr>
          <w:b/>
          <w:bCs/>
          <w:color w:val="000000"/>
          <w:sz w:val="32"/>
          <w:szCs w:val="32"/>
        </w:rPr>
        <w:t>NEBOSH</w:t>
      </w:r>
      <w:r w:rsidR="00DF6462">
        <w:rPr>
          <w:b/>
          <w:bCs/>
          <w:color w:val="000000"/>
          <w:sz w:val="32"/>
          <w:szCs w:val="32"/>
        </w:rPr>
        <w:t>.</w:t>
      </w:r>
    </w:p>
    <w:p w:rsidR="00213A28" w:rsidRDefault="00C62D0E" w:rsidP="00C62D0E">
      <w:pPr>
        <w:pBdr>
          <w:top w:val="nil"/>
          <w:left w:val="nil"/>
          <w:bottom w:val="nil"/>
          <w:right w:val="nil"/>
          <w:between w:val="nil"/>
        </w:pBdr>
        <w:spacing w:after="0" w:line="240" w:lineRule="auto"/>
        <w:jc w:val="both"/>
        <w:rPr>
          <w:b/>
          <w:bCs/>
          <w:i/>
          <w:iCs/>
          <w:color w:val="C00000"/>
          <w:sz w:val="32"/>
          <w:szCs w:val="32"/>
          <w:u w:val="single"/>
        </w:rPr>
      </w:pPr>
      <w:r w:rsidRPr="00C62D0E">
        <w:rPr>
          <w:b/>
          <w:bCs/>
          <w:i/>
          <w:iCs/>
          <w:color w:val="C00000"/>
          <w:sz w:val="32"/>
          <w:szCs w:val="32"/>
          <w:highlight w:val="lightGray"/>
          <w:u w:val="single"/>
        </w:rPr>
        <w:t>Training Courses:</w:t>
      </w:r>
    </w:p>
    <w:p w:rsidR="00C62D0E" w:rsidRPr="00C62D0E" w:rsidRDefault="00565D75" w:rsidP="00C62D0E">
      <w:pPr>
        <w:pStyle w:val="ListParagraph"/>
        <w:numPr>
          <w:ilvl w:val="0"/>
          <w:numId w:val="6"/>
        </w:numPr>
        <w:pBdr>
          <w:top w:val="nil"/>
          <w:left w:val="nil"/>
          <w:bottom w:val="nil"/>
          <w:right w:val="nil"/>
          <w:between w:val="nil"/>
        </w:pBdr>
        <w:spacing w:after="0" w:line="240" w:lineRule="auto"/>
        <w:jc w:val="both"/>
        <w:rPr>
          <w:b/>
          <w:bCs/>
          <w:sz w:val="24"/>
          <w:szCs w:val="24"/>
        </w:rPr>
      </w:pPr>
      <w:r>
        <w:rPr>
          <w:b/>
          <w:bCs/>
          <w:sz w:val="24"/>
          <w:szCs w:val="24"/>
        </w:rPr>
        <w:t>First Aid from KHARTOUM UNIVERSITY</w:t>
      </w:r>
    </w:p>
    <w:p w:rsidR="00C62D0E" w:rsidRPr="00C62D0E" w:rsidRDefault="00565D75" w:rsidP="00C62D0E">
      <w:pPr>
        <w:pStyle w:val="ListParagraph"/>
        <w:numPr>
          <w:ilvl w:val="0"/>
          <w:numId w:val="6"/>
        </w:numPr>
        <w:autoSpaceDE w:val="0"/>
        <w:autoSpaceDN w:val="0"/>
        <w:adjustRightInd w:val="0"/>
        <w:snapToGrid w:val="0"/>
        <w:spacing w:after="0" w:line="240" w:lineRule="auto"/>
        <w:rPr>
          <w:rFonts w:ascii="SourceSansPro Regular" w:hAnsi="SourceSansPro Regular" w:cs="SourceSansPro Regular"/>
          <w:b/>
          <w:bCs/>
          <w:color w:val="000000"/>
        </w:rPr>
      </w:pPr>
      <w:r>
        <w:rPr>
          <w:rFonts w:ascii="SourceSansPro Regular" w:hAnsi="SourceSansPro Regular" w:cs="SourceSansPro Regular"/>
          <w:b/>
          <w:bCs/>
          <w:color w:val="000000"/>
        </w:rPr>
        <w:t xml:space="preserve">Process Safety Management  </w:t>
      </w:r>
    </w:p>
    <w:p w:rsidR="00C62D0E" w:rsidRDefault="00565D75" w:rsidP="00C62D0E">
      <w:pPr>
        <w:pStyle w:val="ListParagraph"/>
        <w:numPr>
          <w:ilvl w:val="0"/>
          <w:numId w:val="6"/>
        </w:numPr>
        <w:autoSpaceDE w:val="0"/>
        <w:autoSpaceDN w:val="0"/>
        <w:adjustRightInd w:val="0"/>
        <w:snapToGrid w:val="0"/>
        <w:spacing w:after="0" w:line="240" w:lineRule="auto"/>
        <w:rPr>
          <w:rFonts w:ascii="SourceSansPro Regular" w:hAnsi="SourceSansPro Regular" w:cs="SourceSansPro Regular"/>
          <w:b/>
          <w:bCs/>
          <w:color w:val="000000"/>
        </w:rPr>
      </w:pPr>
      <w:r>
        <w:rPr>
          <w:rFonts w:ascii="SourceSansPro Regular" w:hAnsi="SourceSansPro Regular" w:cs="SourceSansPro Regular"/>
          <w:b/>
          <w:bCs/>
          <w:color w:val="000000"/>
        </w:rPr>
        <w:t xml:space="preserve">PTW </w:t>
      </w:r>
    </w:p>
    <w:p w:rsidR="001577AB" w:rsidRPr="00C62D0E" w:rsidRDefault="001577AB" w:rsidP="00C62D0E">
      <w:pPr>
        <w:pStyle w:val="ListParagraph"/>
        <w:numPr>
          <w:ilvl w:val="0"/>
          <w:numId w:val="6"/>
        </w:numPr>
        <w:autoSpaceDE w:val="0"/>
        <w:autoSpaceDN w:val="0"/>
        <w:adjustRightInd w:val="0"/>
        <w:snapToGrid w:val="0"/>
        <w:spacing w:after="0" w:line="240" w:lineRule="auto"/>
        <w:rPr>
          <w:rFonts w:ascii="SourceSansPro Regular" w:hAnsi="SourceSansPro Regular" w:cs="SourceSansPro Regular"/>
          <w:b/>
          <w:bCs/>
          <w:color w:val="000000"/>
        </w:rPr>
      </w:pPr>
      <w:r>
        <w:rPr>
          <w:rFonts w:ascii="SourceSansPro Regular" w:hAnsi="SourceSansPro Regular" w:cs="SourceSansPro Regular"/>
          <w:b/>
          <w:bCs/>
          <w:color w:val="000000"/>
        </w:rPr>
        <w:t>Enhanced Oil Recovery course (PTC,Sudan)</w:t>
      </w:r>
    </w:p>
    <w:p w:rsidR="00C62D0E" w:rsidRDefault="00C62D0E" w:rsidP="00C62D0E">
      <w:pPr>
        <w:pStyle w:val="ListParagraph"/>
        <w:numPr>
          <w:ilvl w:val="0"/>
          <w:numId w:val="6"/>
        </w:numPr>
        <w:autoSpaceDE w:val="0"/>
        <w:autoSpaceDN w:val="0"/>
        <w:adjustRightInd w:val="0"/>
        <w:snapToGrid w:val="0"/>
        <w:spacing w:after="0" w:line="240" w:lineRule="auto"/>
        <w:rPr>
          <w:rFonts w:ascii="SourceSansPro Regular" w:hAnsi="SourceSansPro Regular" w:cs="SourceSansPro Regular"/>
          <w:b/>
          <w:bCs/>
          <w:color w:val="000000"/>
        </w:rPr>
      </w:pPr>
      <w:r>
        <w:rPr>
          <w:rFonts w:ascii="SourceSansPro Regular" w:hAnsi="SourceSansPro Regular" w:cs="SourceSansPro Regular"/>
          <w:b/>
          <w:bCs/>
          <w:color w:val="000000"/>
        </w:rPr>
        <w:t>S</w:t>
      </w:r>
      <w:r w:rsidRPr="00C62D0E">
        <w:rPr>
          <w:rFonts w:ascii="SourceSansPro Regular" w:hAnsi="SourceSansPro Regular" w:cs="SourceSansPro Regular"/>
          <w:b/>
          <w:bCs/>
          <w:color w:val="000000"/>
        </w:rPr>
        <w:t>afety Training courses</w:t>
      </w:r>
      <w:r>
        <w:rPr>
          <w:rFonts w:ascii="SourceSansPro Regular" w:hAnsi="SourceSansPro Regular" w:cs="SourceSansPro Regular"/>
          <w:b/>
          <w:bCs/>
          <w:color w:val="000000"/>
        </w:rPr>
        <w:t xml:space="preserve"> Sudan</w:t>
      </w:r>
      <w:r w:rsidRPr="00C62D0E">
        <w:rPr>
          <w:rFonts w:ascii="SourceSansPro Regular" w:hAnsi="SourceSansPro Regular" w:cs="SourceSansPro Regular"/>
          <w:b/>
          <w:bCs/>
          <w:color w:val="000000"/>
        </w:rPr>
        <w:t>.</w:t>
      </w:r>
    </w:p>
    <w:p w:rsidR="00C62D0E" w:rsidRDefault="00C62D0E" w:rsidP="00C62D0E">
      <w:pPr>
        <w:pStyle w:val="ListParagraph"/>
        <w:autoSpaceDE w:val="0"/>
        <w:autoSpaceDN w:val="0"/>
        <w:adjustRightInd w:val="0"/>
        <w:snapToGrid w:val="0"/>
        <w:spacing w:after="0" w:line="240" w:lineRule="auto"/>
        <w:rPr>
          <w:rFonts w:ascii="SourceSansPro Regular" w:hAnsi="SourceSansPro Regular" w:cs="SourceSansPro Regular"/>
          <w:b/>
          <w:bCs/>
          <w:i/>
          <w:iCs/>
          <w:color w:val="C00000"/>
          <w:sz w:val="28"/>
          <w:szCs w:val="28"/>
          <w:u w:val="single"/>
        </w:rPr>
      </w:pPr>
      <w:proofErr w:type="gramStart"/>
      <w:r w:rsidRPr="00C62D0E">
        <w:rPr>
          <w:rFonts w:ascii="SourceSansPro Regular" w:hAnsi="SourceSansPro Regular" w:cs="SourceSansPro Regular"/>
          <w:b/>
          <w:bCs/>
          <w:i/>
          <w:iCs/>
          <w:color w:val="C00000"/>
          <w:sz w:val="28"/>
          <w:szCs w:val="28"/>
          <w:highlight w:val="lightGray"/>
          <w:u w:val="single"/>
        </w:rPr>
        <w:t>IT</w:t>
      </w:r>
      <w:proofErr w:type="gramEnd"/>
      <w:r w:rsidRPr="00C62D0E">
        <w:rPr>
          <w:rFonts w:ascii="SourceSansPro Regular" w:hAnsi="SourceSansPro Regular" w:cs="SourceSansPro Regular"/>
          <w:b/>
          <w:bCs/>
          <w:i/>
          <w:iCs/>
          <w:color w:val="C00000"/>
          <w:sz w:val="28"/>
          <w:szCs w:val="28"/>
          <w:highlight w:val="lightGray"/>
          <w:u w:val="single"/>
        </w:rPr>
        <w:t xml:space="preserve"> SKILLS</w:t>
      </w:r>
      <w:r>
        <w:rPr>
          <w:rFonts w:ascii="SourceSansPro Regular" w:hAnsi="SourceSansPro Regular" w:cs="SourceSansPro Regular"/>
          <w:b/>
          <w:bCs/>
          <w:i/>
          <w:iCs/>
          <w:color w:val="C00000"/>
          <w:sz w:val="28"/>
          <w:szCs w:val="28"/>
          <w:u w:val="single"/>
        </w:rPr>
        <w:t>:</w:t>
      </w:r>
    </w:p>
    <w:p w:rsidR="00C62D0E" w:rsidRPr="00C62D0E" w:rsidRDefault="00174B45" w:rsidP="00C62D0E">
      <w:pPr>
        <w:pStyle w:val="ListParagraph"/>
        <w:autoSpaceDE w:val="0"/>
        <w:autoSpaceDN w:val="0"/>
        <w:adjustRightInd w:val="0"/>
        <w:snapToGrid w:val="0"/>
        <w:spacing w:after="0" w:line="240" w:lineRule="auto"/>
        <w:rPr>
          <w:rFonts w:ascii="SourceSansPro Regular" w:hAnsi="SourceSansPro Regular" w:cs="SourceSansPro Regular"/>
          <w:b/>
          <w:bCs/>
          <w:sz w:val="24"/>
          <w:szCs w:val="24"/>
        </w:rPr>
      </w:pPr>
      <w:r w:rsidRPr="00C62D0E">
        <w:rPr>
          <w:rFonts w:ascii="SourceSansPro Regular" w:hAnsi="SourceSansPro Regular" w:cs="SourceSansPro Regular"/>
          <w:b/>
          <w:bCs/>
          <w:sz w:val="24"/>
          <w:szCs w:val="24"/>
        </w:rPr>
        <w:t>SAP,</w:t>
      </w:r>
      <w:r w:rsidR="00A25D38">
        <w:rPr>
          <w:rFonts w:ascii="SourceSansPro Regular" w:hAnsi="SourceSansPro Regular" w:cs="SourceSansPro Regular"/>
          <w:b/>
          <w:bCs/>
          <w:sz w:val="24"/>
          <w:szCs w:val="24"/>
        </w:rPr>
        <w:t xml:space="preserve"> Outlook</w:t>
      </w:r>
      <w:r w:rsidR="00C62D0E" w:rsidRPr="00C62D0E">
        <w:rPr>
          <w:rFonts w:ascii="SourceSansPro Regular" w:hAnsi="SourceSansPro Regular" w:cs="SourceSansPro Regular"/>
          <w:b/>
          <w:bCs/>
          <w:sz w:val="24"/>
          <w:szCs w:val="24"/>
        </w:rPr>
        <w:t>, Microsoft applications</w:t>
      </w:r>
    </w:p>
    <w:p w:rsidR="00C62D0E" w:rsidRPr="00791A57" w:rsidRDefault="00C62D0E" w:rsidP="00C62D0E">
      <w:pPr>
        <w:pBdr>
          <w:top w:val="nil"/>
          <w:left w:val="nil"/>
          <w:bottom w:val="nil"/>
          <w:right w:val="nil"/>
          <w:between w:val="nil"/>
        </w:pBdr>
        <w:spacing w:after="0" w:line="240" w:lineRule="auto"/>
        <w:jc w:val="both"/>
        <w:rPr>
          <w:b/>
          <w:bCs/>
          <w:color w:val="000000"/>
        </w:rPr>
      </w:pPr>
    </w:p>
    <w:p w:rsidR="00CE5F51" w:rsidRPr="00DC7BF3" w:rsidRDefault="00A523A4">
      <w:pPr>
        <w:spacing w:after="0" w:line="240" w:lineRule="auto"/>
        <w:jc w:val="both"/>
        <w:rPr>
          <w:b/>
          <w:i/>
          <w:iCs/>
          <w:color w:val="C00000"/>
          <w:sz w:val="36"/>
          <w:szCs w:val="36"/>
          <w:highlight w:val="lightGray"/>
        </w:rPr>
      </w:pPr>
      <w:r w:rsidRPr="00DC7BF3">
        <w:rPr>
          <w:b/>
          <w:i/>
          <w:iCs/>
          <w:color w:val="C00000"/>
          <w:sz w:val="36"/>
          <w:szCs w:val="36"/>
          <w:highlight w:val="lightGray"/>
        </w:rPr>
        <w:t>Personal data:</w:t>
      </w:r>
    </w:p>
    <w:p w:rsidR="00CE5F51" w:rsidRPr="00DC7BF3" w:rsidRDefault="00A523A4">
      <w:pPr>
        <w:numPr>
          <w:ilvl w:val="1"/>
          <w:numId w:val="2"/>
        </w:numPr>
        <w:tabs>
          <w:tab w:val="left" w:pos="709"/>
        </w:tabs>
        <w:spacing w:after="0" w:line="240" w:lineRule="auto"/>
        <w:ind w:left="709" w:hanging="425"/>
        <w:jc w:val="both"/>
        <w:rPr>
          <w:b/>
          <w:bCs/>
        </w:rPr>
      </w:pPr>
      <w:bookmarkStart w:id="1" w:name="_gjdgxs" w:colFirst="0" w:colLast="0"/>
      <w:bookmarkEnd w:id="1"/>
      <w:r w:rsidRPr="00DC7BF3">
        <w:rPr>
          <w:b/>
          <w:bCs/>
          <w:sz w:val="24"/>
          <w:szCs w:val="24"/>
        </w:rPr>
        <w:t>Gender : male</w:t>
      </w:r>
    </w:p>
    <w:p w:rsidR="00CE5F51" w:rsidRPr="00DC7BF3" w:rsidRDefault="00DC7BF3">
      <w:pPr>
        <w:numPr>
          <w:ilvl w:val="1"/>
          <w:numId w:val="2"/>
        </w:numPr>
        <w:tabs>
          <w:tab w:val="left" w:pos="709"/>
        </w:tabs>
        <w:spacing w:after="0" w:line="240" w:lineRule="auto"/>
        <w:ind w:left="709" w:hanging="425"/>
        <w:jc w:val="both"/>
        <w:rPr>
          <w:b/>
          <w:bCs/>
        </w:rPr>
      </w:pPr>
      <w:r w:rsidRPr="00DC7BF3">
        <w:rPr>
          <w:b/>
          <w:bCs/>
          <w:sz w:val="24"/>
          <w:szCs w:val="24"/>
        </w:rPr>
        <w:t>Language:</w:t>
      </w:r>
      <w:r w:rsidR="00791A57" w:rsidRPr="00DC7BF3">
        <w:rPr>
          <w:b/>
          <w:bCs/>
          <w:sz w:val="24"/>
          <w:szCs w:val="24"/>
        </w:rPr>
        <w:t xml:space="preserve"> </w:t>
      </w:r>
      <w:r w:rsidR="00A523A4" w:rsidRPr="00DC7BF3">
        <w:rPr>
          <w:b/>
          <w:bCs/>
          <w:sz w:val="24"/>
          <w:szCs w:val="24"/>
        </w:rPr>
        <w:t xml:space="preserve"> English</w:t>
      </w:r>
      <w:r w:rsidR="00791A57" w:rsidRPr="00DC7BF3">
        <w:rPr>
          <w:b/>
          <w:bCs/>
          <w:sz w:val="24"/>
          <w:szCs w:val="24"/>
        </w:rPr>
        <w:t xml:space="preserve"> – Arabic (native).</w:t>
      </w:r>
    </w:p>
    <w:p w:rsidR="00CE5F51" w:rsidRPr="00DC7BF3" w:rsidRDefault="00C62D0E">
      <w:pPr>
        <w:numPr>
          <w:ilvl w:val="1"/>
          <w:numId w:val="2"/>
        </w:numPr>
        <w:tabs>
          <w:tab w:val="left" w:pos="709"/>
        </w:tabs>
        <w:spacing w:after="0" w:line="240" w:lineRule="auto"/>
        <w:ind w:left="709" w:hanging="425"/>
        <w:jc w:val="both"/>
        <w:rPr>
          <w:b/>
          <w:bCs/>
        </w:rPr>
      </w:pPr>
      <w:r>
        <w:rPr>
          <w:b/>
          <w:bCs/>
          <w:sz w:val="24"/>
          <w:szCs w:val="24"/>
        </w:rPr>
        <w:t xml:space="preserve">Nationality: </w:t>
      </w:r>
      <w:r w:rsidR="00A523A4" w:rsidRPr="00DC7BF3">
        <w:rPr>
          <w:b/>
          <w:bCs/>
          <w:sz w:val="24"/>
          <w:szCs w:val="24"/>
        </w:rPr>
        <w:t>Sudanese</w:t>
      </w:r>
      <w:r w:rsidR="00DF6462">
        <w:rPr>
          <w:b/>
          <w:bCs/>
          <w:sz w:val="24"/>
          <w:szCs w:val="24"/>
        </w:rPr>
        <w:t>.</w:t>
      </w:r>
    </w:p>
    <w:p w:rsidR="00CE5F51" w:rsidRPr="00DC7BF3" w:rsidRDefault="00A523A4" w:rsidP="00791A57">
      <w:pPr>
        <w:numPr>
          <w:ilvl w:val="1"/>
          <w:numId w:val="2"/>
        </w:numPr>
        <w:tabs>
          <w:tab w:val="left" w:pos="709"/>
        </w:tabs>
        <w:spacing w:after="0" w:line="240" w:lineRule="auto"/>
        <w:ind w:left="709" w:hanging="425"/>
        <w:jc w:val="both"/>
        <w:rPr>
          <w:b/>
          <w:bCs/>
        </w:rPr>
      </w:pPr>
      <w:r w:rsidRPr="00DC7BF3">
        <w:rPr>
          <w:b/>
          <w:bCs/>
          <w:sz w:val="24"/>
          <w:szCs w:val="24"/>
        </w:rPr>
        <w:t xml:space="preserve">Date of </w:t>
      </w:r>
      <w:r w:rsidR="00DF6462" w:rsidRPr="00DC7BF3">
        <w:rPr>
          <w:b/>
          <w:bCs/>
          <w:sz w:val="24"/>
          <w:szCs w:val="24"/>
        </w:rPr>
        <w:t>birth:</w:t>
      </w:r>
      <w:r w:rsidRPr="00DC7BF3">
        <w:rPr>
          <w:b/>
          <w:bCs/>
          <w:sz w:val="24"/>
          <w:szCs w:val="24"/>
        </w:rPr>
        <w:t xml:space="preserve"> </w:t>
      </w:r>
      <w:r w:rsidR="00DF6462">
        <w:rPr>
          <w:b/>
          <w:bCs/>
          <w:sz w:val="24"/>
          <w:szCs w:val="24"/>
        </w:rPr>
        <w:t>01/01/</w:t>
      </w:r>
      <w:r w:rsidRPr="00DC7BF3">
        <w:rPr>
          <w:b/>
          <w:bCs/>
          <w:sz w:val="24"/>
          <w:szCs w:val="24"/>
        </w:rPr>
        <w:t>198</w:t>
      </w:r>
      <w:r w:rsidR="00565D75">
        <w:rPr>
          <w:b/>
          <w:bCs/>
          <w:sz w:val="24"/>
          <w:szCs w:val="24"/>
        </w:rPr>
        <w:t>1</w:t>
      </w:r>
      <w:r w:rsidR="00DF6462">
        <w:rPr>
          <w:b/>
          <w:bCs/>
          <w:sz w:val="24"/>
          <w:szCs w:val="24"/>
        </w:rPr>
        <w:t>.</w:t>
      </w:r>
    </w:p>
    <w:p w:rsidR="00CE5F51" w:rsidRPr="00DC7BF3" w:rsidRDefault="00791A57">
      <w:pPr>
        <w:numPr>
          <w:ilvl w:val="1"/>
          <w:numId w:val="2"/>
        </w:numPr>
        <w:tabs>
          <w:tab w:val="left" w:pos="709"/>
        </w:tabs>
        <w:spacing w:after="0" w:line="240" w:lineRule="auto"/>
        <w:ind w:left="709" w:hanging="425"/>
        <w:jc w:val="both"/>
        <w:rPr>
          <w:b/>
          <w:bCs/>
        </w:rPr>
      </w:pPr>
      <w:r w:rsidRPr="00DC7BF3">
        <w:rPr>
          <w:b/>
          <w:bCs/>
          <w:sz w:val="24"/>
          <w:szCs w:val="24"/>
        </w:rPr>
        <w:t xml:space="preserve">Marital </w:t>
      </w:r>
      <w:r w:rsidR="008A06FC" w:rsidRPr="00DC7BF3">
        <w:rPr>
          <w:b/>
          <w:bCs/>
          <w:sz w:val="24"/>
          <w:szCs w:val="24"/>
        </w:rPr>
        <w:t>status:</w:t>
      </w:r>
      <w:r w:rsidRPr="00DC7BF3">
        <w:rPr>
          <w:b/>
          <w:bCs/>
          <w:sz w:val="24"/>
          <w:szCs w:val="24"/>
        </w:rPr>
        <w:t xml:space="preserve"> Married</w:t>
      </w:r>
      <w:r w:rsidR="00DF6462">
        <w:rPr>
          <w:b/>
          <w:bCs/>
          <w:sz w:val="24"/>
          <w:szCs w:val="24"/>
        </w:rPr>
        <w:t>.</w:t>
      </w:r>
    </w:p>
    <w:p w:rsidR="00CE5F51" w:rsidRPr="00DC7BF3" w:rsidRDefault="00565D75">
      <w:pPr>
        <w:numPr>
          <w:ilvl w:val="1"/>
          <w:numId w:val="2"/>
        </w:numPr>
        <w:tabs>
          <w:tab w:val="left" w:pos="709"/>
        </w:tabs>
        <w:spacing w:after="0" w:line="240" w:lineRule="auto"/>
        <w:ind w:left="709" w:hanging="425"/>
        <w:jc w:val="both"/>
        <w:rPr>
          <w:b/>
          <w:bCs/>
        </w:rPr>
      </w:pPr>
      <w:r>
        <w:rPr>
          <w:b/>
          <w:bCs/>
          <w:sz w:val="24"/>
          <w:szCs w:val="24"/>
        </w:rPr>
        <w:t xml:space="preserve">Driving license: </w:t>
      </w:r>
      <w:r w:rsidR="00A523A4" w:rsidRPr="00DC7BF3">
        <w:rPr>
          <w:b/>
          <w:bCs/>
          <w:sz w:val="24"/>
          <w:szCs w:val="24"/>
        </w:rPr>
        <w:t xml:space="preserve"> Sudan</w:t>
      </w:r>
      <w:r w:rsidR="00DF6462">
        <w:rPr>
          <w:b/>
          <w:bCs/>
          <w:sz w:val="24"/>
          <w:szCs w:val="24"/>
        </w:rPr>
        <w:t>.</w:t>
      </w:r>
    </w:p>
    <w:sectPr w:rsidR="00CE5F51" w:rsidRPr="00DC7BF3" w:rsidSect="00CE5F51">
      <w:pgSz w:w="12240" w:h="15840"/>
      <w:pgMar w:top="1276" w:right="1440" w:bottom="1418"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6A" w:rsidRDefault="00B5076A" w:rsidP="008A06FC">
      <w:pPr>
        <w:spacing w:after="0" w:line="240" w:lineRule="auto"/>
      </w:pPr>
      <w:r>
        <w:separator/>
      </w:r>
    </w:p>
  </w:endnote>
  <w:endnote w:type="continuationSeparator" w:id="0">
    <w:p w:rsidR="00B5076A" w:rsidRDefault="00B5076A" w:rsidP="008A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Source Sans Pro Black">
    <w:altName w:val="Times New Roman"/>
    <w:charset w:val="00"/>
    <w:family w:val="auto"/>
    <w:pitch w:val="default"/>
  </w:font>
  <w:font w:name="Andalus">
    <w:panose1 w:val="02020603050405020304"/>
    <w:charset w:val="00"/>
    <w:family w:val="roman"/>
    <w:pitch w:val="variable"/>
    <w:sig w:usb0="00002003" w:usb1="80000000" w:usb2="00000008" w:usb3="00000000" w:csb0="00000041" w:csb1="00000000"/>
  </w:font>
  <w:font w:name="SourceSansPro 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6A" w:rsidRDefault="00B5076A" w:rsidP="008A06FC">
      <w:pPr>
        <w:spacing w:after="0" w:line="240" w:lineRule="auto"/>
      </w:pPr>
      <w:r>
        <w:separator/>
      </w:r>
    </w:p>
  </w:footnote>
  <w:footnote w:type="continuationSeparator" w:id="0">
    <w:p w:rsidR="00B5076A" w:rsidRDefault="00B5076A" w:rsidP="008A0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848"/>
    <w:multiLevelType w:val="multilevel"/>
    <w:tmpl w:val="D2FA553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nsid w:val="36301CE8"/>
    <w:multiLevelType w:val="multilevel"/>
    <w:tmpl w:val="B11C0CCE"/>
    <w:lvl w:ilvl="0">
      <w:start w:val="1"/>
      <w:numFmt w:val="bullet"/>
      <w:lvlText w:val="●"/>
      <w:lvlJc w:val="left"/>
      <w:pPr>
        <w:ind w:left="1364" w:hanging="360"/>
      </w:pPr>
      <w:rPr>
        <w:rFonts w:ascii="Noto Sans Symbols" w:eastAsia="Noto Sans Symbols" w:hAnsi="Noto Sans Symbols" w:cs="Noto Sans Symbols"/>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2">
    <w:nsid w:val="38B9546E"/>
    <w:multiLevelType w:val="hybridMultilevel"/>
    <w:tmpl w:val="6A8A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76302"/>
    <w:multiLevelType w:val="multilevel"/>
    <w:tmpl w:val="1980CBB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nsid w:val="58AC0435"/>
    <w:multiLevelType w:val="multilevel"/>
    <w:tmpl w:val="10EC74F2"/>
    <w:lvl w:ilvl="0">
      <w:start w:val="1"/>
      <w:numFmt w:val="bullet"/>
      <w:lvlText w:val="●"/>
      <w:lvlJc w:val="left"/>
      <w:pPr>
        <w:ind w:left="502" w:firstLine="142"/>
      </w:pPr>
      <w:rPr>
        <w:rFonts w:ascii="Arial" w:eastAsia="Arial" w:hAnsi="Arial" w:cs="Arial"/>
      </w:rPr>
    </w:lvl>
    <w:lvl w:ilvl="1">
      <w:start w:val="1"/>
      <w:numFmt w:val="bullet"/>
      <w:lvlText w:val="•"/>
      <w:lvlJc w:val="left"/>
      <w:pPr>
        <w:ind w:left="502" w:firstLine="142"/>
      </w:pPr>
      <w:rPr>
        <w:rFonts w:ascii="Arial" w:eastAsia="Arial" w:hAnsi="Arial" w:cs="Arial"/>
        <w:sz w:val="36"/>
        <w:szCs w:val="36"/>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ACE1FA7"/>
    <w:multiLevelType w:val="multilevel"/>
    <w:tmpl w:val="12025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5F51"/>
    <w:rsid w:val="000802EB"/>
    <w:rsid w:val="000B3498"/>
    <w:rsid w:val="001577AB"/>
    <w:rsid w:val="00170585"/>
    <w:rsid w:val="00174B45"/>
    <w:rsid w:val="00213A28"/>
    <w:rsid w:val="00236D76"/>
    <w:rsid w:val="0026573C"/>
    <w:rsid w:val="003B421D"/>
    <w:rsid w:val="003B6D55"/>
    <w:rsid w:val="003B7DAF"/>
    <w:rsid w:val="003D406B"/>
    <w:rsid w:val="004623B8"/>
    <w:rsid w:val="00514117"/>
    <w:rsid w:val="00565D75"/>
    <w:rsid w:val="00685D59"/>
    <w:rsid w:val="00704FB0"/>
    <w:rsid w:val="00791A57"/>
    <w:rsid w:val="008A06FC"/>
    <w:rsid w:val="00A25D38"/>
    <w:rsid w:val="00A523A4"/>
    <w:rsid w:val="00AD0F39"/>
    <w:rsid w:val="00B264AC"/>
    <w:rsid w:val="00B3130C"/>
    <w:rsid w:val="00B3320D"/>
    <w:rsid w:val="00B5076A"/>
    <w:rsid w:val="00C34FFD"/>
    <w:rsid w:val="00C62D0E"/>
    <w:rsid w:val="00CE5F51"/>
    <w:rsid w:val="00D05E1A"/>
    <w:rsid w:val="00D20727"/>
    <w:rsid w:val="00D455D8"/>
    <w:rsid w:val="00DA4DDF"/>
    <w:rsid w:val="00DC7BF3"/>
    <w:rsid w:val="00DF6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1A"/>
  </w:style>
  <w:style w:type="paragraph" w:styleId="Heading1">
    <w:name w:val="heading 1"/>
    <w:basedOn w:val="Normal"/>
    <w:next w:val="Normal"/>
    <w:link w:val="Heading1Char"/>
    <w:uiPriority w:val="9"/>
    <w:qFormat/>
    <w:rsid w:val="00D05E1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D05E1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D05E1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D05E1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D05E1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D05E1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D05E1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D05E1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05E1A"/>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5F51"/>
  </w:style>
  <w:style w:type="paragraph" w:styleId="Title">
    <w:name w:val="Title"/>
    <w:basedOn w:val="Normal"/>
    <w:next w:val="Normal"/>
    <w:link w:val="TitleChar"/>
    <w:uiPriority w:val="10"/>
    <w:qFormat/>
    <w:rsid w:val="00D05E1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customStyle="1" w:styleId="Normal10">
    <w:name w:val="Normal1"/>
    <w:rsid w:val="00CE5F51"/>
  </w:style>
  <w:style w:type="paragraph" w:styleId="ListParagraph">
    <w:name w:val="List Paragraph"/>
    <w:basedOn w:val="Normal"/>
    <w:uiPriority w:val="34"/>
    <w:qFormat/>
    <w:rsid w:val="00D05E1A"/>
    <w:pPr>
      <w:ind w:left="720"/>
      <w:contextualSpacing/>
    </w:pPr>
  </w:style>
  <w:style w:type="character" w:styleId="Hyperlink">
    <w:name w:val="Hyperlink"/>
    <w:basedOn w:val="DefaultParagraphFont"/>
    <w:uiPriority w:val="99"/>
    <w:rsid w:val="00CE5F51"/>
    <w:rPr>
      <w:color w:val="0000FF"/>
      <w:u w:val="single"/>
    </w:rPr>
  </w:style>
  <w:style w:type="paragraph" w:styleId="Subtitle">
    <w:name w:val="Subtitle"/>
    <w:basedOn w:val="Normal"/>
    <w:next w:val="Normal"/>
    <w:link w:val="SubtitleChar"/>
    <w:uiPriority w:val="11"/>
    <w:qFormat/>
    <w:rsid w:val="00D05E1A"/>
    <w:pPr>
      <w:spacing w:after="560" w:line="240" w:lineRule="auto"/>
      <w:jc w:val="center"/>
    </w:pPr>
    <w:rPr>
      <w:caps/>
      <w:spacing w:val="20"/>
      <w:sz w:val="18"/>
      <w:szCs w:val="18"/>
    </w:rPr>
  </w:style>
  <w:style w:type="paragraph" w:customStyle="1" w:styleId="Default">
    <w:name w:val="Default"/>
    <w:rsid w:val="00CE5F51"/>
    <w:pPr>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3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FFD"/>
    <w:rPr>
      <w:rFonts w:ascii="Tahoma" w:hAnsi="Tahoma" w:cs="Tahoma"/>
      <w:sz w:val="16"/>
      <w:szCs w:val="16"/>
    </w:rPr>
  </w:style>
  <w:style w:type="character" w:customStyle="1" w:styleId="Heading1Char">
    <w:name w:val="Heading 1 Char"/>
    <w:basedOn w:val="DefaultParagraphFont"/>
    <w:link w:val="Heading1"/>
    <w:uiPriority w:val="9"/>
    <w:rsid w:val="00D05E1A"/>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D05E1A"/>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D05E1A"/>
    <w:rPr>
      <w:caps/>
      <w:color w:val="622423" w:themeColor="accent2" w:themeShade="7F"/>
      <w:sz w:val="24"/>
      <w:szCs w:val="24"/>
    </w:rPr>
  </w:style>
  <w:style w:type="character" w:customStyle="1" w:styleId="Heading4Char">
    <w:name w:val="Heading 4 Char"/>
    <w:basedOn w:val="DefaultParagraphFont"/>
    <w:link w:val="Heading4"/>
    <w:uiPriority w:val="9"/>
    <w:rsid w:val="00D05E1A"/>
    <w:rPr>
      <w:caps/>
      <w:color w:val="622423" w:themeColor="accent2" w:themeShade="7F"/>
      <w:spacing w:val="10"/>
    </w:rPr>
  </w:style>
  <w:style w:type="character" w:customStyle="1" w:styleId="Heading5Char">
    <w:name w:val="Heading 5 Char"/>
    <w:basedOn w:val="DefaultParagraphFont"/>
    <w:link w:val="Heading5"/>
    <w:uiPriority w:val="9"/>
    <w:rsid w:val="00D05E1A"/>
    <w:rPr>
      <w:caps/>
      <w:color w:val="622423" w:themeColor="accent2" w:themeShade="7F"/>
      <w:spacing w:val="10"/>
    </w:rPr>
  </w:style>
  <w:style w:type="character" w:customStyle="1" w:styleId="Heading6Char">
    <w:name w:val="Heading 6 Char"/>
    <w:basedOn w:val="DefaultParagraphFont"/>
    <w:link w:val="Heading6"/>
    <w:uiPriority w:val="9"/>
    <w:rsid w:val="00D05E1A"/>
    <w:rPr>
      <w:caps/>
      <w:color w:val="943634" w:themeColor="accent2" w:themeShade="BF"/>
      <w:spacing w:val="10"/>
    </w:rPr>
  </w:style>
  <w:style w:type="character" w:customStyle="1" w:styleId="Heading7Char">
    <w:name w:val="Heading 7 Char"/>
    <w:basedOn w:val="DefaultParagraphFont"/>
    <w:link w:val="Heading7"/>
    <w:uiPriority w:val="9"/>
    <w:semiHidden/>
    <w:rsid w:val="00D05E1A"/>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D05E1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D05E1A"/>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D05E1A"/>
    <w:rPr>
      <w:caps/>
      <w:spacing w:val="10"/>
      <w:sz w:val="18"/>
      <w:szCs w:val="18"/>
    </w:rPr>
  </w:style>
  <w:style w:type="character" w:customStyle="1" w:styleId="TitleChar">
    <w:name w:val="Title Char"/>
    <w:basedOn w:val="DefaultParagraphFont"/>
    <w:link w:val="Title"/>
    <w:uiPriority w:val="10"/>
    <w:rsid w:val="00D05E1A"/>
    <w:rPr>
      <w:caps/>
      <w:color w:val="632423" w:themeColor="accent2" w:themeShade="80"/>
      <w:spacing w:val="50"/>
      <w:sz w:val="44"/>
      <w:szCs w:val="44"/>
    </w:rPr>
  </w:style>
  <w:style w:type="character" w:customStyle="1" w:styleId="SubtitleChar">
    <w:name w:val="Subtitle Char"/>
    <w:basedOn w:val="DefaultParagraphFont"/>
    <w:link w:val="Subtitle"/>
    <w:uiPriority w:val="11"/>
    <w:rsid w:val="00D05E1A"/>
    <w:rPr>
      <w:caps/>
      <w:spacing w:val="20"/>
      <w:sz w:val="18"/>
      <w:szCs w:val="18"/>
    </w:rPr>
  </w:style>
  <w:style w:type="character" w:styleId="Strong">
    <w:name w:val="Strong"/>
    <w:uiPriority w:val="22"/>
    <w:qFormat/>
    <w:rsid w:val="00D05E1A"/>
    <w:rPr>
      <w:b/>
      <w:bCs/>
      <w:color w:val="943634" w:themeColor="accent2" w:themeShade="BF"/>
      <w:spacing w:val="5"/>
    </w:rPr>
  </w:style>
  <w:style w:type="character" w:styleId="Emphasis">
    <w:name w:val="Emphasis"/>
    <w:uiPriority w:val="20"/>
    <w:qFormat/>
    <w:rsid w:val="00D05E1A"/>
    <w:rPr>
      <w:caps/>
      <w:spacing w:val="5"/>
      <w:sz w:val="20"/>
      <w:szCs w:val="20"/>
    </w:rPr>
  </w:style>
  <w:style w:type="paragraph" w:styleId="NoSpacing">
    <w:name w:val="No Spacing"/>
    <w:basedOn w:val="Normal"/>
    <w:link w:val="NoSpacingChar"/>
    <w:uiPriority w:val="1"/>
    <w:qFormat/>
    <w:rsid w:val="00D05E1A"/>
    <w:pPr>
      <w:spacing w:after="0" w:line="240" w:lineRule="auto"/>
    </w:pPr>
  </w:style>
  <w:style w:type="character" w:customStyle="1" w:styleId="NoSpacingChar">
    <w:name w:val="No Spacing Char"/>
    <w:basedOn w:val="DefaultParagraphFont"/>
    <w:link w:val="NoSpacing"/>
    <w:uiPriority w:val="1"/>
    <w:rsid w:val="00D05E1A"/>
  </w:style>
  <w:style w:type="paragraph" w:styleId="Quote">
    <w:name w:val="Quote"/>
    <w:basedOn w:val="Normal"/>
    <w:next w:val="Normal"/>
    <w:link w:val="QuoteChar"/>
    <w:uiPriority w:val="29"/>
    <w:qFormat/>
    <w:rsid w:val="00D05E1A"/>
    <w:rPr>
      <w:i/>
      <w:iCs/>
    </w:rPr>
  </w:style>
  <w:style w:type="character" w:customStyle="1" w:styleId="QuoteChar">
    <w:name w:val="Quote Char"/>
    <w:basedOn w:val="DefaultParagraphFont"/>
    <w:link w:val="Quote"/>
    <w:uiPriority w:val="29"/>
    <w:rsid w:val="00D05E1A"/>
    <w:rPr>
      <w:rFonts w:eastAsiaTheme="majorEastAsia" w:cstheme="majorBidi"/>
      <w:i/>
      <w:iCs/>
    </w:rPr>
  </w:style>
  <w:style w:type="paragraph" w:styleId="IntenseQuote">
    <w:name w:val="Intense Quote"/>
    <w:basedOn w:val="Normal"/>
    <w:next w:val="Normal"/>
    <w:link w:val="IntenseQuoteChar"/>
    <w:uiPriority w:val="30"/>
    <w:qFormat/>
    <w:rsid w:val="00D05E1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D05E1A"/>
    <w:rPr>
      <w:rFonts w:eastAsiaTheme="majorEastAsia" w:cstheme="majorBidi"/>
      <w:caps/>
      <w:color w:val="622423" w:themeColor="accent2" w:themeShade="7F"/>
      <w:spacing w:val="5"/>
      <w:sz w:val="20"/>
      <w:szCs w:val="20"/>
    </w:rPr>
  </w:style>
  <w:style w:type="character" w:styleId="SubtleEmphasis">
    <w:name w:val="Subtle Emphasis"/>
    <w:uiPriority w:val="19"/>
    <w:qFormat/>
    <w:rsid w:val="00D05E1A"/>
    <w:rPr>
      <w:i/>
      <w:iCs/>
    </w:rPr>
  </w:style>
  <w:style w:type="character" w:styleId="IntenseEmphasis">
    <w:name w:val="Intense Emphasis"/>
    <w:uiPriority w:val="21"/>
    <w:qFormat/>
    <w:rsid w:val="00D05E1A"/>
    <w:rPr>
      <w:i/>
      <w:iCs/>
      <w:caps/>
      <w:spacing w:val="10"/>
      <w:sz w:val="20"/>
      <w:szCs w:val="20"/>
    </w:rPr>
  </w:style>
  <w:style w:type="character" w:styleId="SubtleReference">
    <w:name w:val="Subtle Reference"/>
    <w:basedOn w:val="DefaultParagraphFont"/>
    <w:uiPriority w:val="31"/>
    <w:qFormat/>
    <w:rsid w:val="00D05E1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D05E1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D05E1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D05E1A"/>
    <w:pPr>
      <w:outlineLvl w:val="9"/>
    </w:pPr>
  </w:style>
  <w:style w:type="paragraph" w:styleId="Header">
    <w:name w:val="header"/>
    <w:basedOn w:val="Normal"/>
    <w:link w:val="HeaderChar"/>
    <w:uiPriority w:val="99"/>
    <w:unhideWhenUsed/>
    <w:rsid w:val="008A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6FC"/>
  </w:style>
  <w:style w:type="paragraph" w:styleId="Footer">
    <w:name w:val="footer"/>
    <w:basedOn w:val="Normal"/>
    <w:link w:val="FooterChar"/>
    <w:uiPriority w:val="99"/>
    <w:semiHidden/>
    <w:unhideWhenUsed/>
    <w:rsid w:val="008A06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obhigona@live.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AC375-5DFE-43D0-BA2B-5BB643A7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CPF OPERATOR02</dc:creator>
  <cp:lastModifiedBy>DR.Ahmed Saker</cp:lastModifiedBy>
  <cp:revision>8</cp:revision>
  <dcterms:created xsi:type="dcterms:W3CDTF">2019-12-25T14:21:00Z</dcterms:created>
  <dcterms:modified xsi:type="dcterms:W3CDTF">2020-02-01T18:21:00Z</dcterms:modified>
</cp:coreProperties>
</file>