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1089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00"/>
        <w:gridCol w:w="7290"/>
      </w:tblGrid>
      <w:tr w:rsidR="00D74297" w:rsidRPr="00580035" w:rsidTr="006C0304">
        <w:trPr>
          <w:trHeight w:val="1980"/>
        </w:trPr>
        <w:tc>
          <w:tcPr>
            <w:tcW w:w="10890" w:type="dxa"/>
            <w:gridSpan w:val="2"/>
            <w:shd w:val="clear" w:color="auto" w:fill="FFFFFF" w:themeFill="background1"/>
          </w:tcPr>
          <w:p w:rsidR="00D74297" w:rsidRPr="00580035" w:rsidRDefault="00DA205E" w:rsidP="00C022DA">
            <w:pPr>
              <w:ind w:left="-108"/>
            </w:pPr>
            <w:r w:rsidRPr="00580035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AE78242" wp14:editId="5E7D0081">
                  <wp:simplePos x="0" y="0"/>
                  <wp:positionH relativeFrom="column">
                    <wp:posOffset>5553702</wp:posOffset>
                  </wp:positionH>
                  <wp:positionV relativeFrom="paragraph">
                    <wp:posOffset>262577</wp:posOffset>
                  </wp:positionV>
                  <wp:extent cx="973777" cy="988569"/>
                  <wp:effectExtent l="0" t="0" r="0" b="2540"/>
                  <wp:wrapNone/>
                  <wp:docPr id="4" name="Picture 3" descr="SE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EN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777" cy="98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297" w:rsidRPr="0058003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894F98" wp14:editId="3ABF684A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268909</wp:posOffset>
                      </wp:positionV>
                      <wp:extent cx="3639820" cy="1089328"/>
                      <wp:effectExtent l="0" t="0" r="0" b="0"/>
                      <wp:wrapNone/>
                      <wp:docPr id="325" name="Rectangl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9820" cy="1089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62E3" w:rsidRDefault="00E862E3" w:rsidP="00D74297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E862E3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SRINIVASA NARAYANA SWAMY</w:t>
                                  </w:r>
                                  <w:r w:rsidR="00C022DA">
                                    <w:rPr>
                                      <w:rFonts w:ascii="Tahoma" w:hAnsi="Tahom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C022DA" w:rsidRPr="00CD560B" w:rsidRDefault="00C022DA" w:rsidP="00D74297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3FBCE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4819212" wp14:editId="79CD6B24">
                                        <wp:extent cx="171450" cy="1714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EBF"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A205E"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srinivasaypl@hotmail.com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6A6969"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8944388" wp14:editId="4AEF9132">
                                        <wp:extent cx="171450" cy="17145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EBF"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+91-</w:t>
                                  </w:r>
                                  <w:r w:rsidRPr="00DA205E"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9606173385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94F98" id="Rectangle 325" o:spid="_x0000_s1026" style="position:absolute;left:0;text-align:left;margin-left:178.35pt;margin-top:21.15pt;width:286.6pt;height:8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" filled="f" stroked="f" strokeweight="2pt">
                      <v:textbox>
                        <w:txbxContent>
                          <w:p w:rsidR="00E862E3" w:rsidRDefault="00E862E3" w:rsidP="00D7429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E862E3">
                              <w:rPr>
                                <w:rFonts w:ascii="Tahoma" w:hAnsi="Tahoma" w:cs="Tahom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SRINIVASA NARAYANA SWAMY</w:t>
                            </w:r>
                            <w:r w:rsidR="00C022DA">
                              <w:rPr>
                                <w:rFonts w:ascii="Tahoma" w:hAnsi="Tahoma" w:cs="Tahoma"/>
                                <w:b/>
                                <w:color w:val="6A6969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022DA" w:rsidRPr="00CD560B" w:rsidRDefault="00C022DA" w:rsidP="00D7429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3FBCE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4819212" wp14:editId="79CD6B24">
                                  <wp:extent cx="171450" cy="171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EBF"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05E"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srinivasaypl@hotmail.com</w:t>
                            </w:r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A6969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8944388" wp14:editId="4AEF9132">
                                  <wp:extent cx="171450" cy="1714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EBF"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+91-</w:t>
                            </w:r>
                            <w:r w:rsidRPr="00DA205E"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9606173385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297" w:rsidRPr="00580035">
              <w:rPr>
                <w:noProof/>
                <w:lang w:val="en-US"/>
              </w:rPr>
              <w:drawing>
                <wp:inline distT="0" distB="0" distL="0" distR="0" wp14:anchorId="5C10B247" wp14:editId="07942E01">
                  <wp:extent cx="7011412" cy="1423284"/>
                  <wp:effectExtent l="0" t="0" r="0" b="5715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header-curvey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38"/>
                          <a:stretch/>
                        </pic:blipFill>
                        <pic:spPr bwMode="auto">
                          <a:xfrm>
                            <a:off x="0" y="0"/>
                            <a:ext cx="7046883" cy="1430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297" w:rsidRPr="00580035" w:rsidTr="00C022DA">
        <w:trPr>
          <w:trHeight w:val="727"/>
        </w:trPr>
        <w:tc>
          <w:tcPr>
            <w:tcW w:w="3600" w:type="dxa"/>
            <w:vMerge w:val="restart"/>
            <w:shd w:val="clear" w:color="auto" w:fill="E5E5E5"/>
          </w:tcPr>
          <w:tbl>
            <w:tblPr>
              <w:tblStyle w:val="TableGrid"/>
              <w:tblW w:w="34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8"/>
            </w:tblGrid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5AB59888" wp14:editId="03A96DC8">
                        <wp:extent cx="215900" cy="215900"/>
                        <wp:effectExtent l="0" t="0" r="0" b="0"/>
                        <wp:docPr id="5" name="Picture 14" descr="Description: core24x24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Description: core24x24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80035">
                    <w:rPr>
                      <w:rFonts w:ascii="Tahoma" w:hAnsi="Tahoma" w:cs="Tahoma"/>
                      <w:color w:val="F0563D"/>
                      <w:sz w:val="28"/>
                      <w:szCs w:val="28"/>
                    </w:rPr>
                    <w:t xml:space="preserve"> </w:t>
                  </w:r>
                  <w:r w:rsidRPr="00580035">
                    <w:rPr>
                      <w:rFonts w:ascii="Tahoma" w:hAnsi="Tahoma" w:cs="Tahoma"/>
                      <w:color w:val="365F91" w:themeColor="accent1" w:themeShade="BF"/>
                      <w:sz w:val="28"/>
                      <w:szCs w:val="28"/>
                    </w:rPr>
                    <w:t>Key Skills</w:t>
                  </w:r>
                </w:p>
                <w:p w:rsidR="00CB55FC" w:rsidRPr="00580035" w:rsidRDefault="00CB55FC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</w:p>
                <w:p w:rsidR="00CB55FC" w:rsidRPr="00580035" w:rsidRDefault="00B42F50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Spare parts/Lubricants </w:t>
                  </w:r>
                  <w:r w:rsidR="00922D76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>sales &amp; Marketing</w:t>
                  </w:r>
                </w:p>
                <w:p w:rsidR="00DA205E" w:rsidRPr="00580035" w:rsidRDefault="00083C3B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15E53301" wp14:editId="14E25A53">
                        <wp:extent cx="2038350" cy="114300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205E" w:rsidRPr="00580035" w:rsidRDefault="00922D76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After sales /service operations </w:t>
                  </w:r>
                </w:p>
                <w:p w:rsidR="00DA205E" w:rsidRPr="00580035" w:rsidRDefault="00083C3B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4AAFD507" wp14:editId="568C5432">
                        <wp:extent cx="2038350" cy="11430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205E" w:rsidRPr="00580035" w:rsidRDefault="00922D76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>Inventroy management</w:t>
                  </w:r>
                  <w:r w:rsidR="00DA205E"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  </w:t>
                  </w:r>
                </w:p>
                <w:p w:rsidR="00083C3B" w:rsidRPr="00580035" w:rsidRDefault="00083C3B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6086D628" wp14:editId="2FD2AE20">
                        <wp:extent cx="2038350" cy="114300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205E" w:rsidRPr="00580035" w:rsidRDefault="00DA205E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Purchase Operations </w:t>
                  </w:r>
                </w:p>
                <w:p w:rsidR="00DA205E" w:rsidRPr="00580035" w:rsidRDefault="00083C3B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406EC330" wp14:editId="7442DFCD">
                        <wp:extent cx="2038350" cy="1143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205E" w:rsidRPr="00580035" w:rsidRDefault="008902AE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>Garage/workshop management</w:t>
                  </w:r>
                </w:p>
                <w:p w:rsidR="00DA205E" w:rsidRPr="00580035" w:rsidRDefault="00083C3B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4490B3BC" wp14:editId="7E4BFB4D">
                        <wp:extent cx="2038350" cy="1143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297" w:rsidRPr="00580035" w:rsidRDefault="00D74297" w:rsidP="00DA205E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Strategic Planning </w:t>
                  </w:r>
                </w:p>
              </w:tc>
            </w:tr>
            <w:tr w:rsidR="00D74297" w:rsidRPr="00580035" w:rsidTr="00C022DA">
              <w:trPr>
                <w:trHeight w:val="90"/>
              </w:trPr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43F4A82B" wp14:editId="1BE44261">
                        <wp:extent cx="2038350" cy="1143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173C47" w:rsidRPr="00580035" w:rsidRDefault="00D74297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>After-sales Service Operations</w:t>
                  </w:r>
                </w:p>
              </w:tc>
            </w:tr>
            <w:tr w:rsidR="00D74297" w:rsidRPr="00580035" w:rsidTr="00C022DA">
              <w:trPr>
                <w:trHeight w:val="70"/>
              </w:trPr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1ED34507" wp14:editId="2A0BE374">
                        <wp:extent cx="2038350" cy="114300"/>
                        <wp:effectExtent l="0" t="0" r="0" b="0"/>
                        <wp:docPr id="340" name="Picture 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173C47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>Continuous Process Improvement</w:t>
                  </w:r>
                  <w:r w:rsidR="00173C47"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 (Service Quality)</w:t>
                  </w:r>
                </w:p>
              </w:tc>
            </w:tr>
            <w:tr w:rsidR="00D74297" w:rsidRPr="00580035" w:rsidTr="00C022DA">
              <w:trPr>
                <w:trHeight w:val="70"/>
              </w:trPr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25219EAD" wp14:editId="15D11BE8">
                        <wp:extent cx="203835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Material / Inventory Management </w:t>
                  </w:r>
                </w:p>
              </w:tc>
            </w:tr>
            <w:tr w:rsidR="00D74297" w:rsidRPr="00580035" w:rsidTr="00C022DA">
              <w:trPr>
                <w:trHeight w:val="70"/>
              </w:trPr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12284A95" wp14:editId="2EC1EB8E">
                        <wp:extent cx="2038350" cy="114300"/>
                        <wp:effectExtent l="0" t="0" r="0" b="0"/>
                        <wp:docPr id="343" name="Picture 3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3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>Client Relationship Management</w:t>
                  </w:r>
                </w:p>
              </w:tc>
            </w:tr>
            <w:tr w:rsidR="00D74297" w:rsidRPr="00580035" w:rsidTr="00C022DA">
              <w:trPr>
                <w:trHeight w:val="70"/>
              </w:trPr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60766D9E" wp14:editId="3A5827BB">
                        <wp:extent cx="203835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Competitor / Trends Analysis </w:t>
                  </w:r>
                </w:p>
              </w:tc>
            </w:tr>
            <w:tr w:rsidR="00D74297" w:rsidRPr="00580035" w:rsidTr="00C022DA">
              <w:trPr>
                <w:trHeight w:val="70"/>
              </w:trPr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62F908E6" wp14:editId="06D742D7">
                        <wp:extent cx="203835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C022DA">
                  <w:pPr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</w:pPr>
                  <w:r w:rsidRPr="00580035">
                    <w:rPr>
                      <w:rFonts w:ascii="Tahoma" w:hAnsi="Tahoma" w:cs="Tahoma"/>
                      <w:color w:val="6A6969"/>
                      <w:sz w:val="20"/>
                      <w:szCs w:val="20"/>
                    </w:rPr>
                    <w:t xml:space="preserve">Cost Control and Reduction </w:t>
                  </w:r>
                </w:p>
              </w:tc>
            </w:tr>
            <w:tr w:rsidR="00D74297" w:rsidRPr="00580035" w:rsidTr="00C022DA">
              <w:tc>
                <w:tcPr>
                  <w:tcW w:w="3438" w:type="dxa"/>
                </w:tcPr>
                <w:p w:rsidR="00D74297" w:rsidRPr="00580035" w:rsidRDefault="00D74297" w:rsidP="00C022DA">
                  <w:r w:rsidRPr="00580035">
                    <w:rPr>
                      <w:noProof/>
                      <w:lang w:val="en-US"/>
                    </w:rPr>
                    <w:drawing>
                      <wp:inline distT="0" distB="0" distL="0" distR="0" wp14:anchorId="0B2BD912" wp14:editId="2C334C66">
                        <wp:extent cx="2038350" cy="114300"/>
                        <wp:effectExtent l="0" t="0" r="0" b="0"/>
                        <wp:docPr id="346" name="Picture 3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297" w:rsidRPr="00580035" w:rsidRDefault="00D74297" w:rsidP="00C022DA"/>
              </w:tc>
            </w:tr>
          </w:tbl>
          <w:p w:rsidR="00D74297" w:rsidRPr="00580035" w:rsidRDefault="00D74297" w:rsidP="00C022DA">
            <w:pPr>
              <w:rPr>
                <w:rFonts w:ascii="Tahoma" w:hAnsi="Tahoma" w:cs="Tahoma"/>
                <w:color w:val="F0563D"/>
                <w:sz w:val="28"/>
                <w:szCs w:val="28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D74297" w:rsidRPr="00580035" w:rsidRDefault="00D74297" w:rsidP="00C022DA">
            <w:pPr>
              <w:jc w:val="both"/>
              <w:rPr>
                <w:rFonts w:ascii="Tahoma" w:hAnsi="Tahoma" w:cs="Tahoma"/>
                <w:b/>
                <w:color w:val="6A6969"/>
                <w:sz w:val="20"/>
                <w:szCs w:val="20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</w:rPr>
              <w:t>Result-oriented professional</w:t>
            </w:r>
            <w:r w:rsidR="00083C3B" w:rsidRPr="00580035">
              <w:rPr>
                <w:rFonts w:ascii="Tahoma" w:hAnsi="Tahoma" w:cs="Tahoma"/>
                <w:color w:val="6A6969"/>
                <w:sz w:val="20"/>
                <w:szCs w:val="20"/>
              </w:rPr>
              <w:t>,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</w:rPr>
              <w:t xml:space="preserve"> targeting assignments in </w:t>
            </w:r>
            <w:r w:rsidR="00DA205E"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>After Sales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</w:rPr>
              <w:t xml:space="preserve"> </w:t>
            </w:r>
            <w:r w:rsidR="00DA205E"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 xml:space="preserve">Service </w:t>
            </w: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>Operations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83C3B" w:rsidRPr="00580035">
              <w:rPr>
                <w:rFonts w:ascii="Tahoma" w:hAnsi="Tahoma" w:cs="Tahoma"/>
                <w:color w:val="6A6969"/>
                <w:sz w:val="20"/>
                <w:szCs w:val="20"/>
              </w:rPr>
              <w:t>with an organization of repute</w:t>
            </w:r>
          </w:p>
          <w:p w:rsidR="00D74297" w:rsidRPr="00580035" w:rsidRDefault="00D74297" w:rsidP="00C022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4297" w:rsidRPr="00580035" w:rsidTr="00C022DA">
        <w:trPr>
          <w:trHeight w:val="315"/>
        </w:trPr>
        <w:tc>
          <w:tcPr>
            <w:tcW w:w="3600" w:type="dxa"/>
            <w:vMerge/>
            <w:shd w:val="clear" w:color="auto" w:fill="E5E5E5"/>
          </w:tcPr>
          <w:p w:rsidR="00D74297" w:rsidRPr="00580035" w:rsidRDefault="00D74297" w:rsidP="00C022DA"/>
        </w:tc>
        <w:tc>
          <w:tcPr>
            <w:tcW w:w="7290" w:type="dxa"/>
            <w:shd w:val="clear" w:color="auto" w:fill="FFFFFF" w:themeFill="background1"/>
          </w:tcPr>
          <w:p w:rsidR="00D74297" w:rsidRPr="00580035" w:rsidRDefault="00D74297" w:rsidP="00C022DA">
            <w:r w:rsidRPr="00580035">
              <w:rPr>
                <w:noProof/>
                <w:color w:val="70AD47"/>
                <w:lang w:val="en-US"/>
              </w:rPr>
              <w:drawing>
                <wp:inline distT="0" distB="0" distL="0" distR="0" wp14:anchorId="4706BC1F" wp14:editId="686BCDA5">
                  <wp:extent cx="219075" cy="219075"/>
                  <wp:effectExtent l="0" t="0" r="9525" b="9525"/>
                  <wp:docPr id="12" name="Picture 12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03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580035">
              <w:rPr>
                <w:rFonts w:ascii="Tahoma" w:hAnsi="Tahoma" w:cs="Tahoma"/>
                <w:color w:val="365F91" w:themeColor="accent1" w:themeShade="BF"/>
                <w:sz w:val="28"/>
                <w:szCs w:val="28"/>
              </w:rPr>
              <w:t>Profile Summary</w:t>
            </w:r>
          </w:p>
        </w:tc>
      </w:tr>
      <w:tr w:rsidR="00D74297" w:rsidRPr="00580035" w:rsidTr="00C022DA">
        <w:trPr>
          <w:trHeight w:val="4725"/>
        </w:trPr>
        <w:tc>
          <w:tcPr>
            <w:tcW w:w="3600" w:type="dxa"/>
            <w:vMerge/>
            <w:shd w:val="clear" w:color="auto" w:fill="E5E5E5"/>
          </w:tcPr>
          <w:p w:rsidR="00D74297" w:rsidRPr="00580035" w:rsidRDefault="00D74297" w:rsidP="00C022DA"/>
        </w:tc>
        <w:tc>
          <w:tcPr>
            <w:tcW w:w="7290" w:type="dxa"/>
            <w:shd w:val="clear" w:color="auto" w:fill="FFFFFF" w:themeFill="background1"/>
          </w:tcPr>
          <w:p w:rsidR="00083C3B" w:rsidRPr="00CB55FC" w:rsidRDefault="00D74297" w:rsidP="00DA205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Results-driven </w:t>
            </w:r>
            <w:r w:rsidR="007C5966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professional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offering </w:t>
            </w:r>
            <w:r w:rsidR="00083C3B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nearly 4</w:t>
            </w:r>
            <w:r w:rsidR="007C5966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years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of </w:t>
            </w:r>
            <w:r w:rsidR="007C5966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experience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in effective management of </w:t>
            </w: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Service</w:t>
            </w:r>
            <w:r w:rsidR="00DA205E" w:rsidRPr="00580035">
              <w:rPr>
                <w:b/>
                <w:noProof/>
                <w:lang w:eastAsia="en-GB"/>
              </w:rPr>
              <w:t xml:space="preserve"> </w:t>
            </w: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Operations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7C5966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in </w:t>
            </w:r>
            <w:r w:rsidR="007C5966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Automobile industry</w:t>
            </w:r>
            <w:r w:rsidR="00083C3B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,</w:t>
            </w:r>
            <w:r w:rsidR="00083C3B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 w:rsidR="00CB55FC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sales of </w:t>
            </w:r>
            <w:r w:rsidR="00CB55FC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Spare</w:t>
            </w:r>
            <w:r w:rsidR="00083C3B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Parts</w:t>
            </w:r>
            <w:r w:rsidR="00CB55FC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,Vehicles, Motorcycles, lubricants,Tires,Batteries ,Accessories </w:t>
            </w:r>
            <w:r w:rsidR="00083C3B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&amp; </w:t>
            </w:r>
            <w:r w:rsidR="00DA205E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Engineering </w:t>
            </w:r>
            <w:r w:rsidR="00083C3B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Sector within</w:t>
            </w:r>
            <w:r w:rsidR="00DA205E" w:rsidRPr="00580035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 xml:space="preserve"> Africa</w:t>
            </w:r>
            <w:r w:rsidR="00CB55FC">
              <w:rPr>
                <w:rFonts w:ascii="Tahoma" w:hAnsi="Tahoma" w:cs="Tahoma"/>
                <w:b/>
                <w:color w:val="6A6969"/>
                <w:sz w:val="20"/>
                <w:szCs w:val="20"/>
                <w:lang w:eastAsia="en-GB"/>
              </w:rPr>
              <w:t>.</w:t>
            </w:r>
          </w:p>
          <w:p w:rsidR="00CB55FC" w:rsidRPr="00580035" w:rsidRDefault="00CB55FC" w:rsidP="00CB55FC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</w:p>
          <w:p w:rsidR="00083C3B" w:rsidRPr="00580035" w:rsidRDefault="00083C3B" w:rsidP="00DA205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Spearheaded </w:t>
            </w:r>
            <w:r w:rsidR="00DA205E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planning and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procurement</w:t>
            </w:r>
            <w:r w:rsidR="00DA205E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of spare parts/accessories to maintain optimization of inventory stock levels of services and products to meet customer requirements</w:t>
            </w:r>
          </w:p>
          <w:p w:rsidR="00DA205E" w:rsidRPr="00580035" w:rsidRDefault="00083C3B" w:rsidP="00DA205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Gained technical </w:t>
            </w:r>
            <w:r w:rsidR="00DA205E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knowledge of standard practice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s &amp; procedures used in workshop, spare parts &amp; service including</w:t>
            </w:r>
            <w:r w:rsidR="00DA205E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supervisory techniques, personnel policies and procedures</w:t>
            </w:r>
          </w:p>
          <w:p w:rsidR="00D74297" w:rsidRPr="00580035" w:rsidRDefault="00D74297" w:rsidP="00C022DA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En</w:t>
            </w:r>
            <w:r w:rsidR="007C5966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hanced the business and managed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various dealerships single-handedly; managed promotion and maintenance contracts of services and products including type, vendor development and pricing strategies for establishing primary &amp; secondary networks of parts &amp; services</w:t>
            </w:r>
          </w:p>
          <w:p w:rsidR="00D74297" w:rsidRPr="00580035" w:rsidRDefault="00D74297" w:rsidP="00C022DA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Proficiency in recommending modifications to minimize escalations / breakdowns, reducing rejection, realizing operational efficiencies; skilled in controlling variability, costs &amp; cycle-time for equipment through warranty, non – warranty, as well as premature failure claims</w:t>
            </w:r>
          </w:p>
          <w:p w:rsidR="00083C3B" w:rsidRPr="00580035" w:rsidRDefault="00083C3B" w:rsidP="00083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Leading sales planning and operations involving feasibility studies, enquiry generation, tendering, order execution, collection of receivables and coordination for after-sales services</w:t>
            </w:r>
          </w:p>
          <w:p w:rsidR="00083C3B" w:rsidRPr="00580035" w:rsidRDefault="00083C3B" w:rsidP="00083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Accomplished and exceeded volume and profit goals by nurturing partnerships with existing customers</w:t>
            </w:r>
          </w:p>
          <w:p w:rsidR="00083C3B" w:rsidRPr="00580035" w:rsidRDefault="00083C3B" w:rsidP="00083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Devised &amp; executed marketing strategies with focus on achieving defined business objectives across all categories</w:t>
            </w:r>
          </w:p>
          <w:p w:rsidR="00D74297" w:rsidRPr="00580035" w:rsidRDefault="00D74297" w:rsidP="00C022DA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Leveraged with skills in providing after-sales services by understanding clients’ requirements and catering to the services related to failures</w:t>
            </w:r>
          </w:p>
          <w:p w:rsidR="00C022DA" w:rsidRPr="00580035" w:rsidRDefault="00C022DA" w:rsidP="00C022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</w:tc>
      </w:tr>
      <w:tr w:rsidR="00D74297" w:rsidRPr="00580035" w:rsidTr="00083C3B">
        <w:trPr>
          <w:trHeight w:val="720"/>
        </w:trPr>
        <w:tc>
          <w:tcPr>
            <w:tcW w:w="3600" w:type="dxa"/>
            <w:shd w:val="clear" w:color="auto" w:fill="E5E5E5"/>
          </w:tcPr>
          <w:p w:rsidR="00D74297" w:rsidRPr="00580035" w:rsidRDefault="00CB55FC" w:rsidP="00C022DA">
            <w:pPr>
              <w:rPr>
                <w:rFonts w:ascii="Tahoma" w:hAnsi="Tahoma" w:cs="Tahoma"/>
                <w:color w:val="6A6969"/>
                <w:sz w:val="20"/>
                <w:szCs w:val="20"/>
              </w:rPr>
            </w:pPr>
            <w:r w:rsidRPr="00580035">
              <w:rPr>
                <w:rFonts w:ascii="Tahoma" w:hAnsi="Tahoma" w:cs="Tahoma"/>
                <w:noProof/>
                <w:color w:val="6A6969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8C248D" wp14:editId="06631A28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297815</wp:posOffset>
                      </wp:positionV>
                      <wp:extent cx="1028700" cy="2133600"/>
                      <wp:effectExtent l="0" t="0" r="0" b="0"/>
                      <wp:wrapNone/>
                      <wp:docPr id="376" name="Rectangl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1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22DA" w:rsidRPr="00D23003" w:rsidRDefault="00C022DA" w:rsidP="00D74297">
                                  <w:pPr>
                                    <w:jc w:val="center"/>
                                    <w:rPr>
                                      <w:color w:val="10AAAD"/>
                                    </w:rPr>
                                  </w:pPr>
                                  <w:r w:rsidRPr="00D23003">
                                    <w:rPr>
                                      <w:noProof/>
                                      <w:color w:val="10AAAD"/>
                                      <w:lang w:val="en-US"/>
                                    </w:rPr>
                                    <w:drawing>
                                      <wp:inline distT="0" distB="0" distL="0" distR="0" wp14:anchorId="35AC0E19" wp14:editId="24A5B272">
                                        <wp:extent cx="228600" cy="22860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llaborator24x24icons.pn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10AAAD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>Collaborator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noProof/>
                                      <w:color w:val="365F91" w:themeColor="accent1" w:themeShade="BF"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03BB7F55" wp14:editId="4B109108">
                                        <wp:extent cx="228600" cy="22860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mmunicator24x24icons.png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  <w:t xml:space="preserve">Communicator   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noProof/>
                                      <w:color w:val="365F91" w:themeColor="accent1" w:themeShade="BF"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598BFBD" wp14:editId="60009BB6">
                                        <wp:extent cx="228600" cy="22860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lanner24x24icons.pn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  <w:t xml:space="preserve"> Planner</w:t>
                                  </w:r>
                                </w:p>
                                <w:p w:rsidR="00C022DA" w:rsidRDefault="00C022DA" w:rsidP="00D74297">
                                  <w:pPr>
                                    <w:jc w:val="center"/>
                                  </w:pPr>
                                  <w:r w:rsidRPr="00D23003">
                                    <w:rPr>
                                      <w:color w:val="10AAAD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color w:val="10AAAD"/>
                                    </w:rPr>
                                    <w:t xml:space="preserve">  </w:t>
                                  </w:r>
                                  <w:r w:rsidRPr="00D23003">
                                    <w:rPr>
                                      <w:color w:val="10AAAD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C248D" id="Rectangle 376" o:spid="_x0000_s1027" style="position:absolute;margin-left:82.35pt;margin-top:23.45pt;width:81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" filled="f" stroked="f" strokeweight="2pt">
                      <v:textbox>
                        <w:txbxContent>
                          <w:p w:rsidR="00C022DA" w:rsidRPr="00D23003" w:rsidRDefault="00C022DA" w:rsidP="00D74297">
                            <w:pPr>
                              <w:jc w:val="center"/>
                              <w:rPr>
                                <w:color w:val="10AAAD"/>
                              </w:rPr>
                            </w:pPr>
                            <w:r w:rsidRPr="00D23003">
                              <w:rPr>
                                <w:noProof/>
                                <w:color w:val="10AAAD"/>
                                <w:lang w:val="en-US"/>
                              </w:rPr>
                              <w:drawing>
                                <wp:inline distT="0" distB="0" distL="0" distR="0" wp14:anchorId="35AC0E19" wp14:editId="24A5B272">
                                  <wp:extent cx="228600" cy="2286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llaborator24x24icons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10AAAD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Collaborator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3BB7F55" wp14:editId="4B109108">
                                  <wp:extent cx="228600" cy="2286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municator24x24icons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  <w:t xml:space="preserve">Communicator    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598BFBD" wp14:editId="60009BB6">
                                  <wp:extent cx="228600" cy="2286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nner24x24icons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  <w:t xml:space="preserve"> Planner</w:t>
                            </w:r>
                          </w:p>
                          <w:p w:rsidR="00C022DA" w:rsidRDefault="00C022DA" w:rsidP="00D74297">
                            <w:pPr>
                              <w:jc w:val="center"/>
                            </w:pPr>
                            <w:r w:rsidRPr="00D23003">
                              <w:rPr>
                                <w:color w:val="10AAAD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10AAAD"/>
                              </w:rPr>
                              <w:t xml:space="preserve">  </w:t>
                            </w:r>
                            <w:r w:rsidRPr="00D23003">
                              <w:rPr>
                                <w:color w:val="10AAAD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0035">
              <w:rPr>
                <w:rFonts w:ascii="Tahoma" w:hAnsi="Tahoma" w:cs="Tahoma"/>
                <w:noProof/>
                <w:color w:val="6A6969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14ADD3" wp14:editId="385D59A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307340</wp:posOffset>
                      </wp:positionV>
                      <wp:extent cx="1019175" cy="2066925"/>
                      <wp:effectExtent l="0" t="0" r="0" b="0"/>
                      <wp:wrapNone/>
                      <wp:docPr id="371" name="Rectangl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06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55FC" w:rsidRDefault="00C022DA" w:rsidP="00D7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B4BE385" wp14:editId="29644EE4">
                                        <wp:extent cx="228600" cy="22860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angeagent24x24icons.png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>Change Agent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noProof/>
                                      <w:color w:val="365F91" w:themeColor="accent1" w:themeShade="BF"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08335820" wp14:editId="34C86831">
                                        <wp:extent cx="228600" cy="22860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eader24x24icons.pn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>Team Player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noProof/>
                                      <w:color w:val="365F91" w:themeColor="accent1" w:themeShade="BF"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0751EBDB" wp14:editId="6CD1F20B">
                                        <wp:extent cx="228600" cy="22860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hinker24x24icons.pn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  <w:t>Thinker</w:t>
                                  </w:r>
                                </w:p>
                                <w:p w:rsidR="00CB55FC" w:rsidRDefault="00CB55FC" w:rsidP="00D7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B55FC" w:rsidRDefault="00CB55FC" w:rsidP="00D7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B55FC" w:rsidRDefault="00CB55FC" w:rsidP="00D7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B55FC" w:rsidRDefault="00CB55FC" w:rsidP="00D7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22DA" w:rsidRPr="00D23003" w:rsidRDefault="00C022DA" w:rsidP="00D7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10AAAD"/>
                                    </w:rPr>
                                  </w:pPr>
                                  <w:r w:rsidRPr="00D93F6E">
                                    <w:rPr>
                                      <w:rFonts w:ascii="Tahoma" w:hAnsi="Tahoma" w:cs="Tahoma"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10AAAD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C022DA" w:rsidRDefault="00C022DA" w:rsidP="00D74297">
                                  <w:pPr>
                                    <w:jc w:val="center"/>
                                  </w:pPr>
                                  <w:r w:rsidRPr="00D23003">
                                    <w:rPr>
                                      <w:color w:val="10AAAD"/>
                                    </w:rPr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4ADD3" id="Rectangle 371" o:spid="_x0000_s1028" style="position:absolute;margin-left:5.85pt;margin-top:24.2pt;width:80.25pt;height:16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" filled="f" stroked="f" strokeweight="2pt">
                      <v:textbox>
                        <w:txbxContent>
                          <w:p w:rsidR="00CB55FC" w:rsidRDefault="00C022DA" w:rsidP="00D7429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B4BE385" wp14:editId="29644EE4">
                                  <wp:extent cx="228600" cy="2286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ngeagent24x24icons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Change Agent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D93F6E">
                              <w:rPr>
                                <w:rFonts w:ascii="Tahoma" w:hAnsi="Tahoma" w:cs="Tahoma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8335820" wp14:editId="34C86831">
                                  <wp:extent cx="228600" cy="2286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eader24x24icons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Team Player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D93F6E">
                              <w:rPr>
                                <w:rFonts w:ascii="Tahoma" w:hAnsi="Tahoma" w:cs="Tahoma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751EBDB" wp14:editId="6CD1F20B">
                                  <wp:extent cx="228600" cy="2286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inker24x24icons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  <w:t>Thinker</w:t>
                            </w:r>
                          </w:p>
                          <w:p w:rsidR="00CB55FC" w:rsidRDefault="00CB55FC" w:rsidP="00D7429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CB55FC" w:rsidRDefault="00CB55FC" w:rsidP="00D7429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CB55FC" w:rsidRDefault="00CB55FC" w:rsidP="00D7429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CB55FC" w:rsidRDefault="00CB55FC" w:rsidP="00D7429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C022DA" w:rsidRPr="00D23003" w:rsidRDefault="00C022DA" w:rsidP="00D74297">
                            <w:pPr>
                              <w:spacing w:after="0" w:line="240" w:lineRule="auto"/>
                              <w:jc w:val="center"/>
                              <w:rPr>
                                <w:color w:val="10AAAD"/>
                              </w:rPr>
                            </w:pPr>
                            <w:r w:rsidRPr="00D93F6E">
                              <w:rPr>
                                <w:rFonts w:ascii="Tahoma" w:hAnsi="Tahoma" w:cs="Tahom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10AAAD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022DA" w:rsidRDefault="00C022DA" w:rsidP="00D74297">
                            <w:pPr>
                              <w:jc w:val="center"/>
                            </w:pPr>
                            <w:r w:rsidRPr="00D23003">
                              <w:rPr>
                                <w:color w:val="10AAAD"/>
                              </w:rPr>
                              <w:t xml:space="preserve">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297" w:rsidRPr="00580035">
              <w:rPr>
                <w:noProof/>
                <w:lang w:val="en-US"/>
              </w:rPr>
              <w:drawing>
                <wp:inline distT="0" distB="0" distL="0" distR="0" wp14:anchorId="758EF6E4" wp14:editId="08A2830B">
                  <wp:extent cx="228600" cy="228600"/>
                  <wp:effectExtent l="0" t="0" r="0" b="0"/>
                  <wp:docPr id="30" name="Picture 30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4297" w:rsidRPr="0058003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="00D74297" w:rsidRPr="00580035">
              <w:rPr>
                <w:rFonts w:ascii="Tahoma" w:hAnsi="Tahoma" w:cs="Tahoma"/>
                <w:color w:val="365F91" w:themeColor="accent1" w:themeShade="BF"/>
                <w:sz w:val="28"/>
                <w:szCs w:val="28"/>
              </w:rPr>
              <w:t>Soft Skills</w:t>
            </w:r>
            <w:r w:rsidR="00D74297" w:rsidRPr="00580035">
              <w:rPr>
                <w:rFonts w:ascii="Tahoma" w:hAnsi="Tahoma" w:cs="Tahoma"/>
                <w:color w:val="6A6969"/>
                <w:sz w:val="20"/>
                <w:szCs w:val="20"/>
              </w:rPr>
              <w:t xml:space="preserve"> </w:t>
            </w:r>
            <w:r w:rsidR="00D74297" w:rsidRPr="00580035">
              <w:rPr>
                <w:rFonts w:ascii="Tahoma" w:hAnsi="Tahoma" w:cs="Tahoma"/>
                <w:color w:val="6A6969"/>
                <w:sz w:val="20"/>
                <w:szCs w:val="20"/>
              </w:rPr>
              <w:br/>
            </w:r>
            <w:r w:rsidR="00D74297" w:rsidRPr="00580035">
              <w:rPr>
                <w:rFonts w:ascii="Tahoma" w:hAnsi="Tahoma" w:cs="Tahoma"/>
                <w:noProof/>
                <w:color w:val="6A6969"/>
                <w:sz w:val="20"/>
                <w:szCs w:val="20"/>
                <w:lang w:val="en-US"/>
              </w:rPr>
              <w:drawing>
                <wp:inline distT="0" distB="0" distL="0" distR="0" wp14:anchorId="5D89DF63" wp14:editId="0D4BC11E">
                  <wp:extent cx="2148840" cy="21488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oftskills.gif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214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297" w:rsidRPr="00580035" w:rsidRDefault="00D74297" w:rsidP="00C022DA">
            <w:pPr>
              <w:rPr>
                <w:rFonts w:ascii="Tahoma" w:hAnsi="Tahoma" w:cs="Tahoma"/>
                <w:color w:val="6A6969"/>
                <w:sz w:val="20"/>
                <w:szCs w:val="20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D74297" w:rsidRPr="00580035" w:rsidRDefault="00D74297" w:rsidP="00C022DA">
            <w:pPr>
              <w:rPr>
                <w:b/>
                <w:color w:val="808080" w:themeColor="background1" w:themeShade="80"/>
              </w:rPr>
            </w:pPr>
            <w:r w:rsidRPr="00580035">
              <w:rPr>
                <w:noProof/>
                <w:lang w:val="en-US"/>
              </w:rPr>
              <w:drawing>
                <wp:inline distT="0" distB="0" distL="0" distR="0" wp14:anchorId="2E3C61CF" wp14:editId="5D8107BB">
                  <wp:extent cx="228600" cy="228600"/>
                  <wp:effectExtent l="0" t="0" r="0" b="0"/>
                  <wp:docPr id="296" name="Picture 296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035">
              <w:t xml:space="preserve"> </w:t>
            </w:r>
            <w:r w:rsidRPr="00580035">
              <w:rPr>
                <w:rFonts w:ascii="Tahoma" w:hAnsi="Tahoma" w:cs="Tahoma"/>
                <w:color w:val="365F91" w:themeColor="accent1" w:themeShade="BF"/>
                <w:sz w:val="28"/>
                <w:szCs w:val="28"/>
              </w:rPr>
              <w:t>Work Experience</w:t>
            </w:r>
          </w:p>
          <w:p w:rsidR="00D74297" w:rsidRPr="00580035" w:rsidRDefault="00DA205E" w:rsidP="00C022DA">
            <w:pPr>
              <w:shd w:val="clear" w:color="auto" w:fill="F2F2F2" w:themeFill="background1" w:themeFillShade="F2"/>
              <w:jc w:val="both"/>
              <w:rPr>
                <w:rFonts w:ascii="Tahoma" w:hAnsi="Tahoma" w:cs="Tahoma"/>
                <w:b/>
                <w:color w:val="6A6969"/>
                <w:sz w:val="20"/>
                <w:szCs w:val="20"/>
              </w:rPr>
            </w:pP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 xml:space="preserve">Dec’14-Oct’18 </w:t>
            </w:r>
            <w:r w:rsidR="00E66430"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 xml:space="preserve">with </w:t>
            </w: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 xml:space="preserve">Doshi Motors Ltd., Juba, South Sudan </w:t>
            </w:r>
            <w:r w:rsidR="00E66430"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 xml:space="preserve">as </w:t>
            </w: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>After Sales Manager</w:t>
            </w:r>
          </w:p>
          <w:p w:rsidR="00D74297" w:rsidRPr="00580035" w:rsidRDefault="00D74297" w:rsidP="00C022DA">
            <w:pPr>
              <w:jc w:val="both"/>
              <w:rPr>
                <w:rFonts w:ascii="Tahoma" w:hAnsi="Tahoma" w:cs="Tahoma"/>
                <w:b/>
                <w:color w:val="6A6969"/>
                <w:sz w:val="20"/>
                <w:szCs w:val="20"/>
              </w:rPr>
            </w:pPr>
          </w:p>
          <w:p w:rsidR="00D74297" w:rsidRPr="00580035" w:rsidRDefault="00D74297" w:rsidP="00C022DA">
            <w:pPr>
              <w:jc w:val="both"/>
              <w:rPr>
                <w:rFonts w:ascii="Tahoma" w:hAnsi="Tahoma" w:cs="Tahoma"/>
                <w:b/>
                <w:color w:val="6A6969"/>
                <w:sz w:val="20"/>
                <w:szCs w:val="20"/>
              </w:rPr>
            </w:pP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>Key Result Areas: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Attended walk-in customers, received </w:t>
            </w:r>
            <w:r w:rsidR="00580035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enquiries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and provided quotations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Received RFQs from NGOs &amp; other customers and followed up with them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Responded promptly to new customers assigned by Operational Director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Followed up for order confirmation and sent invoices; undertook payment follows-up with customers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Managed all workshop/spare parts activities including supervising of employees, spare parts sales planning with Sales &amp; Marketing Teams and inventory management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Explained benefits of company’s products to potential customers and demonstrated how they are better than competitor’s products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Received, stored and tracked surplus products; prepared stock lists to maintain records of the same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lastRenderedPageBreak/>
              <w:t>Coordinated with Finance Team for arranging parts from suppliers on order confirmati</w:t>
            </w:r>
            <w:r w:rsidR="00CB55FC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on; estimated cost for servicing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&amp; sub-contracting job works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Floated enquires to suppliers and collected quotations; compared &amp; negotiated with suppliers to prepare purchase orders; procured spare parts with the help of parts catalogues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Designed advertisement flyers and banners using Photoshop Software.</w:t>
            </w:r>
          </w:p>
          <w:p w:rsidR="00DA205E" w:rsidRPr="00580035" w:rsidRDefault="00DA205E" w:rsidP="00DA20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Addressed all banking related issues</w:t>
            </w:r>
          </w:p>
          <w:p w:rsidR="00D74297" w:rsidRPr="00580035" w:rsidRDefault="00DA205E" w:rsidP="00C02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Established &amp; nurtured</w:t>
            </w:r>
            <w:r w:rsidR="00D74297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cordial relationships with key clients for successful service delivery and high </w:t>
            </w:r>
            <w:r w:rsidR="00543F2B" w:rsidRPr="00580035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>level of customer satisfaction</w:t>
            </w:r>
          </w:p>
          <w:p w:rsidR="00D74297" w:rsidRPr="00580035" w:rsidRDefault="00D74297" w:rsidP="00543F2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D74297" w:rsidRPr="00580035" w:rsidTr="00C022DA">
        <w:trPr>
          <w:trHeight w:val="611"/>
        </w:trPr>
        <w:tc>
          <w:tcPr>
            <w:tcW w:w="3600" w:type="dxa"/>
            <w:shd w:val="clear" w:color="auto" w:fill="E5E5E5"/>
          </w:tcPr>
          <w:p w:rsidR="00D74297" w:rsidRPr="00580035" w:rsidRDefault="00D74297" w:rsidP="00C022D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80035">
              <w:rPr>
                <w:noProof/>
                <w:lang w:val="en-US"/>
              </w:rPr>
              <w:lastRenderedPageBreak/>
              <w:drawing>
                <wp:inline distT="0" distB="0" distL="0" distR="0" wp14:anchorId="3A12805A" wp14:editId="72D2DA5A">
                  <wp:extent cx="228600" cy="228600"/>
                  <wp:effectExtent l="0" t="0" r="0" b="0"/>
                  <wp:docPr id="22" name="Picture 22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03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580035">
              <w:rPr>
                <w:rFonts w:ascii="Tahoma" w:hAnsi="Tahoma" w:cs="Tahoma"/>
                <w:color w:val="365F91" w:themeColor="accent1" w:themeShade="BF"/>
                <w:sz w:val="28"/>
                <w:szCs w:val="28"/>
              </w:rPr>
              <w:t>Education</w:t>
            </w:r>
          </w:p>
          <w:p w:rsidR="00D74297" w:rsidRPr="00580035" w:rsidRDefault="00D74297" w:rsidP="00C022DA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365F91" w:themeColor="accent1" w:themeShade="BF"/>
                <w:spacing w:val="-4"/>
                <w:sz w:val="28"/>
                <w:szCs w:val="28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D74297" w:rsidRPr="00580035" w:rsidRDefault="00DA205E" w:rsidP="00DA20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B55FC">
              <w:rPr>
                <w:rFonts w:ascii="Tahoma" w:hAnsi="Tahoma" w:cs="Tahoma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Mechanical Engineering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from SJCIT Engg. College, Visvesvaraya Technological university in 2012</w:t>
            </w:r>
            <w:r w:rsidR="00CB55FC"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-INDIA</w:t>
            </w:r>
          </w:p>
        </w:tc>
      </w:tr>
      <w:tr w:rsidR="00DA205E" w:rsidRPr="00580035" w:rsidTr="00C022DA">
        <w:trPr>
          <w:trHeight w:val="611"/>
        </w:trPr>
        <w:tc>
          <w:tcPr>
            <w:tcW w:w="3600" w:type="dxa"/>
            <w:shd w:val="clear" w:color="auto" w:fill="E5E5E5"/>
          </w:tcPr>
          <w:p w:rsidR="00DA205E" w:rsidRPr="00580035" w:rsidRDefault="00DA205E" w:rsidP="00C022DA">
            <w:pPr>
              <w:autoSpaceDE w:val="0"/>
              <w:autoSpaceDN w:val="0"/>
              <w:adjustRightInd w:val="0"/>
              <w:jc w:val="both"/>
              <w:rPr>
                <w:noProof/>
                <w:lang w:eastAsia="en-GB"/>
              </w:rPr>
            </w:pPr>
            <w:r w:rsidRPr="00580035">
              <w:rPr>
                <w:rFonts w:ascii="Tahoma" w:hAnsi="Tahoma" w:cs="Tahoma"/>
                <w:noProof/>
                <w:color w:val="365F91" w:themeColor="accent1" w:themeShade="BF"/>
                <w:sz w:val="28"/>
                <w:szCs w:val="28"/>
                <w:lang w:val="en-US"/>
              </w:rPr>
              <w:drawing>
                <wp:inline distT="0" distB="0" distL="0" distR="0" wp14:anchorId="1E0FB0D9" wp14:editId="5B003BF0">
                  <wp:extent cx="232914" cy="232914"/>
                  <wp:effectExtent l="0" t="0" r="0" b="0"/>
                  <wp:docPr id="1039" name="Picture 15" descr="Z:\Approved_ResDev_Repository\Formats\Visual Resume Formats 2015-16\Icons\Soft-Skills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Z:\Approved_ResDev_Repository\Formats\Visual Resume Formats 2015-16\Icons\Soft-Skills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17" cy="23461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80035">
              <w:rPr>
                <w:rFonts w:ascii="Tahoma" w:hAnsi="Tahoma" w:cs="Tahoma"/>
                <w:color w:val="365F91" w:themeColor="accent1" w:themeShade="BF"/>
                <w:sz w:val="28"/>
                <w:szCs w:val="28"/>
              </w:rPr>
              <w:t xml:space="preserve"> IT SKills</w:t>
            </w:r>
          </w:p>
        </w:tc>
        <w:tc>
          <w:tcPr>
            <w:tcW w:w="7290" w:type="dxa"/>
            <w:shd w:val="clear" w:color="auto" w:fill="FFFFFF" w:themeFill="background1"/>
          </w:tcPr>
          <w:p w:rsidR="00DA205E" w:rsidRPr="00580035" w:rsidRDefault="00DA205E" w:rsidP="00DA20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AutoCAD, Ansys, Hypermesh and Adobe Photoshop</w:t>
            </w:r>
          </w:p>
          <w:p w:rsidR="00DA205E" w:rsidRPr="00580035" w:rsidRDefault="00DA205E" w:rsidP="00DA20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80035">
              <w:rPr>
                <w:rFonts w:ascii="Tahoma" w:hAnsi="Tahoma" w:cs="Tahoma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MS Word and Excel</w:t>
            </w:r>
          </w:p>
        </w:tc>
      </w:tr>
      <w:tr w:rsidR="00D74297" w:rsidRPr="00580035" w:rsidTr="00C022DA">
        <w:trPr>
          <w:trHeight w:val="611"/>
        </w:trPr>
        <w:tc>
          <w:tcPr>
            <w:tcW w:w="3600" w:type="dxa"/>
            <w:shd w:val="clear" w:color="auto" w:fill="E5E5E5"/>
          </w:tcPr>
          <w:p w:rsidR="00D74297" w:rsidRPr="00580035" w:rsidRDefault="00D74297" w:rsidP="00C022DA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00B050"/>
                <w:sz w:val="28"/>
                <w:szCs w:val="28"/>
              </w:rPr>
            </w:pPr>
            <w:r w:rsidRPr="00580035">
              <w:rPr>
                <w:rFonts w:ascii="Tahoma" w:hAnsi="Tahoma" w:cs="Tahoma"/>
                <w:noProof/>
                <w:color w:val="F0563D"/>
                <w:sz w:val="28"/>
                <w:szCs w:val="28"/>
                <w:lang w:val="en-US"/>
              </w:rPr>
              <w:drawing>
                <wp:inline distT="0" distB="0" distL="0" distR="0" wp14:anchorId="33084E7D" wp14:editId="60B7E541">
                  <wp:extent cx="228600" cy="228600"/>
                  <wp:effectExtent l="0" t="0" r="0" b="0"/>
                  <wp:docPr id="289" name="Picture 289" descr="personaldetai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ersonaldetai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035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580035">
              <w:rPr>
                <w:rFonts w:ascii="Tahoma" w:hAnsi="Tahoma" w:cs="Tahoma"/>
                <w:color w:val="365F91" w:themeColor="accent1" w:themeShade="BF"/>
                <w:spacing w:val="-4"/>
                <w:sz w:val="28"/>
                <w:szCs w:val="28"/>
              </w:rPr>
              <w:t>Personal Details</w:t>
            </w:r>
          </w:p>
        </w:tc>
        <w:tc>
          <w:tcPr>
            <w:tcW w:w="7290" w:type="dxa"/>
            <w:shd w:val="clear" w:color="auto" w:fill="FFFFFF" w:themeFill="background1"/>
          </w:tcPr>
          <w:p w:rsidR="00D74297" w:rsidRPr="00580035" w:rsidRDefault="00D74297" w:rsidP="00C022DA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</w:pPr>
            <w:r w:rsidRPr="00580035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Date of Birth:</w:t>
            </w:r>
            <w:r w:rsidRPr="00580035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 xml:space="preserve"> </w:t>
            </w:r>
            <w:r w:rsidR="00DA205E" w:rsidRPr="00580035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19th December 1986</w:t>
            </w:r>
          </w:p>
          <w:p w:rsidR="00D74297" w:rsidRDefault="00D74297" w:rsidP="00C022DA">
            <w:pPr>
              <w:shd w:val="clear" w:color="auto" w:fill="FFFFFF" w:themeFill="background1"/>
              <w:jc w:val="both"/>
              <w:rPr>
                <w:rFonts w:ascii="Tahoma" w:hAnsi="Tahoma" w:cs="Tahoma"/>
                <w:color w:val="5F5F5F"/>
                <w:spacing w:val="-4"/>
                <w:sz w:val="20"/>
                <w:szCs w:val="20"/>
              </w:rPr>
            </w:pPr>
            <w:r w:rsidRPr="00580035">
              <w:rPr>
                <w:rFonts w:ascii="Tahoma" w:hAnsi="Tahoma" w:cs="Tahoma"/>
                <w:b/>
                <w:color w:val="5F5F5F"/>
                <w:spacing w:val="-4"/>
                <w:sz w:val="20"/>
                <w:szCs w:val="20"/>
              </w:rPr>
              <w:t>Languages Known:</w:t>
            </w:r>
            <w:r w:rsidRPr="00580035">
              <w:rPr>
                <w:rFonts w:ascii="Tahoma" w:hAnsi="Tahoma" w:cs="Tahoma"/>
                <w:color w:val="5F5F5F"/>
                <w:spacing w:val="-4"/>
                <w:sz w:val="20"/>
                <w:szCs w:val="20"/>
              </w:rPr>
              <w:t xml:space="preserve"> </w:t>
            </w:r>
            <w:r w:rsidR="00DA205E" w:rsidRPr="00580035">
              <w:rPr>
                <w:rFonts w:ascii="Tahoma" w:hAnsi="Tahoma" w:cs="Tahoma"/>
                <w:color w:val="5F5F5F"/>
                <w:spacing w:val="-4"/>
                <w:sz w:val="20"/>
                <w:szCs w:val="20"/>
              </w:rPr>
              <w:t>English, Kannada, Telugu, Hindi &amp; Arabic (basic)</w:t>
            </w:r>
          </w:p>
          <w:p w:rsidR="00E862E3" w:rsidRPr="00E862E3" w:rsidRDefault="00E862E3" w:rsidP="00E862E3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</w:pP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Skype ID</w:t>
            </w:r>
            <w:r w:rsidRPr="00E862E3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: live:srinivasaypl</w:t>
            </w:r>
          </w:p>
          <w:p w:rsidR="00E862E3" w:rsidRPr="00E862E3" w:rsidRDefault="00E862E3" w:rsidP="00E862E3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</w:pP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Address</w:t>
            </w:r>
            <w:r w:rsidR="003F3194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: No 9/A, Neeru Bhavi kemanna Layout, Hebbal,   Banagalore-         560032</w:t>
            </w:r>
            <w:r w:rsidRPr="00E862E3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, Karnataka, India</w:t>
            </w:r>
          </w:p>
          <w:p w:rsidR="00E862E3" w:rsidRPr="00E862E3" w:rsidRDefault="00E862E3" w:rsidP="00E862E3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</w:pP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Passport Details</w:t>
            </w:r>
            <w:r w:rsidRPr="00E862E3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: PP No. Z3020548 (valid up to 27/11/2024)</w:t>
            </w:r>
          </w:p>
          <w:p w:rsidR="00E862E3" w:rsidRPr="00E862E3" w:rsidRDefault="00E862E3" w:rsidP="00E862E3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</w:pP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Driving Licence</w:t>
            </w:r>
            <w:r w:rsidRPr="00E862E3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 xml:space="preserve"> </w:t>
            </w: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Details</w:t>
            </w:r>
            <w:r w:rsidRPr="00E862E3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: (valid up to 20/09/2019) - issued by Govt. of South Sudan</w:t>
            </w:r>
          </w:p>
          <w:p w:rsidR="00E862E3" w:rsidRPr="00580035" w:rsidRDefault="00E862E3" w:rsidP="00E862E3">
            <w:pPr>
              <w:shd w:val="clear" w:color="auto" w:fill="FFFFFF" w:themeFill="background1"/>
              <w:jc w:val="both"/>
              <w:rPr>
                <w:rFonts w:ascii="Tahoma" w:hAnsi="Tahoma" w:cs="Tahoma"/>
                <w:color w:val="6A6969"/>
                <w:sz w:val="20"/>
                <w:szCs w:val="20"/>
              </w:rPr>
            </w:pP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>Nationality</w:t>
            </w:r>
            <w:r w:rsidRPr="00580035">
              <w:rPr>
                <w:rFonts w:ascii="Tahoma" w:hAnsi="Tahoma" w:cs="Tahoma"/>
                <w:color w:val="6A6969"/>
                <w:sz w:val="20"/>
                <w:szCs w:val="20"/>
              </w:rPr>
              <w:t>: Indian</w:t>
            </w:r>
          </w:p>
          <w:p w:rsidR="00E862E3" w:rsidRDefault="00E862E3" w:rsidP="00E862E3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</w:pPr>
            <w:r w:rsidRPr="00580035">
              <w:rPr>
                <w:rFonts w:ascii="Tahoma" w:hAnsi="Tahoma" w:cs="Tahoma"/>
                <w:b/>
                <w:color w:val="6A6969"/>
                <w:sz w:val="20"/>
                <w:szCs w:val="20"/>
              </w:rPr>
              <w:t>Marital Status</w:t>
            </w:r>
            <w:r>
              <w:rPr>
                <w:rFonts w:ascii="Tahoma" w:hAnsi="Tahoma" w:cs="Tahoma"/>
                <w:color w:val="6A6969"/>
                <w:sz w:val="20"/>
                <w:szCs w:val="20"/>
              </w:rPr>
              <w:t>: Married</w:t>
            </w: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 xml:space="preserve"> </w:t>
            </w:r>
          </w:p>
          <w:p w:rsidR="00083C3B" w:rsidRPr="00E862E3" w:rsidRDefault="00E862E3" w:rsidP="00083C3B">
            <w:pPr>
              <w:shd w:val="clear" w:color="auto" w:fill="FFFFFF" w:themeFill="background1"/>
              <w:jc w:val="both"/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</w:pP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No</w:t>
            </w:r>
            <w:r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>.</w:t>
            </w:r>
            <w:r w:rsidRPr="00E862E3">
              <w:rPr>
                <w:rFonts w:ascii="Tahoma" w:eastAsia="Calibri" w:hAnsi="Tahoma" w:cs="Tahoma"/>
                <w:b/>
                <w:color w:val="5F5F5F"/>
                <w:spacing w:val="-4"/>
                <w:sz w:val="20"/>
                <w:szCs w:val="20"/>
              </w:rPr>
              <w:t xml:space="preserve"> of Dependents</w:t>
            </w:r>
            <w:r w:rsidRPr="00E862E3"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 xml:space="preserve">: </w:t>
            </w:r>
            <w:r>
              <w:rPr>
                <w:rFonts w:ascii="Tahoma" w:eastAsia="Calibri" w:hAnsi="Tahoma" w:cs="Tahoma"/>
                <w:color w:val="5F5F5F"/>
                <w:spacing w:val="-4"/>
                <w:sz w:val="20"/>
                <w:szCs w:val="20"/>
              </w:rPr>
              <w:t>3</w:t>
            </w:r>
          </w:p>
        </w:tc>
      </w:tr>
    </w:tbl>
    <w:p w:rsidR="007534D8" w:rsidRPr="00580035" w:rsidRDefault="007534D8" w:rsidP="00D74297"/>
    <w:sectPr w:rsidR="007534D8" w:rsidRPr="00580035" w:rsidSect="00C022DA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75" w:rsidRDefault="00F12D75" w:rsidP="00513EBF">
      <w:pPr>
        <w:spacing w:after="0" w:line="240" w:lineRule="auto"/>
      </w:pPr>
      <w:r>
        <w:separator/>
      </w:r>
    </w:p>
  </w:endnote>
  <w:endnote w:type="continuationSeparator" w:id="0">
    <w:p w:rsidR="00F12D75" w:rsidRDefault="00F12D75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75" w:rsidRDefault="00F12D75" w:rsidP="00513EBF">
      <w:pPr>
        <w:spacing w:after="0" w:line="240" w:lineRule="auto"/>
      </w:pPr>
      <w:r>
        <w:separator/>
      </w:r>
    </w:p>
  </w:footnote>
  <w:footnote w:type="continuationSeparator" w:id="0">
    <w:p w:rsidR="00F12D75" w:rsidRDefault="00F12D75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bullet_grey_circ" style="width:9pt;height:9pt;visibility:visible;mso-wrap-style:square" o:bullet="t">
        <v:imagedata r:id="rId1" o:title="bullet_grey_circ"/>
      </v:shape>
    </w:pict>
  </w:numPicBullet>
  <w:numPicBullet w:numPicBulletId="1">
    <w:pict>
      <v:shape id="_x0000_i1036" type="#_x0000_t75" style="width:180pt;height:149.25pt;visibility:visible;mso-wrap-style:square" o:bullet="t">
        <v:imagedata r:id="rId2" o:title="image-rightver3"/>
      </v:shape>
    </w:pict>
  </w:numPicBullet>
  <w:numPicBullet w:numPicBulletId="2">
    <w:pict>
      <v:shape id="_x0000_i1037" type="#_x0000_t75" alt="edu24x24icons" style="width:18pt;height:18pt;visibility:visible;mso-wrap-style:square" o:bullet="t">
        <v:imagedata r:id="rId3" o:title="edu24x24icons"/>
      </v:shape>
    </w:pict>
  </w:numPicBullet>
  <w:numPicBullet w:numPicBulletId="3">
    <w:pict>
      <v:shape id="_x0000_i1038" type="#_x0000_t75" alt="exp24x24icons" style="width:18pt;height:18pt;visibility:visible;mso-wrap-style:square" o:bullet="t">
        <v:imagedata r:id="rId4" o:title="exp24x24icons"/>
      </v:shape>
    </w:pict>
  </w:numPicBullet>
  <w:numPicBullet w:numPicBulletId="4">
    <w:pict>
      <v:shape id="_x0000_i1039" type="#_x0000_t75" alt="career24x24icons" style="width:18pt;height:18pt;visibility:visible;mso-wrap-style:square" o:bullet="t">
        <v:imagedata r:id="rId5" o:title="career24x24icons"/>
      </v:shape>
    </w:pict>
  </w:numPicBullet>
  <w:numPicBullet w:numPicBulletId="5">
    <w:pict>
      <v:shape id="_x0000_i1040" type="#_x0000_t75" alt="softskills24x24icons" style="width:18pt;height:18pt;visibility:visible;mso-wrap-style:square" o:bullet="t">
        <v:imagedata r:id="rId6" o:title="softskills24x24icons"/>
      </v:shape>
    </w:pict>
  </w:numPicBullet>
  <w:numPicBullet w:numPicBulletId="6">
    <w:pict>
      <v:shape id="_x0000_i1041" type="#_x0000_t75" style="width:7.5pt;height:7.5pt" o:bullet="t">
        <v:imagedata r:id="rId7" o:title="bullet-grey"/>
      </v:shape>
    </w:pict>
  </w:numPicBullet>
  <w:numPicBullet w:numPicBulletId="7">
    <w:pict>
      <v:shape id="_x0000_i1042" type="#_x0000_t75" style="width:7.5pt;height:7.5pt" o:bullet="t">
        <v:imagedata r:id="rId8" o:title="bullet-grey"/>
      </v:shape>
    </w:pict>
  </w:numPicBullet>
  <w:numPicBullet w:numPicBulletId="8">
    <w:pict>
      <v:shape id="_x0000_i1043" type="#_x0000_t75" style="width:13.5pt;height:13.5pt;visibility:visible;mso-wrap-style:square" o:bullet="t">
        <v:imagedata r:id="rId9" o:title=""/>
      </v:shape>
    </w:pict>
  </w:numPicBullet>
  <w:abstractNum w:abstractNumId="0" w15:restartNumberingAfterBreak="0">
    <w:nsid w:val="037832ED"/>
    <w:multiLevelType w:val="hybridMultilevel"/>
    <w:tmpl w:val="CE8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1F33"/>
    <w:multiLevelType w:val="hybridMultilevel"/>
    <w:tmpl w:val="22C06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F5FA3"/>
    <w:multiLevelType w:val="hybridMultilevel"/>
    <w:tmpl w:val="8F5E8626"/>
    <w:lvl w:ilvl="0" w:tplc="46B4B4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520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93A5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62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0E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EEC5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89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88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DB62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7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216D056E"/>
    <w:multiLevelType w:val="hybridMultilevel"/>
    <w:tmpl w:val="FF5E6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3742F"/>
    <w:multiLevelType w:val="hybridMultilevel"/>
    <w:tmpl w:val="E89E9F28"/>
    <w:lvl w:ilvl="0" w:tplc="AB961D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C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1F80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C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D5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DCA7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2F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0DE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1C0F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E6C25"/>
    <w:multiLevelType w:val="multilevel"/>
    <w:tmpl w:val="4009001D"/>
    <w:numStyleLink w:val="Style1"/>
  </w:abstractNum>
  <w:abstractNum w:abstractNumId="8" w15:restartNumberingAfterBreak="0">
    <w:nsid w:val="2EB22DD1"/>
    <w:multiLevelType w:val="hybridMultilevel"/>
    <w:tmpl w:val="49A80DA4"/>
    <w:lvl w:ilvl="0" w:tplc="A9EAED72">
      <w:start w:val="1"/>
      <w:numFmt w:val="bullet"/>
      <w:lvlText w:val=""/>
      <w:lvlPicBulletId w:val="7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94D2D"/>
    <w:multiLevelType w:val="hybridMultilevel"/>
    <w:tmpl w:val="C8AC154E"/>
    <w:lvl w:ilvl="0" w:tplc="3DB0D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C7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1083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24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23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5A87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D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C8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6748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95EF4"/>
    <w:multiLevelType w:val="hybridMultilevel"/>
    <w:tmpl w:val="F0847D6C"/>
    <w:lvl w:ilvl="0" w:tplc="3D66DF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7EED5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E46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80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A9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5C63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E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4D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120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62CE3"/>
    <w:multiLevelType w:val="hybridMultilevel"/>
    <w:tmpl w:val="72DCD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13D32"/>
    <w:multiLevelType w:val="multilevel"/>
    <w:tmpl w:val="4009001D"/>
    <w:styleLink w:val="Style1"/>
    <w:lvl w:ilvl="0">
      <w:start w:val="1"/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AF7191"/>
    <w:multiLevelType w:val="hybridMultilevel"/>
    <w:tmpl w:val="241EE6FA"/>
    <w:lvl w:ilvl="0" w:tplc="0E2272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CE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CFE8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A0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2B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F2EF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C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CC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5F6D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673E0FEF"/>
    <w:multiLevelType w:val="hybridMultilevel"/>
    <w:tmpl w:val="8A7C17AC"/>
    <w:lvl w:ilvl="0" w:tplc="7EBEDB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83AF2">
      <w:start w:val="1"/>
      <w:numFmt w:val="bullet"/>
      <w:lvlText w:val=""/>
      <w:lvlJc w:val="left"/>
      <w:pPr>
        <w:tabs>
          <w:tab w:val="num" w:pos="1440"/>
        </w:tabs>
        <w:ind w:left="1440" w:hanging="360"/>
      </w:pPr>
      <w:rPr>
        <w:rFonts w:ascii="Monotype Sorts" w:hAnsi="Monotype Sorts" w:cs="Times New Roman" w:hint="default"/>
      </w:rPr>
    </w:lvl>
    <w:lvl w:ilvl="2" w:tplc="D2B04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A4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82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08B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00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E4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026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1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324AA5"/>
    <w:multiLevelType w:val="hybridMultilevel"/>
    <w:tmpl w:val="C2E204F8"/>
    <w:lvl w:ilvl="0" w:tplc="90FC88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C80AC8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0386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E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C8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A804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02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1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E0CF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8"/>
  </w:num>
  <w:num w:numId="5">
    <w:abstractNumId w:val="5"/>
  </w:num>
  <w:num w:numId="6">
    <w:abstractNumId w:val="15"/>
  </w:num>
  <w:num w:numId="7">
    <w:abstractNumId w:val="6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17"/>
  </w:num>
  <w:num w:numId="13">
    <w:abstractNumId w:val="0"/>
  </w:num>
  <w:num w:numId="14">
    <w:abstractNumId w:val="10"/>
  </w:num>
  <w:num w:numId="15">
    <w:abstractNumId w:val="11"/>
  </w:num>
  <w:num w:numId="16">
    <w:abstractNumId w:val="1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79"/>
    <w:rsid w:val="0000617C"/>
    <w:rsid w:val="00010547"/>
    <w:rsid w:val="000122D7"/>
    <w:rsid w:val="000166D6"/>
    <w:rsid w:val="0001780F"/>
    <w:rsid w:val="00021199"/>
    <w:rsid w:val="00022BD5"/>
    <w:rsid w:val="00023D1C"/>
    <w:rsid w:val="0004226B"/>
    <w:rsid w:val="0004410F"/>
    <w:rsid w:val="0004764F"/>
    <w:rsid w:val="00052239"/>
    <w:rsid w:val="000612AE"/>
    <w:rsid w:val="0006156A"/>
    <w:rsid w:val="00061B25"/>
    <w:rsid w:val="000649CA"/>
    <w:rsid w:val="0007061A"/>
    <w:rsid w:val="0007133C"/>
    <w:rsid w:val="0007464F"/>
    <w:rsid w:val="00081D78"/>
    <w:rsid w:val="00083C3B"/>
    <w:rsid w:val="000938BA"/>
    <w:rsid w:val="000940AE"/>
    <w:rsid w:val="0009600A"/>
    <w:rsid w:val="000B00B6"/>
    <w:rsid w:val="000B1F5F"/>
    <w:rsid w:val="000B4309"/>
    <w:rsid w:val="000C2025"/>
    <w:rsid w:val="000E5C5F"/>
    <w:rsid w:val="000F17D6"/>
    <w:rsid w:val="000F3B9B"/>
    <w:rsid w:val="001030B7"/>
    <w:rsid w:val="00110462"/>
    <w:rsid w:val="00131B33"/>
    <w:rsid w:val="00132F82"/>
    <w:rsid w:val="0013629D"/>
    <w:rsid w:val="00140D17"/>
    <w:rsid w:val="001426BC"/>
    <w:rsid w:val="001429B2"/>
    <w:rsid w:val="001459F3"/>
    <w:rsid w:val="00145EFA"/>
    <w:rsid w:val="00156864"/>
    <w:rsid w:val="00167990"/>
    <w:rsid w:val="001736B2"/>
    <w:rsid w:val="00173C47"/>
    <w:rsid w:val="0017658D"/>
    <w:rsid w:val="00187129"/>
    <w:rsid w:val="00192115"/>
    <w:rsid w:val="001A5795"/>
    <w:rsid w:val="001A682E"/>
    <w:rsid w:val="001B4B1D"/>
    <w:rsid w:val="001B7D94"/>
    <w:rsid w:val="001C68E9"/>
    <w:rsid w:val="001D4B29"/>
    <w:rsid w:val="001D5FCB"/>
    <w:rsid w:val="001E0216"/>
    <w:rsid w:val="001F07FB"/>
    <w:rsid w:val="00203201"/>
    <w:rsid w:val="002125DA"/>
    <w:rsid w:val="002127D1"/>
    <w:rsid w:val="00214A71"/>
    <w:rsid w:val="00216895"/>
    <w:rsid w:val="00220032"/>
    <w:rsid w:val="00226832"/>
    <w:rsid w:val="00230797"/>
    <w:rsid w:val="00237ECF"/>
    <w:rsid w:val="00246C58"/>
    <w:rsid w:val="00253449"/>
    <w:rsid w:val="00261AC3"/>
    <w:rsid w:val="00264317"/>
    <w:rsid w:val="00287B55"/>
    <w:rsid w:val="002923A1"/>
    <w:rsid w:val="00294841"/>
    <w:rsid w:val="002B6F2B"/>
    <w:rsid w:val="002C6AAB"/>
    <w:rsid w:val="002D0BBC"/>
    <w:rsid w:val="002D177C"/>
    <w:rsid w:val="002E183B"/>
    <w:rsid w:val="002E2EED"/>
    <w:rsid w:val="002E5F3E"/>
    <w:rsid w:val="002F4879"/>
    <w:rsid w:val="00301C86"/>
    <w:rsid w:val="0030241D"/>
    <w:rsid w:val="003037DF"/>
    <w:rsid w:val="003117CF"/>
    <w:rsid w:val="00311B6E"/>
    <w:rsid w:val="00333D33"/>
    <w:rsid w:val="0033584E"/>
    <w:rsid w:val="00335A4D"/>
    <w:rsid w:val="0035184B"/>
    <w:rsid w:val="003559A9"/>
    <w:rsid w:val="00356C13"/>
    <w:rsid w:val="00367797"/>
    <w:rsid w:val="00371FBE"/>
    <w:rsid w:val="003726AC"/>
    <w:rsid w:val="00372766"/>
    <w:rsid w:val="00380268"/>
    <w:rsid w:val="00382D97"/>
    <w:rsid w:val="00387A35"/>
    <w:rsid w:val="00396FE7"/>
    <w:rsid w:val="00397882"/>
    <w:rsid w:val="003A0964"/>
    <w:rsid w:val="003B014B"/>
    <w:rsid w:val="003B2F15"/>
    <w:rsid w:val="003B3A7E"/>
    <w:rsid w:val="003B6E84"/>
    <w:rsid w:val="003C273F"/>
    <w:rsid w:val="003C3659"/>
    <w:rsid w:val="003C7196"/>
    <w:rsid w:val="003E068B"/>
    <w:rsid w:val="003E4046"/>
    <w:rsid w:val="003E7101"/>
    <w:rsid w:val="003F2D2D"/>
    <w:rsid w:val="003F3119"/>
    <w:rsid w:val="003F3194"/>
    <w:rsid w:val="00400459"/>
    <w:rsid w:val="004106B3"/>
    <w:rsid w:val="00411FCC"/>
    <w:rsid w:val="00424DCC"/>
    <w:rsid w:val="00430982"/>
    <w:rsid w:val="00444A8D"/>
    <w:rsid w:val="00452A92"/>
    <w:rsid w:val="00463037"/>
    <w:rsid w:val="004733D8"/>
    <w:rsid w:val="00481820"/>
    <w:rsid w:val="004832E2"/>
    <w:rsid w:val="00484D3C"/>
    <w:rsid w:val="00492FFD"/>
    <w:rsid w:val="00493FEA"/>
    <w:rsid w:val="00497CA4"/>
    <w:rsid w:val="00497DB1"/>
    <w:rsid w:val="004C31B9"/>
    <w:rsid w:val="004C4D4D"/>
    <w:rsid w:val="004D07CE"/>
    <w:rsid w:val="004D25AD"/>
    <w:rsid w:val="004D2864"/>
    <w:rsid w:val="004D7C5C"/>
    <w:rsid w:val="004E0CDB"/>
    <w:rsid w:val="004F4360"/>
    <w:rsid w:val="004F651B"/>
    <w:rsid w:val="0050154F"/>
    <w:rsid w:val="005038D8"/>
    <w:rsid w:val="00504C82"/>
    <w:rsid w:val="00513EBF"/>
    <w:rsid w:val="00522012"/>
    <w:rsid w:val="00534036"/>
    <w:rsid w:val="005421E9"/>
    <w:rsid w:val="00543F2B"/>
    <w:rsid w:val="00555DB0"/>
    <w:rsid w:val="0055682F"/>
    <w:rsid w:val="00560039"/>
    <w:rsid w:val="005621E5"/>
    <w:rsid w:val="00563B84"/>
    <w:rsid w:val="005668EB"/>
    <w:rsid w:val="00580035"/>
    <w:rsid w:val="00587E6A"/>
    <w:rsid w:val="005A4A28"/>
    <w:rsid w:val="005B3C90"/>
    <w:rsid w:val="005C67B6"/>
    <w:rsid w:val="005C720C"/>
    <w:rsid w:val="005E11D7"/>
    <w:rsid w:val="005E151B"/>
    <w:rsid w:val="005E1546"/>
    <w:rsid w:val="005E37BA"/>
    <w:rsid w:val="005E39D2"/>
    <w:rsid w:val="005E5FF4"/>
    <w:rsid w:val="005F3167"/>
    <w:rsid w:val="005F5269"/>
    <w:rsid w:val="006038CD"/>
    <w:rsid w:val="00632970"/>
    <w:rsid w:val="006410AF"/>
    <w:rsid w:val="00644F38"/>
    <w:rsid w:val="006475EE"/>
    <w:rsid w:val="00652700"/>
    <w:rsid w:val="00655303"/>
    <w:rsid w:val="0065548E"/>
    <w:rsid w:val="00672570"/>
    <w:rsid w:val="006729B9"/>
    <w:rsid w:val="00675C4F"/>
    <w:rsid w:val="00680397"/>
    <w:rsid w:val="0068067C"/>
    <w:rsid w:val="00681ED6"/>
    <w:rsid w:val="0068471E"/>
    <w:rsid w:val="00691BEE"/>
    <w:rsid w:val="006938BD"/>
    <w:rsid w:val="006A72BC"/>
    <w:rsid w:val="006B475A"/>
    <w:rsid w:val="006B55C6"/>
    <w:rsid w:val="006C0304"/>
    <w:rsid w:val="006C5A4F"/>
    <w:rsid w:val="006D0BB7"/>
    <w:rsid w:val="006D3068"/>
    <w:rsid w:val="00700478"/>
    <w:rsid w:val="007009FB"/>
    <w:rsid w:val="0070173D"/>
    <w:rsid w:val="00703296"/>
    <w:rsid w:val="00706D24"/>
    <w:rsid w:val="00716668"/>
    <w:rsid w:val="00727E8D"/>
    <w:rsid w:val="007302EC"/>
    <w:rsid w:val="00730BDF"/>
    <w:rsid w:val="00731449"/>
    <w:rsid w:val="007315B7"/>
    <w:rsid w:val="00750EFB"/>
    <w:rsid w:val="007534D8"/>
    <w:rsid w:val="0075620D"/>
    <w:rsid w:val="00756794"/>
    <w:rsid w:val="00757499"/>
    <w:rsid w:val="0076245B"/>
    <w:rsid w:val="007808DD"/>
    <w:rsid w:val="0078160F"/>
    <w:rsid w:val="0078635A"/>
    <w:rsid w:val="00793726"/>
    <w:rsid w:val="00793C82"/>
    <w:rsid w:val="00794238"/>
    <w:rsid w:val="007A1BEC"/>
    <w:rsid w:val="007A2FF0"/>
    <w:rsid w:val="007B3F28"/>
    <w:rsid w:val="007C4487"/>
    <w:rsid w:val="007C5966"/>
    <w:rsid w:val="007D6BB5"/>
    <w:rsid w:val="007E4D95"/>
    <w:rsid w:val="007F074F"/>
    <w:rsid w:val="007F300E"/>
    <w:rsid w:val="007F4FB3"/>
    <w:rsid w:val="007F71E8"/>
    <w:rsid w:val="0080257E"/>
    <w:rsid w:val="008038C7"/>
    <w:rsid w:val="00807A0B"/>
    <w:rsid w:val="00814685"/>
    <w:rsid w:val="008164A8"/>
    <w:rsid w:val="00822966"/>
    <w:rsid w:val="00823E9C"/>
    <w:rsid w:val="00834283"/>
    <w:rsid w:val="00837040"/>
    <w:rsid w:val="00841B7D"/>
    <w:rsid w:val="00844CD9"/>
    <w:rsid w:val="0084613F"/>
    <w:rsid w:val="00850704"/>
    <w:rsid w:val="00857BEF"/>
    <w:rsid w:val="00861FBE"/>
    <w:rsid w:val="0086498F"/>
    <w:rsid w:val="00864FBD"/>
    <w:rsid w:val="00881CA0"/>
    <w:rsid w:val="00883F73"/>
    <w:rsid w:val="00887551"/>
    <w:rsid w:val="008902AE"/>
    <w:rsid w:val="008A61CD"/>
    <w:rsid w:val="008E5994"/>
    <w:rsid w:val="008F7579"/>
    <w:rsid w:val="00906015"/>
    <w:rsid w:val="00922D76"/>
    <w:rsid w:val="00931AFF"/>
    <w:rsid w:val="00933247"/>
    <w:rsid w:val="00934C08"/>
    <w:rsid w:val="009432B6"/>
    <w:rsid w:val="009550D4"/>
    <w:rsid w:val="00962295"/>
    <w:rsid w:val="00973619"/>
    <w:rsid w:val="0098210C"/>
    <w:rsid w:val="00982FD9"/>
    <w:rsid w:val="00983D40"/>
    <w:rsid w:val="00990358"/>
    <w:rsid w:val="00992DFD"/>
    <w:rsid w:val="0099418E"/>
    <w:rsid w:val="00994CE0"/>
    <w:rsid w:val="009A6D8B"/>
    <w:rsid w:val="009B7FFE"/>
    <w:rsid w:val="009C2555"/>
    <w:rsid w:val="009C3E23"/>
    <w:rsid w:val="009C436A"/>
    <w:rsid w:val="009D114A"/>
    <w:rsid w:val="009D59B6"/>
    <w:rsid w:val="009E01C0"/>
    <w:rsid w:val="009E155A"/>
    <w:rsid w:val="009E20C6"/>
    <w:rsid w:val="009F2935"/>
    <w:rsid w:val="009F42A5"/>
    <w:rsid w:val="00A0222E"/>
    <w:rsid w:val="00A0639A"/>
    <w:rsid w:val="00A11F01"/>
    <w:rsid w:val="00A1436E"/>
    <w:rsid w:val="00A15007"/>
    <w:rsid w:val="00A156DE"/>
    <w:rsid w:val="00A22574"/>
    <w:rsid w:val="00A34E80"/>
    <w:rsid w:val="00A35EA3"/>
    <w:rsid w:val="00A379D3"/>
    <w:rsid w:val="00A40E54"/>
    <w:rsid w:val="00A51249"/>
    <w:rsid w:val="00A54E4F"/>
    <w:rsid w:val="00A56059"/>
    <w:rsid w:val="00A63554"/>
    <w:rsid w:val="00A63D14"/>
    <w:rsid w:val="00A63E7E"/>
    <w:rsid w:val="00A663CA"/>
    <w:rsid w:val="00A70CDD"/>
    <w:rsid w:val="00A74696"/>
    <w:rsid w:val="00A76DD4"/>
    <w:rsid w:val="00A82402"/>
    <w:rsid w:val="00A840CE"/>
    <w:rsid w:val="00A93935"/>
    <w:rsid w:val="00A955D7"/>
    <w:rsid w:val="00AB23FC"/>
    <w:rsid w:val="00AB3382"/>
    <w:rsid w:val="00AB7D2B"/>
    <w:rsid w:val="00AB7E01"/>
    <w:rsid w:val="00AC1960"/>
    <w:rsid w:val="00AC1FDC"/>
    <w:rsid w:val="00AC7068"/>
    <w:rsid w:val="00AD5753"/>
    <w:rsid w:val="00AE0002"/>
    <w:rsid w:val="00AE3B06"/>
    <w:rsid w:val="00AE420E"/>
    <w:rsid w:val="00AE75BA"/>
    <w:rsid w:val="00AF647D"/>
    <w:rsid w:val="00B166AC"/>
    <w:rsid w:val="00B22D18"/>
    <w:rsid w:val="00B3041A"/>
    <w:rsid w:val="00B31FFC"/>
    <w:rsid w:val="00B3635E"/>
    <w:rsid w:val="00B36857"/>
    <w:rsid w:val="00B42F50"/>
    <w:rsid w:val="00B5070A"/>
    <w:rsid w:val="00B6168F"/>
    <w:rsid w:val="00B63509"/>
    <w:rsid w:val="00B6510D"/>
    <w:rsid w:val="00B65708"/>
    <w:rsid w:val="00B72FBA"/>
    <w:rsid w:val="00B80E12"/>
    <w:rsid w:val="00B83D01"/>
    <w:rsid w:val="00B85BBB"/>
    <w:rsid w:val="00B86173"/>
    <w:rsid w:val="00B87806"/>
    <w:rsid w:val="00B902F8"/>
    <w:rsid w:val="00B91668"/>
    <w:rsid w:val="00B948FF"/>
    <w:rsid w:val="00B95F61"/>
    <w:rsid w:val="00BA1C2E"/>
    <w:rsid w:val="00BA245B"/>
    <w:rsid w:val="00BA5092"/>
    <w:rsid w:val="00BD5B0A"/>
    <w:rsid w:val="00BE1737"/>
    <w:rsid w:val="00BE2803"/>
    <w:rsid w:val="00BF1A0D"/>
    <w:rsid w:val="00BF2C0C"/>
    <w:rsid w:val="00C022DA"/>
    <w:rsid w:val="00C02B78"/>
    <w:rsid w:val="00C13A05"/>
    <w:rsid w:val="00C20895"/>
    <w:rsid w:val="00C23E7A"/>
    <w:rsid w:val="00C243CE"/>
    <w:rsid w:val="00C329F8"/>
    <w:rsid w:val="00C531E8"/>
    <w:rsid w:val="00C547ED"/>
    <w:rsid w:val="00C65DA5"/>
    <w:rsid w:val="00C737E9"/>
    <w:rsid w:val="00C817DD"/>
    <w:rsid w:val="00C83155"/>
    <w:rsid w:val="00C856E8"/>
    <w:rsid w:val="00C90791"/>
    <w:rsid w:val="00C91402"/>
    <w:rsid w:val="00C943B8"/>
    <w:rsid w:val="00C96267"/>
    <w:rsid w:val="00CA0934"/>
    <w:rsid w:val="00CA0935"/>
    <w:rsid w:val="00CA16C3"/>
    <w:rsid w:val="00CB0BB8"/>
    <w:rsid w:val="00CB10D9"/>
    <w:rsid w:val="00CB1B72"/>
    <w:rsid w:val="00CB1C4F"/>
    <w:rsid w:val="00CB31B5"/>
    <w:rsid w:val="00CB3EF7"/>
    <w:rsid w:val="00CB55FC"/>
    <w:rsid w:val="00CB5FD6"/>
    <w:rsid w:val="00CC567C"/>
    <w:rsid w:val="00CC5EC8"/>
    <w:rsid w:val="00CD1C84"/>
    <w:rsid w:val="00CD2AEA"/>
    <w:rsid w:val="00CD560B"/>
    <w:rsid w:val="00CE37E4"/>
    <w:rsid w:val="00CE3D40"/>
    <w:rsid w:val="00CE592B"/>
    <w:rsid w:val="00CF3729"/>
    <w:rsid w:val="00D05C24"/>
    <w:rsid w:val="00D22C71"/>
    <w:rsid w:val="00D2474F"/>
    <w:rsid w:val="00D24CFF"/>
    <w:rsid w:val="00D40666"/>
    <w:rsid w:val="00D4612B"/>
    <w:rsid w:val="00D6690C"/>
    <w:rsid w:val="00D736E2"/>
    <w:rsid w:val="00D73D00"/>
    <w:rsid w:val="00D74297"/>
    <w:rsid w:val="00D8456B"/>
    <w:rsid w:val="00D93F6E"/>
    <w:rsid w:val="00DA205E"/>
    <w:rsid w:val="00DB004D"/>
    <w:rsid w:val="00DB726F"/>
    <w:rsid w:val="00DC7CD0"/>
    <w:rsid w:val="00DC7EA5"/>
    <w:rsid w:val="00DE3356"/>
    <w:rsid w:val="00DF1C51"/>
    <w:rsid w:val="00DF3374"/>
    <w:rsid w:val="00E11E4D"/>
    <w:rsid w:val="00E14E49"/>
    <w:rsid w:val="00E17109"/>
    <w:rsid w:val="00E17928"/>
    <w:rsid w:val="00E20AF0"/>
    <w:rsid w:val="00E22B7D"/>
    <w:rsid w:val="00E3641C"/>
    <w:rsid w:val="00E37C50"/>
    <w:rsid w:val="00E5412E"/>
    <w:rsid w:val="00E61FB8"/>
    <w:rsid w:val="00E63C45"/>
    <w:rsid w:val="00E66430"/>
    <w:rsid w:val="00E669BE"/>
    <w:rsid w:val="00E81DE7"/>
    <w:rsid w:val="00E862E3"/>
    <w:rsid w:val="00E9337A"/>
    <w:rsid w:val="00E97B5C"/>
    <w:rsid w:val="00EB287D"/>
    <w:rsid w:val="00EB2A1F"/>
    <w:rsid w:val="00EB37B6"/>
    <w:rsid w:val="00EB3F12"/>
    <w:rsid w:val="00EB7E03"/>
    <w:rsid w:val="00EB7E4E"/>
    <w:rsid w:val="00ED23FE"/>
    <w:rsid w:val="00ED31B6"/>
    <w:rsid w:val="00EE0205"/>
    <w:rsid w:val="00EE05D3"/>
    <w:rsid w:val="00EE12D8"/>
    <w:rsid w:val="00EE221C"/>
    <w:rsid w:val="00EF0C31"/>
    <w:rsid w:val="00EF4CED"/>
    <w:rsid w:val="00EF5301"/>
    <w:rsid w:val="00F03398"/>
    <w:rsid w:val="00F04968"/>
    <w:rsid w:val="00F06ED7"/>
    <w:rsid w:val="00F12D75"/>
    <w:rsid w:val="00F17776"/>
    <w:rsid w:val="00F23373"/>
    <w:rsid w:val="00F42FA0"/>
    <w:rsid w:val="00F50B0B"/>
    <w:rsid w:val="00F52319"/>
    <w:rsid w:val="00F55DAD"/>
    <w:rsid w:val="00F81176"/>
    <w:rsid w:val="00F815D9"/>
    <w:rsid w:val="00F91EA6"/>
    <w:rsid w:val="00F9272D"/>
    <w:rsid w:val="00F9476E"/>
    <w:rsid w:val="00FA3199"/>
    <w:rsid w:val="00FA6888"/>
    <w:rsid w:val="00FB6FDF"/>
    <w:rsid w:val="00FC0C8F"/>
    <w:rsid w:val="00FD2653"/>
    <w:rsid w:val="00FD7DB5"/>
    <w:rsid w:val="00FE56D6"/>
    <w:rsid w:val="00FE61C0"/>
    <w:rsid w:val="00FE6BAB"/>
    <w:rsid w:val="00FF1CF7"/>
    <w:rsid w:val="00FF243D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."/>
  <w:listSeparator w:val=","/>
  <w14:docId w14:val="4D5ADB69"/>
  <w15:docId w15:val="{89AAB115-1255-46B3-B602-60CFA910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2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character" w:styleId="Hyperlink">
    <w:name w:val="Hyperlink"/>
    <w:basedOn w:val="DefaultParagraphFont"/>
    <w:uiPriority w:val="99"/>
    <w:unhideWhenUsed/>
    <w:rsid w:val="007F07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2D0BBC"/>
    <w:pPr>
      <w:numPr>
        <w:numId w:val="6"/>
      </w:numPr>
      <w:tabs>
        <w:tab w:val="clear" w:pos="360"/>
      </w:tabs>
      <w:spacing w:after="60" w:line="220" w:lineRule="atLeast"/>
      <w:ind w:left="716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D0B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0BBC"/>
  </w:style>
  <w:style w:type="paragraph" w:customStyle="1" w:styleId="SectionTitle">
    <w:name w:val="Section Title"/>
    <w:basedOn w:val="Normal"/>
    <w:next w:val="Normal"/>
    <w:autoRedefine/>
    <w:rsid w:val="002D0BBC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JobTitle">
    <w:name w:val="Job Title"/>
    <w:next w:val="Achievement"/>
    <w:rsid w:val="00DF3374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DF3374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55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55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D1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D17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329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329F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numbering" w:customStyle="1" w:styleId="Style1">
    <w:name w:val="Style1"/>
    <w:rsid w:val="00C329F8"/>
    <w:pPr>
      <w:numPr>
        <w:numId w:val="17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16799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990"/>
    <w:rPr>
      <w:rFonts w:ascii="Calibri" w:hAnsi="Calibri" w:cs="Consolas"/>
      <w:szCs w:val="21"/>
    </w:rPr>
  </w:style>
  <w:style w:type="character" w:customStyle="1" w:styleId="ListParagraphChar">
    <w:name w:val="List Paragraph Char"/>
    <w:link w:val="ListParagraph"/>
    <w:uiPriority w:val="1"/>
    <w:rsid w:val="00D7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35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987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10.png"/><Relationship Id="rId3" Type="http://schemas.openxmlformats.org/officeDocument/2006/relationships/settings" Target="settings.xml"/><Relationship Id="rId21" Type="http://schemas.openxmlformats.org/officeDocument/2006/relationships/image" Target="media/image190.png"/><Relationship Id="rId34" Type="http://schemas.openxmlformats.org/officeDocument/2006/relationships/fontTable" Target="fontTable.xml"/><Relationship Id="rId7" Type="http://schemas.openxmlformats.org/officeDocument/2006/relationships/image" Target="media/image10.jpeg"/><Relationship Id="rId12" Type="http://schemas.openxmlformats.org/officeDocument/2006/relationships/image" Target="media/image13.jpg"/><Relationship Id="rId17" Type="http://schemas.openxmlformats.org/officeDocument/2006/relationships/image" Target="media/image18.png"/><Relationship Id="rId25" Type="http://schemas.openxmlformats.org/officeDocument/2006/relationships/image" Target="media/image20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20" Type="http://schemas.openxmlformats.org/officeDocument/2006/relationships/image" Target="media/image180.png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0.png"/><Relationship Id="rId24" Type="http://schemas.openxmlformats.org/officeDocument/2006/relationships/image" Target="media/image22.png"/><Relationship Id="rId32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23" Type="http://schemas.openxmlformats.org/officeDocument/2006/relationships/image" Target="media/image21.png"/><Relationship Id="rId28" Type="http://schemas.openxmlformats.org/officeDocument/2006/relationships/image" Target="media/image23.png"/><Relationship Id="rId10" Type="http://schemas.openxmlformats.org/officeDocument/2006/relationships/image" Target="media/image110.png"/><Relationship Id="rId19" Type="http://schemas.openxmlformats.org/officeDocument/2006/relationships/image" Target="media/image170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15.gif"/><Relationship Id="rId22" Type="http://schemas.openxmlformats.org/officeDocument/2006/relationships/image" Target="media/image20.png"/><Relationship Id="rId27" Type="http://schemas.openxmlformats.org/officeDocument/2006/relationships/image" Target="media/image220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varun</cp:lastModifiedBy>
  <cp:revision>5</cp:revision>
  <cp:lastPrinted>2018-12-26T06:00:00Z</cp:lastPrinted>
  <dcterms:created xsi:type="dcterms:W3CDTF">2019-07-08T14:03:00Z</dcterms:created>
  <dcterms:modified xsi:type="dcterms:W3CDTF">2019-07-24T12:08:00Z</dcterms:modified>
</cp:coreProperties>
</file>