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sz w:val="24"/>
          <w:szCs w:val="24"/>
        </w:rPr>
      </w:pPr>
      <w:r w:rsidDel="00000000" w:rsidR="00000000" w:rsidRPr="00000000">
        <w:rPr>
          <w:color w:val="0070c0"/>
          <w:sz w:val="24"/>
          <w:szCs w:val="24"/>
          <w:rtl w:val="0"/>
        </w:rPr>
        <w:t xml:space="preserve">PERSONAL INFORMATION</w:t>
        <w:tab/>
      </w:r>
      <w:r w:rsidDel="00000000" w:rsidR="00000000" w:rsidRPr="00000000">
        <w:rPr>
          <w:sz w:val="28"/>
          <w:szCs w:val="28"/>
          <w:rtl w:val="0"/>
        </w:rPr>
        <w:t xml:space="preserve">SYED HANIF SHAH</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margin">
              <wp:posOffset>295275</wp:posOffset>
            </wp:positionH>
            <wp:positionV relativeFrom="paragraph">
              <wp:posOffset>314325</wp:posOffset>
            </wp:positionV>
            <wp:extent cx="1038224" cy="1190625"/>
            <wp:effectExtent b="0" l="0" r="0" t="0"/>
            <wp:wrapNone/>
            <wp:docPr id="103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38224" cy="1190625"/>
                    </a:xfrm>
                    <a:prstGeom prst="rect"/>
                    <a:ln/>
                  </pic:spPr>
                </pic:pic>
              </a:graphicData>
            </a:graphic>
          </wp:anchor>
        </w:drawing>
      </w:r>
    </w:p>
    <w:p w:rsidR="00000000" w:rsidDel="00000000" w:rsidP="00000000" w:rsidRDefault="00000000" w:rsidRPr="00000000" w14:paraId="00000001">
      <w:pPr>
        <w:ind w:left="2880"/>
        <w:contextualSpacing w:val="0"/>
        <w:rPr/>
      </w:pPr>
      <w:r w:rsidDel="00000000" w:rsidR="00000000" w:rsidRPr="00000000">
        <w:rPr>
          <w:rtl w:val="0"/>
        </w:rPr>
        <w:t xml:space="preserve">Mohallah saidan  P/O Box Akbarpura Tehsil &amp; Distt Nowshera ,21400,KPK.                              </w:t>
      </w:r>
      <w:r w:rsidDel="00000000" w:rsidR="00000000" w:rsidRPr="00000000">
        <w:drawing>
          <wp:anchor allowOverlap="1" behindDoc="1" distB="0" distT="0" distL="0" distR="0" hidden="0" layoutInCell="1" locked="0" relativeHeight="0" simplePos="0">
            <wp:simplePos x="0" y="0"/>
            <wp:positionH relativeFrom="margin">
              <wp:posOffset>1533525</wp:posOffset>
            </wp:positionH>
            <wp:positionV relativeFrom="paragraph">
              <wp:posOffset>20320</wp:posOffset>
            </wp:positionV>
            <wp:extent cx="123825" cy="142875"/>
            <wp:effectExtent b="0" l="0" r="0" t="0"/>
            <wp:wrapNone/>
            <wp:docPr id="103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23825" cy="142875"/>
                    </a:xfrm>
                    <a:prstGeom prst="rect"/>
                    <a:ln/>
                  </pic:spPr>
                </pic:pic>
              </a:graphicData>
            </a:graphic>
          </wp:anchor>
        </w:drawing>
      </w:r>
    </w:p>
    <w:p w:rsidR="00000000" w:rsidDel="00000000" w:rsidP="00000000" w:rsidRDefault="00000000" w:rsidRPr="00000000" w14:paraId="00000002">
      <w:pPr>
        <w:ind w:left="2160" w:firstLine="720"/>
        <w:contextualSpacing w:val="0"/>
        <w:rPr>
          <w:sz w:val="24"/>
          <w:szCs w:val="24"/>
        </w:rPr>
      </w:pPr>
      <w:r w:rsidDel="00000000" w:rsidR="00000000" w:rsidRPr="00000000">
        <w:rPr>
          <w:sz w:val="24"/>
          <w:szCs w:val="24"/>
          <w:rtl w:val="0"/>
        </w:rPr>
        <w:t xml:space="preserve">+92 331 2658310</w:t>
      </w:r>
      <w:r w:rsidDel="00000000" w:rsidR="00000000" w:rsidRPr="00000000">
        <w:drawing>
          <wp:anchor allowOverlap="1" behindDoc="1" distB="0" distT="0" distL="0" distR="0" hidden="0" layoutInCell="1" locked="0" relativeHeight="0" simplePos="0">
            <wp:simplePos x="0" y="0"/>
            <wp:positionH relativeFrom="margin">
              <wp:posOffset>1533525</wp:posOffset>
            </wp:positionH>
            <wp:positionV relativeFrom="paragraph">
              <wp:posOffset>20955</wp:posOffset>
            </wp:positionV>
            <wp:extent cx="123825" cy="133350"/>
            <wp:effectExtent b="0" l="0" r="0" t="0"/>
            <wp:wrapNone/>
            <wp:docPr id="103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23825" cy="133350"/>
                    </a:xfrm>
                    <a:prstGeom prst="rect"/>
                    <a:ln/>
                  </pic:spPr>
                </pic:pic>
              </a:graphicData>
            </a:graphic>
          </wp:anchor>
        </w:drawing>
      </w:r>
    </w:p>
    <w:p w:rsidR="00000000" w:rsidDel="00000000" w:rsidP="00000000" w:rsidRDefault="00000000" w:rsidRPr="00000000" w14:paraId="00000003">
      <w:pPr>
        <w:spacing w:line="240" w:lineRule="auto"/>
        <w:ind w:left="2160" w:firstLine="720"/>
        <w:contextualSpacing w:val="0"/>
        <w:rPr/>
      </w:pPr>
      <w:r w:rsidDel="00000000" w:rsidR="00000000" w:rsidRPr="00000000">
        <w:rPr>
          <w:rtl w:val="0"/>
        </w:rPr>
        <w:t xml:space="preserve">engrsyedhanif@gmail.com</w:t>
      </w:r>
      <w:r w:rsidDel="00000000" w:rsidR="00000000" w:rsidRPr="00000000">
        <w:drawing>
          <wp:anchor allowOverlap="1" behindDoc="1" distB="0" distT="0" distL="0" distR="0" hidden="0" layoutInCell="1" locked="0" relativeHeight="0" simplePos="0">
            <wp:simplePos x="0" y="0"/>
            <wp:positionH relativeFrom="margin">
              <wp:posOffset>1533525</wp:posOffset>
            </wp:positionH>
            <wp:positionV relativeFrom="paragraph">
              <wp:posOffset>31115</wp:posOffset>
            </wp:positionV>
            <wp:extent cx="126363" cy="142875"/>
            <wp:effectExtent b="0" l="0" r="0" t="0"/>
            <wp:wrapNone/>
            <wp:docPr id="1033"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26363" cy="142875"/>
                    </a:xfrm>
                    <a:prstGeom prst="rect"/>
                    <a:ln/>
                  </pic:spPr>
                </pic:pic>
              </a:graphicData>
            </a:graphic>
          </wp:anchor>
        </w:drawing>
      </w:r>
    </w:p>
    <w:p w:rsidR="00000000" w:rsidDel="00000000" w:rsidP="00000000" w:rsidRDefault="00000000" w:rsidRPr="00000000" w14:paraId="00000004">
      <w:pPr>
        <w:spacing w:line="240" w:lineRule="auto"/>
        <w:ind w:left="2160" w:firstLine="720"/>
        <w:contextualSpacing w:val="0"/>
        <w:rPr/>
      </w:pPr>
      <w:r w:rsidDel="00000000" w:rsidR="00000000" w:rsidRPr="00000000">
        <w:rPr>
          <w:color w:val="0070c0"/>
          <w:rtl w:val="0"/>
        </w:rPr>
        <w:t xml:space="preserve">Sex</w:t>
      </w:r>
      <w:r w:rsidDel="00000000" w:rsidR="00000000" w:rsidRPr="00000000">
        <w:rPr>
          <w:rtl w:val="0"/>
        </w:rPr>
        <w:t xml:space="preserve">Male: </w:t>
      </w:r>
      <w:r w:rsidDel="00000000" w:rsidR="00000000" w:rsidRPr="00000000">
        <w:rPr>
          <w:color w:val="0070c0"/>
          <w:rtl w:val="0"/>
        </w:rPr>
        <w:t xml:space="preserve">Date of Birth</w:t>
      </w:r>
      <w:r w:rsidDel="00000000" w:rsidR="00000000" w:rsidRPr="00000000">
        <w:rPr>
          <w:rtl w:val="0"/>
        </w:rPr>
        <w:t xml:space="preserve">15 April 1990:</w:t>
      </w:r>
      <w:r w:rsidDel="00000000" w:rsidR="00000000" w:rsidRPr="00000000">
        <w:rPr>
          <w:color w:val="0070c0"/>
          <w:rtl w:val="0"/>
        </w:rPr>
        <w:t xml:space="preserve"> Nationality </w:t>
      </w:r>
      <w:r w:rsidDel="00000000" w:rsidR="00000000" w:rsidRPr="00000000">
        <w:rPr>
          <w:rtl w:val="0"/>
        </w:rPr>
        <w:t xml:space="preserve">Pakistani</w:t>
      </w:r>
    </w:p>
    <w:p w:rsidR="00000000" w:rsidDel="00000000" w:rsidP="00000000" w:rsidRDefault="00000000" w:rsidRPr="00000000" w14:paraId="00000005">
      <w:pPr>
        <w:spacing w:line="240" w:lineRule="auto"/>
        <w:contextualSpacing w:val="0"/>
        <w:rPr>
          <w:sz w:val="24"/>
          <w:szCs w:val="24"/>
        </w:rPr>
      </w:pPr>
      <w:r w:rsidDel="00000000" w:rsidR="00000000" w:rsidRPr="00000000">
        <w:rPr>
          <w:color w:val="0070c0"/>
          <w:sz w:val="24"/>
          <w:szCs w:val="24"/>
          <w:rtl w:val="0"/>
        </w:rPr>
        <w:t xml:space="preserve">DISCIPLINE       </w:t>
      </w:r>
      <w:r w:rsidDel="00000000" w:rsidR="00000000" w:rsidRPr="00000000">
        <w:rPr>
          <w:sz w:val="24"/>
          <w:szCs w:val="24"/>
          <w:rtl w:val="0"/>
        </w:rPr>
        <w:t xml:space="preserve">Instrumentation and Control Engineer(Electronics Engineer)</w:t>
      </w:r>
    </w:p>
    <w:p w:rsidR="00000000" w:rsidDel="00000000" w:rsidP="00000000" w:rsidRDefault="00000000" w:rsidRPr="00000000" w14:paraId="00000006">
      <w:pPr>
        <w:spacing w:line="240" w:lineRule="auto"/>
        <w:contextualSpacing w:val="0"/>
        <w:rPr>
          <w:color w:val="0070c0"/>
          <w:sz w:val="24"/>
          <w:szCs w:val="24"/>
        </w:rPr>
      </w:pPr>
      <w:r w:rsidDel="00000000" w:rsidR="00000000" w:rsidRPr="00000000">
        <w:rPr>
          <w:color w:val="0070c0"/>
          <w:sz w:val="24"/>
          <w:szCs w:val="24"/>
          <w:rtl w:val="0"/>
        </w:rPr>
        <w:t xml:space="preserve">OBJECTIVE                 __________________________________________________________</w:t>
      </w:r>
    </w:p>
    <w:p w:rsidR="00000000" w:rsidDel="00000000" w:rsidP="00000000" w:rsidRDefault="00000000" w:rsidRPr="00000000" w14:paraId="00000007">
      <w:pPr>
        <w:spacing w:after="0" w:line="240" w:lineRule="auto"/>
        <w:ind w:left="720"/>
        <w:contextualSpacing w:val="0"/>
        <w:rPr>
          <w:rFonts w:ascii="Calibri" w:cs="Calibri" w:eastAsia="Calibri" w:hAnsi="Calibri"/>
        </w:rPr>
      </w:pPr>
      <w:r w:rsidDel="00000000" w:rsidR="00000000" w:rsidRPr="00000000">
        <w:rPr>
          <w:rFonts w:ascii="Calibri" w:cs="Calibri" w:eastAsia="Calibri" w:hAnsi="Calibri"/>
          <w:rtl w:val="0"/>
        </w:rPr>
        <w:t xml:space="preserve">To use my abilities and skills in a learning, competitive and challenging </w:t>
      </w:r>
    </w:p>
    <w:p w:rsidR="00000000" w:rsidDel="00000000" w:rsidP="00000000" w:rsidRDefault="00000000" w:rsidRPr="00000000" w14:paraId="00000008">
      <w:pPr>
        <w:spacing w:after="0" w:line="240" w:lineRule="auto"/>
        <w:ind w:left="720"/>
        <w:contextualSpacing w:val="0"/>
        <w:rPr>
          <w:b w:val="1"/>
        </w:rPr>
      </w:pPr>
      <w:r w:rsidDel="00000000" w:rsidR="00000000" w:rsidRPr="00000000">
        <w:rPr>
          <w:rFonts w:ascii="Calibri" w:cs="Calibri" w:eastAsia="Calibri" w:hAnsi="Calibri"/>
          <w:rtl w:val="0"/>
        </w:rPr>
        <w:t xml:space="preserve">environment with passion and to achieve company’s goals by hardwork</w:t>
      </w:r>
      <w:r w:rsidDel="00000000" w:rsidR="00000000" w:rsidRPr="00000000">
        <w:rPr>
          <w:b w:val="1"/>
          <w:rtl w:val="0"/>
        </w:rPr>
        <w:t xml:space="preserve">.</w:t>
      </w:r>
    </w:p>
    <w:p w:rsidR="00000000" w:rsidDel="00000000" w:rsidP="00000000" w:rsidRDefault="00000000" w:rsidRPr="00000000" w14:paraId="00000009">
      <w:pPr>
        <w:spacing w:after="0" w:line="240" w:lineRule="auto"/>
        <w:contextualSpacing w:val="0"/>
        <w:rPr>
          <w:color w:val="0070c0"/>
          <w:sz w:val="24"/>
          <w:szCs w:val="24"/>
        </w:rPr>
      </w:pPr>
      <w:r w:rsidDel="00000000" w:rsidR="00000000" w:rsidRPr="00000000">
        <w:rPr>
          <w:color w:val="0070c0"/>
          <w:sz w:val="24"/>
          <w:szCs w:val="24"/>
          <w:rtl w:val="0"/>
        </w:rPr>
        <w:t xml:space="preserve">WORK EXPERIENCE ___________________________________________________________</w:t>
      </w:r>
    </w:p>
    <w:p w:rsidR="00000000" w:rsidDel="00000000" w:rsidP="00000000" w:rsidRDefault="00000000" w:rsidRPr="00000000" w14:paraId="0000000A">
      <w:pPr>
        <w:tabs>
          <w:tab w:val="left" w:pos="1995"/>
        </w:tabs>
        <w:spacing w:after="0" w:line="240" w:lineRule="auto"/>
        <w:contextualSpacing w:val="0"/>
        <w:rPr>
          <w:color w:val="0070c0"/>
          <w:sz w:val="20"/>
          <w:szCs w:val="20"/>
        </w:rPr>
      </w:pPr>
      <w:r w:rsidDel="00000000" w:rsidR="00000000" w:rsidRPr="00000000">
        <w:rPr>
          <w:color w:val="0070c0"/>
          <w:sz w:val="20"/>
          <w:szCs w:val="20"/>
          <w:rtl w:val="0"/>
        </w:rPr>
        <w:t xml:space="preserve">05-jan-15-jan(2018).          DS Engineering services</w:t>
      </w:r>
    </w:p>
    <w:p w:rsidR="00000000" w:rsidDel="00000000" w:rsidP="00000000" w:rsidRDefault="00000000" w:rsidRPr="00000000" w14:paraId="0000000B">
      <w:pPr>
        <w:tabs>
          <w:tab w:val="left" w:pos="1995"/>
        </w:tabs>
        <w:spacing w:after="0" w:line="240" w:lineRule="auto"/>
        <w:contextualSpacing w:val="0"/>
        <w:rPr>
          <w:color w:val="0070c0"/>
          <w:sz w:val="20"/>
          <w:szCs w:val="20"/>
        </w:rPr>
      </w:pPr>
      <w:r w:rsidDel="00000000" w:rsidR="00000000" w:rsidRPr="00000000">
        <w:rPr>
          <w:color w:val="0070c0"/>
          <w:sz w:val="20"/>
          <w:szCs w:val="20"/>
          <w:rtl w:val="0"/>
        </w:rPr>
        <w:t xml:space="preserve">                                       Installing new clinker cement plant in cherat nowshera.</w:t>
      </w:r>
    </w:p>
    <w:p w:rsidR="00000000" w:rsidDel="00000000" w:rsidP="00000000" w:rsidRDefault="00000000" w:rsidRPr="00000000" w14:paraId="0000000C">
      <w:pPr>
        <w:tabs>
          <w:tab w:val="left" w:pos="1995"/>
        </w:tabs>
        <w:spacing w:after="0" w:line="240" w:lineRule="auto"/>
        <w:contextualSpacing w:val="0"/>
        <w:rPr>
          <w:color w:val="0070c0"/>
          <w:sz w:val="20"/>
          <w:szCs w:val="20"/>
        </w:rPr>
      </w:pPr>
      <w:r w:rsidDel="00000000" w:rsidR="00000000" w:rsidRPr="00000000">
        <w:rPr>
          <w:color w:val="0070c0"/>
          <w:sz w:val="20"/>
          <w:szCs w:val="20"/>
          <w:rtl w:val="0"/>
        </w:rPr>
        <w:t xml:space="preserve">                                       Site engineer.</w:t>
      </w:r>
    </w:p>
    <w:p w:rsidR="00000000" w:rsidDel="00000000" w:rsidP="00000000" w:rsidRDefault="00000000" w:rsidRPr="00000000" w14:paraId="0000000D">
      <w:pPr>
        <w:tabs>
          <w:tab w:val="left" w:pos="1995"/>
        </w:tabs>
        <w:spacing w:after="0" w:line="240" w:lineRule="auto"/>
        <w:contextualSpacing w:val="0"/>
        <w:rPr>
          <w:color w:val="0070c0"/>
          <w:sz w:val="20"/>
          <w:szCs w:val="20"/>
        </w:rPr>
      </w:pPr>
      <w:r w:rsidDel="00000000" w:rsidR="00000000" w:rsidRPr="00000000">
        <w:rPr>
          <w:color w:val="0070c0"/>
          <w:sz w:val="20"/>
          <w:szCs w:val="20"/>
          <w:rtl w:val="0"/>
        </w:rPr>
        <w:t xml:space="preserve">04-mar-05-sep(2014)</w:t>
        <w:tab/>
      </w:r>
      <w:r w:rsidDel="00000000" w:rsidR="00000000" w:rsidRPr="00000000">
        <w:rPr>
          <w:color w:val="0070c0"/>
          <w:sz w:val="24"/>
          <w:szCs w:val="24"/>
          <w:rtl w:val="0"/>
        </w:rPr>
        <w:t xml:space="preserve">Pharmedic Labortories pvt ltd</w:t>
      </w:r>
      <w:r w:rsidDel="00000000" w:rsidR="00000000" w:rsidRPr="00000000">
        <w:rPr>
          <w:rtl w:val="0"/>
        </w:rPr>
      </w:r>
    </w:p>
    <w:p w:rsidR="00000000" w:rsidDel="00000000" w:rsidP="00000000" w:rsidRDefault="00000000" w:rsidRPr="00000000" w14:paraId="0000000E">
      <w:pPr>
        <w:tabs>
          <w:tab w:val="left" w:pos="1995"/>
        </w:tabs>
        <w:spacing w:after="0" w:line="240" w:lineRule="auto"/>
        <w:contextualSpacing w:val="0"/>
        <w:rPr>
          <w:color w:val="0070c0"/>
          <w:sz w:val="28"/>
          <w:szCs w:val="28"/>
        </w:rPr>
      </w:pPr>
      <w:r w:rsidDel="00000000" w:rsidR="00000000" w:rsidRPr="00000000">
        <w:rPr>
          <w:color w:val="0070c0"/>
          <w:sz w:val="20"/>
          <w:szCs w:val="20"/>
          <w:rtl w:val="0"/>
        </w:rPr>
        <w:tab/>
      </w:r>
      <w:r w:rsidDel="00000000" w:rsidR="00000000" w:rsidRPr="00000000">
        <w:rPr>
          <w:color w:val="0070c0"/>
          <w:sz w:val="28"/>
          <w:szCs w:val="28"/>
          <w:rtl w:val="0"/>
        </w:rPr>
        <w:t xml:space="preserve">Electrical engineer(Supervisor)</w:t>
      </w:r>
    </w:p>
    <w:p w:rsidR="00000000" w:rsidDel="00000000" w:rsidP="00000000" w:rsidRDefault="00000000" w:rsidRPr="00000000" w14:paraId="0000000F">
      <w:pPr>
        <w:spacing w:after="0" w:line="240" w:lineRule="auto"/>
        <w:contextualSpacing w:val="0"/>
        <w:rPr/>
      </w:pPr>
      <w:r w:rsidDel="00000000" w:rsidR="00000000" w:rsidRPr="00000000">
        <w:rPr>
          <w:color w:val="0070c0"/>
          <w:sz w:val="20"/>
          <w:szCs w:val="20"/>
          <w:rtl w:val="0"/>
        </w:rPr>
        <w:t xml:space="preserve">06-MAR-02-JUN (2013)</w:t>
      </w:r>
      <w:r w:rsidDel="00000000" w:rsidR="00000000" w:rsidRPr="00000000">
        <w:rPr>
          <w:color w:val="0070c0"/>
          <w:rtl w:val="0"/>
        </w:rPr>
        <w:t xml:space="preserve">INTERNSHIP</w:t>
      </w:r>
      <w:r w:rsidDel="00000000" w:rsidR="00000000" w:rsidRPr="00000000">
        <w:rPr>
          <w:rtl w:val="0"/>
        </w:rPr>
      </w:r>
    </w:p>
    <w:p w:rsidR="00000000" w:rsidDel="00000000" w:rsidP="00000000" w:rsidRDefault="00000000" w:rsidRPr="00000000" w14:paraId="00000010">
      <w:pPr>
        <w:widowControl w:val="0"/>
        <w:spacing w:after="0" w:line="240" w:lineRule="auto"/>
        <w:contextualSpacing w:val="0"/>
        <w:rPr/>
      </w:pPr>
      <w:r w:rsidDel="00000000" w:rsidR="00000000" w:rsidRPr="00000000">
        <w:rPr>
          <w:rtl w:val="0"/>
        </w:rPr>
        <w:t xml:space="preserve">Four weeks internship in NIFA(Atomic energy).</w:t>
      </w:r>
    </w:p>
    <w:p w:rsidR="00000000" w:rsidDel="00000000" w:rsidP="00000000" w:rsidRDefault="00000000" w:rsidRPr="00000000" w14:paraId="00000011">
      <w:pPr>
        <w:spacing w:after="0" w:line="240" w:lineRule="auto"/>
        <w:contextualSpacing w:val="0"/>
        <w:rPr>
          <w:color w:val="0070c0"/>
        </w:rPr>
      </w:pPr>
      <w:r w:rsidDel="00000000" w:rsidR="00000000" w:rsidRPr="00000000">
        <w:rPr>
          <w:color w:val="0070c0"/>
          <w:sz w:val="20"/>
          <w:szCs w:val="20"/>
          <w:rtl w:val="0"/>
        </w:rPr>
        <w:t xml:space="preserve">11-FEB-25-MAR (2014)    </w:t>
      </w:r>
      <w:r w:rsidDel="00000000" w:rsidR="00000000" w:rsidRPr="00000000">
        <w:rPr>
          <w:color w:val="0070c0"/>
          <w:rtl w:val="0"/>
        </w:rPr>
        <w:t xml:space="preserve">INTERNSHIP</w:t>
      </w:r>
    </w:p>
    <w:p w:rsidR="00000000" w:rsidDel="00000000" w:rsidP="00000000" w:rsidRDefault="00000000" w:rsidRPr="00000000" w14:paraId="00000012">
      <w:pPr>
        <w:spacing w:after="0" w:line="240" w:lineRule="auto"/>
        <w:contextualSpacing w:val="0"/>
        <w:rPr>
          <w:color w:val="0070c0"/>
        </w:rPr>
      </w:pPr>
      <w:r w:rsidDel="00000000" w:rsidR="00000000" w:rsidRPr="00000000">
        <w:rPr>
          <w:rtl w:val="0"/>
        </w:rPr>
        <w:t xml:space="preserve">Pakistan Telecommunication Company Limited Karachi.</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95"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Transmission    2.  Wireless   3.  Switching</w:t>
      </w:r>
    </w:p>
    <w:p w:rsidR="00000000" w:rsidDel="00000000" w:rsidP="00000000" w:rsidRDefault="00000000" w:rsidRPr="00000000" w14:paraId="00000014">
      <w:pPr>
        <w:spacing w:after="0" w:line="240" w:lineRule="auto"/>
        <w:contextualSpacing w:val="0"/>
        <w:rPr>
          <w:color w:val="0070c0"/>
        </w:rPr>
      </w:pPr>
      <w:r w:rsidDel="00000000" w:rsidR="00000000" w:rsidRPr="00000000">
        <w:rPr>
          <w:color w:val="0070c0"/>
          <w:sz w:val="20"/>
          <w:szCs w:val="20"/>
          <w:rtl w:val="0"/>
        </w:rPr>
        <w:t xml:space="preserve">08-NOV-28-DEC (2013)    </w:t>
      </w:r>
      <w:r w:rsidDel="00000000" w:rsidR="00000000" w:rsidRPr="00000000">
        <w:rPr>
          <w:color w:val="0070c0"/>
          <w:rtl w:val="0"/>
        </w:rPr>
        <w:t xml:space="preserve">INTERNSHIP</w:t>
      </w:r>
    </w:p>
    <w:p w:rsidR="00000000" w:rsidDel="00000000" w:rsidP="00000000" w:rsidRDefault="00000000" w:rsidRPr="00000000" w14:paraId="00000015">
      <w:pPr>
        <w:spacing w:after="0" w:line="240" w:lineRule="auto"/>
        <w:contextualSpacing w:val="0"/>
        <w:rPr/>
      </w:pPr>
      <w:r w:rsidDel="00000000" w:rsidR="00000000" w:rsidRPr="00000000">
        <w:rPr>
          <w:rtl w:val="0"/>
        </w:rPr>
        <w:t xml:space="preserve">BYCO Petroleum Karachi.</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5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Instrumentation and Control</w:t>
      </w:r>
    </w:p>
    <w:p w:rsidR="00000000" w:rsidDel="00000000" w:rsidP="00000000" w:rsidRDefault="00000000" w:rsidRPr="00000000" w14:paraId="00000017">
      <w:pPr>
        <w:spacing w:after="0" w:line="240" w:lineRule="auto"/>
        <w:contextualSpacing w:val="0"/>
        <w:rPr>
          <w:color w:val="0070c0"/>
        </w:rPr>
      </w:pPr>
      <w:r w:rsidDel="00000000" w:rsidR="00000000" w:rsidRPr="00000000">
        <w:rPr>
          <w:color w:val="0070c0"/>
          <w:sz w:val="20"/>
          <w:szCs w:val="20"/>
          <w:rtl w:val="0"/>
        </w:rPr>
        <w:t xml:space="preserve">28-JAN-22-FEB (2013)       </w:t>
      </w:r>
      <w:r w:rsidDel="00000000" w:rsidR="00000000" w:rsidRPr="00000000">
        <w:rPr>
          <w:color w:val="0070c0"/>
          <w:rtl w:val="0"/>
        </w:rPr>
        <w:t xml:space="preserve">INTERNSHIP</w:t>
      </w:r>
    </w:p>
    <w:p w:rsidR="00000000" w:rsidDel="00000000" w:rsidP="00000000" w:rsidRDefault="00000000" w:rsidRPr="00000000" w14:paraId="00000018">
      <w:pPr>
        <w:spacing w:after="0" w:line="240" w:lineRule="auto"/>
        <w:contextualSpacing w:val="0"/>
        <w:rPr/>
      </w:pPr>
      <w:r w:rsidDel="00000000" w:rsidR="00000000" w:rsidRPr="00000000">
        <w:rPr>
          <w:rtl w:val="0"/>
        </w:rPr>
        <w:t xml:space="preserve">Pakistan Steel Mill Karachi.</w:t>
      </w:r>
    </w:p>
    <w:p w:rsidR="00000000" w:rsidDel="00000000" w:rsidP="00000000" w:rsidRDefault="00000000" w:rsidRPr="00000000" w14:paraId="00000019">
      <w:pPr>
        <w:spacing w:after="0" w:line="240" w:lineRule="auto"/>
        <w:contextualSpacing w:val="0"/>
        <w:rPr/>
      </w:pPr>
      <w:r w:rsidDel="00000000" w:rsidR="00000000" w:rsidRPr="00000000">
        <w:rPr>
          <w:rtl w:val="0"/>
        </w:rPr>
        <w:t xml:space="preserve">                                                 1.Engineering Lab 2.Electronic Development Cell  3.Steel Making Department</w:t>
      </w:r>
    </w:p>
    <w:p w:rsidR="00000000" w:rsidDel="00000000" w:rsidP="00000000" w:rsidRDefault="00000000" w:rsidRPr="00000000" w14:paraId="0000001A">
      <w:pPr>
        <w:contextualSpacing w:val="0"/>
        <w:rPr>
          <w:color w:val="0070c0"/>
          <w:sz w:val="24"/>
          <w:szCs w:val="24"/>
        </w:rPr>
      </w:pPr>
      <w:r w:rsidDel="00000000" w:rsidR="00000000" w:rsidRPr="00000000">
        <w:rPr>
          <w:color w:val="0070c0"/>
          <w:sz w:val="24"/>
          <w:szCs w:val="24"/>
          <w:rtl w:val="0"/>
        </w:rPr>
        <w:t xml:space="preserve">EDUCATION           ___________________________________________________________</w:t>
      </w:r>
    </w:p>
    <w:p w:rsidR="00000000" w:rsidDel="00000000" w:rsidP="00000000" w:rsidRDefault="00000000" w:rsidRPr="00000000" w14:paraId="0000001B">
      <w:pPr>
        <w:contextualSpacing w:val="0"/>
        <w:rPr/>
      </w:pPr>
      <w:r w:rsidDel="00000000" w:rsidR="00000000" w:rsidRPr="00000000">
        <w:rPr>
          <w:color w:val="0070c0"/>
          <w:sz w:val="20"/>
          <w:szCs w:val="20"/>
          <w:rtl w:val="0"/>
        </w:rPr>
        <w:t xml:space="preserve">JAN 2010 - JAN 2014</w:t>
      </w:r>
      <w:r w:rsidDel="00000000" w:rsidR="00000000" w:rsidRPr="00000000">
        <w:rPr>
          <w:color w:val="0070c0"/>
          <w:rtl w:val="0"/>
        </w:rPr>
        <w:t xml:space="preserve">Bachelor of Electronics Engineering(3.35 CGPA)  (Grade A)</w:t>
      </w:r>
      <w:r w:rsidDel="00000000" w:rsidR="00000000" w:rsidRPr="00000000">
        <w:rPr>
          <w:rtl w:val="0"/>
        </w:rPr>
      </w:r>
    </w:p>
    <w:p w:rsidR="00000000" w:rsidDel="00000000" w:rsidP="00000000" w:rsidRDefault="00000000" w:rsidRPr="00000000" w14:paraId="0000001C">
      <w:pPr>
        <w:spacing w:line="240" w:lineRule="auto"/>
        <w:contextualSpacing w:val="0"/>
        <w:rPr/>
      </w:pPr>
      <w:r w:rsidDel="00000000" w:rsidR="00000000" w:rsidRPr="00000000">
        <w:rPr>
          <w:rtl w:val="0"/>
        </w:rPr>
        <w:t xml:space="preserve">Dawood University of Engineering and Technology, Karachi (Pakistan)</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Industrial Electronics, Instrumentation and Measurement, PLC, Signal and System.</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Linear Control System, Digital Control System, Microcontroller,Digital Logic Design.</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Signal Processing, Electric Machines, Data Communication and Networking.</w:t>
      </w:r>
    </w:p>
    <w:p w:rsidR="00000000" w:rsidDel="00000000" w:rsidP="00000000" w:rsidRDefault="00000000" w:rsidRPr="00000000" w14:paraId="00000020">
      <w:pPr>
        <w:spacing w:line="240" w:lineRule="auto"/>
        <w:contextualSpacing w:val="0"/>
        <w:rPr/>
      </w:pPr>
      <w:r w:rsidDel="00000000" w:rsidR="00000000" w:rsidRPr="00000000">
        <w:rPr>
          <w:color w:val="0070c0"/>
          <w:sz w:val="20"/>
          <w:szCs w:val="20"/>
          <w:rtl w:val="0"/>
        </w:rPr>
        <w:t xml:space="preserve">JUL (2007-2009)             </w:t>
      </w:r>
      <w:r w:rsidDel="00000000" w:rsidR="00000000" w:rsidRPr="00000000">
        <w:rPr>
          <w:color w:val="0070c0"/>
          <w:rtl w:val="0"/>
        </w:rPr>
        <w:t xml:space="preserve">Higher Secondary School Certificate(76%)  (Grade A)</w:t>
      </w:r>
      <w:r w:rsidDel="00000000" w:rsidR="00000000" w:rsidRPr="00000000">
        <w:rPr>
          <w:rtl w:val="0"/>
        </w:rPr>
      </w:r>
    </w:p>
    <w:p w:rsidR="00000000" w:rsidDel="00000000" w:rsidP="00000000" w:rsidRDefault="00000000" w:rsidRPr="00000000" w14:paraId="00000021">
      <w:pPr>
        <w:spacing w:line="240" w:lineRule="auto"/>
        <w:contextualSpacing w:val="0"/>
        <w:rPr/>
      </w:pPr>
      <w:r w:rsidDel="00000000" w:rsidR="00000000" w:rsidRPr="00000000">
        <w:rPr>
          <w:rtl w:val="0"/>
        </w:rPr>
        <w:t xml:space="preserve">Government  College Peshawer, BISE Peshawer (Pakistan)</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Mathematics, Physics, Chemistry, English, Urdu, Islamyat, Pakistan Studies.</w:t>
      </w:r>
    </w:p>
    <w:p w:rsidR="00000000" w:rsidDel="00000000" w:rsidP="00000000" w:rsidRDefault="00000000" w:rsidRPr="00000000" w14:paraId="00000023">
      <w:pPr>
        <w:spacing w:line="240" w:lineRule="auto"/>
        <w:contextualSpacing w:val="0"/>
        <w:rPr/>
      </w:pPr>
      <w:r w:rsidDel="00000000" w:rsidR="00000000" w:rsidRPr="00000000">
        <w:rPr>
          <w:color w:val="0070c0"/>
          <w:sz w:val="20"/>
          <w:szCs w:val="20"/>
          <w:rtl w:val="0"/>
        </w:rPr>
        <w:t xml:space="preserve">JUN (2005-2007)          </w:t>
      </w:r>
      <w:r w:rsidDel="00000000" w:rsidR="00000000" w:rsidRPr="00000000">
        <w:rPr>
          <w:color w:val="0070c0"/>
          <w:rtl w:val="0"/>
        </w:rPr>
        <w:t xml:space="preserve">Secondary School Certificate(80%)  (Grade A1)</w:t>
      </w:r>
      <w:r w:rsidDel="00000000" w:rsidR="00000000" w:rsidRPr="00000000">
        <w:rPr>
          <w:rtl w:val="0"/>
        </w:rPr>
      </w:r>
    </w:p>
    <w:p w:rsidR="00000000" w:rsidDel="00000000" w:rsidP="00000000" w:rsidRDefault="00000000" w:rsidRPr="00000000" w14:paraId="00000024">
      <w:pPr>
        <w:spacing w:line="240" w:lineRule="auto"/>
        <w:contextualSpacing w:val="0"/>
        <w:rPr/>
      </w:pPr>
      <w:r w:rsidDel="00000000" w:rsidR="00000000" w:rsidRPr="00000000">
        <w:rPr>
          <w:rtl w:val="0"/>
        </w:rPr>
        <w:t xml:space="preserve">Saeed Public High School Nowshehra, BISE Mardan, (Pakistan)</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Mathematics, Physics, Chemistry, English, Urdu, Islamyat, Pakistan Studies. </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color w:val="0070c0"/>
          <w:sz w:val="24"/>
          <w:szCs w:val="24"/>
        </w:rPr>
      </w:pPr>
      <w:r w:rsidDel="00000000" w:rsidR="00000000" w:rsidRPr="00000000">
        <w:rPr>
          <w:color w:val="0070c0"/>
          <w:sz w:val="24"/>
          <w:szCs w:val="24"/>
          <w:rtl w:val="0"/>
        </w:rPr>
        <w:t xml:space="preserve">PERSONAL SKILLS    ______________________________________________________________</w:t>
      </w:r>
    </w:p>
    <w:p w:rsidR="00000000" w:rsidDel="00000000" w:rsidP="00000000" w:rsidRDefault="00000000" w:rsidRPr="00000000" w14:paraId="00000028">
      <w:pPr>
        <w:contextualSpacing w:val="0"/>
        <w:rPr/>
      </w:pPr>
      <w:r w:rsidDel="00000000" w:rsidR="00000000" w:rsidRPr="00000000">
        <w:rPr>
          <w:color w:val="0070c0"/>
          <w:rtl w:val="0"/>
        </w:rPr>
        <w:t xml:space="preserve">Mother tongue</w:t>
      </w:r>
      <w:r w:rsidDel="00000000" w:rsidR="00000000" w:rsidRPr="00000000">
        <w:rPr>
          <w:rtl w:val="0"/>
        </w:rPr>
        <w:t xml:space="preserve">Pashto</w:t>
      </w:r>
    </w:p>
    <w:p w:rsidR="00000000" w:rsidDel="00000000" w:rsidP="00000000" w:rsidRDefault="00000000" w:rsidRPr="00000000" w14:paraId="00000029">
      <w:pPr>
        <w:contextualSpacing w:val="0"/>
        <w:rPr/>
      </w:pPr>
      <w:r w:rsidDel="00000000" w:rsidR="00000000" w:rsidRPr="00000000">
        <w:rPr>
          <w:color w:val="0070c0"/>
          <w:rtl w:val="0"/>
        </w:rPr>
        <w:t xml:space="preserve">Other Languages         </w:t>
      </w:r>
      <w:r w:rsidDel="00000000" w:rsidR="00000000" w:rsidRPr="00000000">
        <w:rPr>
          <w:rtl w:val="0"/>
        </w:rPr>
      </w:r>
    </w:p>
    <w:tbl>
      <w:tblPr>
        <w:tblStyle w:val="Table1"/>
        <w:tblW w:w="9468.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7"/>
        <w:gridCol w:w="1915"/>
        <w:gridCol w:w="1915"/>
        <w:gridCol w:w="1915"/>
        <w:gridCol w:w="1916"/>
        <w:tblGridChange w:id="0">
          <w:tblGrid>
            <w:gridCol w:w="1807"/>
            <w:gridCol w:w="1915"/>
            <w:gridCol w:w="1915"/>
            <w:gridCol w:w="1915"/>
            <w:gridCol w:w="1916"/>
          </w:tblGrid>
        </w:tblGridChange>
      </w:tblGrid>
      <w:tr>
        <w:tc>
          <w:tcPr/>
          <w:p w:rsidR="00000000" w:rsidDel="00000000" w:rsidP="00000000" w:rsidRDefault="00000000" w:rsidRPr="00000000" w14:paraId="0000002A">
            <w:pPr>
              <w:contextualSpacing w:val="0"/>
              <w:rPr>
                <w:color w:val="0070c0"/>
              </w:rPr>
            </w:pPr>
            <w:r w:rsidDel="00000000" w:rsidR="00000000" w:rsidRPr="00000000">
              <w:rPr>
                <w:color w:val="0070c0"/>
                <w:rtl w:val="0"/>
              </w:rPr>
              <w:t xml:space="preserve">Language</w:t>
            </w:r>
          </w:p>
        </w:tc>
        <w:tc>
          <w:tcPr/>
          <w:p w:rsidR="00000000" w:rsidDel="00000000" w:rsidP="00000000" w:rsidRDefault="00000000" w:rsidRPr="00000000" w14:paraId="0000002B">
            <w:pPr>
              <w:contextualSpacing w:val="0"/>
              <w:rPr>
                <w:color w:val="0070c0"/>
              </w:rPr>
            </w:pPr>
            <w:r w:rsidDel="00000000" w:rsidR="00000000" w:rsidRPr="00000000">
              <w:rPr>
                <w:color w:val="0070c0"/>
                <w:rtl w:val="0"/>
              </w:rPr>
              <w:t xml:space="preserve">Understanding</w:t>
            </w:r>
          </w:p>
        </w:tc>
        <w:tc>
          <w:tcPr/>
          <w:p w:rsidR="00000000" w:rsidDel="00000000" w:rsidP="00000000" w:rsidRDefault="00000000" w:rsidRPr="00000000" w14:paraId="0000002C">
            <w:pPr>
              <w:contextualSpacing w:val="0"/>
              <w:rPr>
                <w:color w:val="0070c0"/>
              </w:rPr>
            </w:pPr>
            <w:r w:rsidDel="00000000" w:rsidR="00000000" w:rsidRPr="00000000">
              <w:rPr>
                <w:color w:val="0070c0"/>
                <w:rtl w:val="0"/>
              </w:rPr>
              <w:t xml:space="preserve">Listening</w:t>
            </w:r>
          </w:p>
        </w:tc>
        <w:tc>
          <w:tcPr/>
          <w:p w:rsidR="00000000" w:rsidDel="00000000" w:rsidP="00000000" w:rsidRDefault="00000000" w:rsidRPr="00000000" w14:paraId="0000002D">
            <w:pPr>
              <w:contextualSpacing w:val="0"/>
              <w:rPr>
                <w:color w:val="0070c0"/>
              </w:rPr>
            </w:pPr>
            <w:r w:rsidDel="00000000" w:rsidR="00000000" w:rsidRPr="00000000">
              <w:rPr>
                <w:color w:val="0070c0"/>
                <w:rtl w:val="0"/>
              </w:rPr>
              <w:t xml:space="preserve">Speaking</w:t>
            </w:r>
          </w:p>
        </w:tc>
        <w:tc>
          <w:tcPr/>
          <w:p w:rsidR="00000000" w:rsidDel="00000000" w:rsidP="00000000" w:rsidRDefault="00000000" w:rsidRPr="00000000" w14:paraId="0000002E">
            <w:pPr>
              <w:contextualSpacing w:val="0"/>
              <w:rPr>
                <w:color w:val="0070c0"/>
              </w:rPr>
            </w:pPr>
            <w:r w:rsidDel="00000000" w:rsidR="00000000" w:rsidRPr="00000000">
              <w:rPr>
                <w:color w:val="0070c0"/>
                <w:rtl w:val="0"/>
              </w:rPr>
              <w:t xml:space="preserve">Writing</w:t>
            </w:r>
          </w:p>
        </w:tc>
      </w:tr>
      <w:tr>
        <w:tc>
          <w:tcPr/>
          <w:p w:rsidR="00000000" w:rsidDel="00000000" w:rsidP="00000000" w:rsidRDefault="00000000" w:rsidRPr="00000000" w14:paraId="0000002F">
            <w:pPr>
              <w:contextualSpacing w:val="0"/>
              <w:rPr>
                <w:color w:val="0070c0"/>
              </w:rPr>
            </w:pPr>
            <w:r w:rsidDel="00000000" w:rsidR="00000000" w:rsidRPr="00000000">
              <w:rPr>
                <w:color w:val="0070c0"/>
                <w:rtl w:val="0"/>
              </w:rPr>
              <w:t xml:space="preserve">English</w:t>
            </w:r>
          </w:p>
        </w:tc>
        <w:tc>
          <w:tcPr/>
          <w:p w:rsidR="00000000" w:rsidDel="00000000" w:rsidP="00000000" w:rsidRDefault="00000000" w:rsidRPr="00000000" w14:paraId="00000030">
            <w:pPr>
              <w:contextualSpacing w:val="0"/>
              <w:rPr/>
            </w:pPr>
            <w:r w:rsidDel="00000000" w:rsidR="00000000" w:rsidRPr="00000000">
              <w:rPr>
                <w:rtl w:val="0"/>
              </w:rPr>
              <w:t xml:space="preserve">Excellent</w:t>
            </w:r>
          </w:p>
        </w:tc>
        <w:tc>
          <w:tcPr/>
          <w:p w:rsidR="00000000" w:rsidDel="00000000" w:rsidP="00000000" w:rsidRDefault="00000000" w:rsidRPr="00000000" w14:paraId="00000031">
            <w:pPr>
              <w:contextualSpacing w:val="0"/>
              <w:rPr/>
            </w:pPr>
            <w:r w:rsidDel="00000000" w:rsidR="00000000" w:rsidRPr="00000000">
              <w:rPr>
                <w:rtl w:val="0"/>
              </w:rPr>
              <w:t xml:space="preserve">Excellent</w:t>
            </w:r>
          </w:p>
        </w:tc>
        <w:tc>
          <w:tcPr/>
          <w:p w:rsidR="00000000" w:rsidDel="00000000" w:rsidP="00000000" w:rsidRDefault="00000000" w:rsidRPr="00000000" w14:paraId="00000032">
            <w:pPr>
              <w:contextualSpacing w:val="0"/>
              <w:rPr/>
            </w:pPr>
            <w:r w:rsidDel="00000000" w:rsidR="00000000" w:rsidRPr="00000000">
              <w:rPr>
                <w:rtl w:val="0"/>
              </w:rPr>
              <w:t xml:space="preserve">Moderate</w:t>
            </w:r>
          </w:p>
        </w:tc>
        <w:tc>
          <w:tcPr/>
          <w:p w:rsidR="00000000" w:rsidDel="00000000" w:rsidP="00000000" w:rsidRDefault="00000000" w:rsidRPr="00000000" w14:paraId="00000033">
            <w:pPr>
              <w:contextualSpacing w:val="0"/>
              <w:rPr>
                <w:color w:val="0070c0"/>
              </w:rPr>
            </w:pPr>
            <w:r w:rsidDel="00000000" w:rsidR="00000000" w:rsidRPr="00000000">
              <w:rPr>
                <w:rtl w:val="0"/>
              </w:rPr>
              <w:t xml:space="preserve">Excellent</w:t>
            </w:r>
            <w:r w:rsidDel="00000000" w:rsidR="00000000" w:rsidRPr="00000000">
              <w:rPr>
                <w:rtl w:val="0"/>
              </w:rPr>
            </w:r>
          </w:p>
        </w:tc>
      </w:tr>
      <w:tr>
        <w:tc>
          <w:tcPr/>
          <w:p w:rsidR="00000000" w:rsidDel="00000000" w:rsidP="00000000" w:rsidRDefault="00000000" w:rsidRPr="00000000" w14:paraId="00000034">
            <w:pPr>
              <w:contextualSpacing w:val="0"/>
              <w:rPr>
                <w:color w:val="0070c0"/>
              </w:rPr>
            </w:pPr>
            <w:r w:rsidDel="00000000" w:rsidR="00000000" w:rsidRPr="00000000">
              <w:rPr>
                <w:color w:val="0070c0"/>
                <w:rtl w:val="0"/>
              </w:rPr>
              <w:t xml:space="preserve">Urdu</w:t>
            </w:r>
          </w:p>
        </w:tc>
        <w:tc>
          <w:tcPr/>
          <w:p w:rsidR="00000000" w:rsidDel="00000000" w:rsidP="00000000" w:rsidRDefault="00000000" w:rsidRPr="00000000" w14:paraId="00000035">
            <w:pPr>
              <w:contextualSpacing w:val="0"/>
              <w:rPr>
                <w:color w:val="0070c0"/>
              </w:rPr>
            </w:pPr>
            <w:r w:rsidDel="00000000" w:rsidR="00000000" w:rsidRPr="00000000">
              <w:rPr>
                <w:rtl w:val="0"/>
              </w:rPr>
              <w:t xml:space="preserve">Excellent</w:t>
            </w:r>
            <w:r w:rsidDel="00000000" w:rsidR="00000000" w:rsidRPr="00000000">
              <w:rPr>
                <w:rtl w:val="0"/>
              </w:rPr>
            </w:r>
          </w:p>
        </w:tc>
        <w:tc>
          <w:tcPr/>
          <w:p w:rsidR="00000000" w:rsidDel="00000000" w:rsidP="00000000" w:rsidRDefault="00000000" w:rsidRPr="00000000" w14:paraId="00000036">
            <w:pPr>
              <w:contextualSpacing w:val="0"/>
              <w:rPr>
                <w:color w:val="0070c0"/>
              </w:rPr>
            </w:pPr>
            <w:r w:rsidDel="00000000" w:rsidR="00000000" w:rsidRPr="00000000">
              <w:rPr>
                <w:rtl w:val="0"/>
              </w:rPr>
              <w:t xml:space="preserve">Excellent</w:t>
            </w:r>
            <w:r w:rsidDel="00000000" w:rsidR="00000000" w:rsidRPr="00000000">
              <w:rPr>
                <w:rtl w:val="0"/>
              </w:rPr>
            </w:r>
          </w:p>
        </w:tc>
        <w:tc>
          <w:tcPr/>
          <w:p w:rsidR="00000000" w:rsidDel="00000000" w:rsidP="00000000" w:rsidRDefault="00000000" w:rsidRPr="00000000" w14:paraId="00000037">
            <w:pPr>
              <w:contextualSpacing w:val="0"/>
              <w:rPr>
                <w:color w:val="0070c0"/>
              </w:rPr>
            </w:pPr>
            <w:r w:rsidDel="00000000" w:rsidR="00000000" w:rsidRPr="00000000">
              <w:rPr>
                <w:rtl w:val="0"/>
              </w:rPr>
              <w:t xml:space="preserve">Excellent</w:t>
            </w:r>
            <w:r w:rsidDel="00000000" w:rsidR="00000000" w:rsidRPr="00000000">
              <w:rPr>
                <w:rtl w:val="0"/>
              </w:rPr>
            </w:r>
          </w:p>
        </w:tc>
        <w:tc>
          <w:tcPr/>
          <w:p w:rsidR="00000000" w:rsidDel="00000000" w:rsidP="00000000" w:rsidRDefault="00000000" w:rsidRPr="00000000" w14:paraId="00000038">
            <w:pPr>
              <w:contextualSpacing w:val="0"/>
              <w:rPr>
                <w:color w:val="0070c0"/>
              </w:rPr>
            </w:pPr>
            <w:r w:rsidDel="00000000" w:rsidR="00000000" w:rsidRPr="00000000">
              <w:rPr>
                <w:rtl w:val="0"/>
              </w:rPr>
              <w:t xml:space="preserve">Excellent</w:t>
            </w:r>
            <w:r w:rsidDel="00000000" w:rsidR="00000000" w:rsidRPr="00000000">
              <w:rPr>
                <w:rtl w:val="0"/>
              </w:rPr>
            </w:r>
          </w:p>
        </w:tc>
      </w:tr>
    </w:tbl>
    <w:p w:rsidR="00000000" w:rsidDel="00000000" w:rsidP="00000000" w:rsidRDefault="00000000" w:rsidRPr="00000000" w14:paraId="00000039">
      <w:pPr>
        <w:contextualSpacing w:val="0"/>
        <w:rPr>
          <w:color w:val="0070c0"/>
        </w:rPr>
      </w:pPr>
      <w:r w:rsidDel="00000000" w:rsidR="00000000" w:rsidRPr="00000000">
        <w:rPr>
          <w:rtl w:val="0"/>
        </w:rPr>
      </w:r>
    </w:p>
    <w:p w:rsidR="00000000" w:rsidDel="00000000" w:rsidP="00000000" w:rsidRDefault="00000000" w:rsidRPr="00000000" w14:paraId="0000003A">
      <w:pPr>
        <w:spacing w:line="240" w:lineRule="auto"/>
        <w:contextualSpacing w:val="0"/>
        <w:rPr>
          <w:color w:val="0070c0"/>
        </w:rPr>
      </w:pPr>
      <w:r w:rsidDel="00000000" w:rsidR="00000000" w:rsidRPr="00000000">
        <w:rPr>
          <w:color w:val="0070c0"/>
          <w:rtl w:val="0"/>
        </w:rPr>
        <w:t xml:space="preserve">Communication Skill  </w:t>
      </w:r>
      <w:r w:rsidDel="00000000" w:rsidR="00000000" w:rsidRPr="00000000">
        <w:rPr>
          <w:rtl w:val="0"/>
        </w:rPr>
        <w:t xml:space="preserve">Gained excellent communication skills and interaction in my internship experience.</w:t>
      </w:r>
      <w:r w:rsidDel="00000000" w:rsidR="00000000" w:rsidRPr="00000000">
        <w:rPr>
          <w:rtl w:val="0"/>
        </w:rPr>
      </w:r>
    </w:p>
    <w:p w:rsidR="00000000" w:rsidDel="00000000" w:rsidP="00000000" w:rsidRDefault="00000000" w:rsidRPr="00000000" w14:paraId="0000003B">
      <w:pPr>
        <w:spacing w:line="240" w:lineRule="auto"/>
        <w:contextualSpacing w:val="0"/>
        <w:rPr/>
      </w:pPr>
      <w:r w:rsidDel="00000000" w:rsidR="00000000" w:rsidRPr="00000000">
        <w:rPr>
          <w:color w:val="0070c0"/>
          <w:rtl w:val="0"/>
        </w:rPr>
        <w:t xml:space="preserve">Job-related Skill          </w:t>
      </w:r>
      <w:r w:rsidDel="00000000" w:rsidR="00000000" w:rsidRPr="00000000">
        <w:rPr>
          <w:rtl w:val="0"/>
        </w:rPr>
        <w:t xml:space="preserve">Excellent knowledge, of instrumentation and widely used sensing and control </w:t>
      </w:r>
    </w:p>
    <w:p w:rsidR="00000000" w:rsidDel="00000000" w:rsidP="00000000" w:rsidRDefault="00000000" w:rsidRPr="00000000" w14:paraId="0000003C">
      <w:pPr>
        <w:spacing w:line="240" w:lineRule="auto"/>
        <w:contextualSpacing w:val="0"/>
        <w:rPr/>
      </w:pPr>
      <w:r w:rsidDel="00000000" w:rsidR="00000000" w:rsidRPr="00000000">
        <w:rPr>
          <w:rtl w:val="0"/>
        </w:rPr>
        <w:t xml:space="preserve">                                      elements, for  parameters like Pressure, Flow, Level and temperature.</w:t>
      </w:r>
    </w:p>
    <w:p w:rsidR="00000000" w:rsidDel="00000000" w:rsidP="00000000" w:rsidRDefault="00000000" w:rsidRPr="00000000" w14:paraId="0000003D">
      <w:pPr>
        <w:spacing w:line="240" w:lineRule="auto"/>
        <w:contextualSpacing w:val="0"/>
        <w:jc w:val="both"/>
        <w:rPr/>
      </w:pPr>
      <w:r w:rsidDel="00000000" w:rsidR="00000000" w:rsidRPr="00000000">
        <w:rPr>
          <w:color w:val="0070c0"/>
          <w:rtl w:val="0"/>
        </w:rPr>
        <w:t xml:space="preserve">Computer Skills         </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Programmable Logic Controller  </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Micro-controller   </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Language</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Proteus</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Office</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Android Applications</w:t>
      </w:r>
    </w:p>
    <w:p w:rsidR="00000000" w:rsidDel="00000000" w:rsidP="00000000" w:rsidRDefault="00000000" w:rsidRPr="00000000" w14:paraId="00000045">
      <w:pPr>
        <w:contextualSpacing w:val="0"/>
        <w:rPr>
          <w:color w:val="0070c0"/>
        </w:rPr>
      </w:pPr>
      <w:r w:rsidDel="00000000" w:rsidR="00000000" w:rsidRPr="00000000">
        <w:rPr>
          <w:color w:val="0070c0"/>
          <w:rtl w:val="0"/>
        </w:rPr>
        <w:t xml:space="preserve">FINAL YEAR PROJECT     _________________________________________________________________        </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5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Shutdown System of BYCO Oil Refinery Using PLC and GSM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contextualSpacing w:val="0"/>
        <w:rPr>
          <w:rFonts w:ascii="Calibri" w:cs="Calibri" w:eastAsia="Calibri" w:hAnsi="Calibri"/>
        </w:rPr>
      </w:pPr>
      <w:r w:rsidDel="00000000" w:rsidR="00000000" w:rsidRPr="00000000">
        <w:rPr>
          <w:rFonts w:ascii="Calibri" w:cs="Calibri" w:eastAsia="Calibri" w:hAnsi="Calibri"/>
          <w:rtl w:val="0"/>
        </w:rPr>
        <w:t xml:space="preserve">The project is on safety base, the main purpose of the project is to control the four                      parameters i.e. flow, level, pressure and temperature. As any of the four parameters reaches to emergency condition, an sms will receive to mobile numbers that are mentioned in programming in communication module,through GSM, than we can shutdown plant simply replying the message.</w:t>
      </w:r>
    </w:p>
    <w:p w:rsidR="00000000" w:rsidDel="00000000" w:rsidP="00000000" w:rsidRDefault="00000000" w:rsidRPr="00000000" w14:paraId="00000048">
      <w:pPr>
        <w:contextualSpacing w:val="0"/>
        <w:rPr>
          <w:color w:val="0070c0"/>
        </w:rPr>
      </w:pPr>
      <w:r w:rsidDel="00000000" w:rsidR="00000000" w:rsidRPr="00000000">
        <w:rPr>
          <w:color w:val="0070c0"/>
          <w:rtl w:val="0"/>
        </w:rPr>
        <w:t xml:space="preserve">ABILITIES     ___________________________________________________________________________</w:t>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communication skills.</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and leadership.</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organizer.</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Adoptable with each and every kind of environment.  </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knowledge of Instrumentation and Control.</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Passion to learn and discover.</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widowControl w:val="0"/>
        <w:spacing w:after="0" w:line="240" w:lineRule="auto"/>
        <w:contextualSpacing w:val="0"/>
        <w:rPr>
          <w:b w:val="1"/>
        </w:rPr>
      </w:pPr>
      <w:r w:rsidDel="00000000" w:rsidR="00000000" w:rsidRPr="00000000">
        <w:rPr>
          <w:rtl w:val="0"/>
        </w:rPr>
      </w:r>
    </w:p>
    <w:sectPr>
      <w:footerReference r:id="rId10" w:type="default"/>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50" w:hanging="360"/>
      </w:pPr>
      <w:rPr/>
    </w:lvl>
    <w:lvl w:ilvl="1">
      <w:start w:val="1"/>
      <w:numFmt w:val="lowerLetter"/>
      <w:lvlText w:val="%2."/>
      <w:lvlJc w:val="left"/>
      <w:pPr>
        <w:ind w:left="3570" w:hanging="360"/>
      </w:pPr>
      <w:rPr/>
    </w:lvl>
    <w:lvl w:ilvl="2">
      <w:start w:val="1"/>
      <w:numFmt w:val="lowerRoman"/>
      <w:lvlText w:val="%3."/>
      <w:lvlJc w:val="right"/>
      <w:pPr>
        <w:ind w:left="4290" w:hanging="180"/>
      </w:pPr>
      <w:rPr/>
    </w:lvl>
    <w:lvl w:ilvl="3">
      <w:start w:val="1"/>
      <w:numFmt w:val="decimal"/>
      <w:lvlText w:val="%4."/>
      <w:lvlJc w:val="left"/>
      <w:pPr>
        <w:ind w:left="5010" w:hanging="360"/>
      </w:pPr>
      <w:rPr/>
    </w:lvl>
    <w:lvl w:ilvl="4">
      <w:start w:val="1"/>
      <w:numFmt w:val="lowerLetter"/>
      <w:lvlText w:val="%5."/>
      <w:lvlJc w:val="left"/>
      <w:pPr>
        <w:ind w:left="5730" w:hanging="360"/>
      </w:pPr>
      <w:rPr/>
    </w:lvl>
    <w:lvl w:ilvl="5">
      <w:start w:val="1"/>
      <w:numFmt w:val="lowerRoman"/>
      <w:lvlText w:val="%6."/>
      <w:lvlJc w:val="right"/>
      <w:pPr>
        <w:ind w:left="6450" w:hanging="180"/>
      </w:pPr>
      <w:rPr/>
    </w:lvl>
    <w:lvl w:ilvl="6">
      <w:start w:val="1"/>
      <w:numFmt w:val="decimal"/>
      <w:lvlText w:val="%7."/>
      <w:lvlJc w:val="left"/>
      <w:pPr>
        <w:ind w:left="7170" w:hanging="360"/>
      </w:pPr>
      <w:rPr/>
    </w:lvl>
    <w:lvl w:ilvl="7">
      <w:start w:val="1"/>
      <w:numFmt w:val="lowerLetter"/>
      <w:lvlText w:val="%8."/>
      <w:lvlJc w:val="left"/>
      <w:pPr>
        <w:ind w:left="7890" w:hanging="360"/>
      </w:pPr>
      <w:rPr/>
    </w:lvl>
    <w:lvl w:ilvl="8">
      <w:start w:val="1"/>
      <w:numFmt w:val="lowerRoman"/>
      <w:lvlText w:val="%9."/>
      <w:lvlJc w:val="right"/>
      <w:pPr>
        <w:ind w:left="8610" w:hanging="180"/>
      </w:pPr>
      <w:rPr/>
    </w:lvl>
  </w:abstractNum>
  <w:abstractNum w:abstractNumId="2">
    <w:lvl w:ilvl="0">
      <w:start w:val="1"/>
      <w:numFmt w:val="bullet"/>
      <w:lvlText w:val="▪"/>
      <w:lvlJc w:val="left"/>
      <w:pPr>
        <w:ind w:left="750" w:hanging="360"/>
      </w:pPr>
      <w:rPr>
        <w:rFonts w:ascii="Noto Sans Symbols" w:cs="Noto Sans Symbols" w:eastAsia="Noto Sans Symbols" w:hAnsi="Noto Sans Symbols"/>
      </w:rPr>
    </w:lvl>
    <w:lvl w:ilvl="1">
      <w:start w:val="1"/>
      <w:numFmt w:val="bullet"/>
      <w:lvlText w:val="o"/>
      <w:lvlJc w:val="left"/>
      <w:pPr>
        <w:ind w:left="1470" w:hanging="360"/>
      </w:pPr>
      <w:rPr>
        <w:rFonts w:ascii="Courier New" w:cs="Courier New" w:eastAsia="Courier New" w:hAnsi="Courier New"/>
      </w:rPr>
    </w:lvl>
    <w:lvl w:ilvl="2">
      <w:start w:val="1"/>
      <w:numFmt w:val="bullet"/>
      <w:lvlText w:val="▪"/>
      <w:lvlJc w:val="left"/>
      <w:pPr>
        <w:ind w:left="2190" w:hanging="360"/>
      </w:pPr>
      <w:rPr>
        <w:rFonts w:ascii="Noto Sans Symbols" w:cs="Noto Sans Symbols" w:eastAsia="Noto Sans Symbols" w:hAnsi="Noto Sans Symbols"/>
      </w:rPr>
    </w:lvl>
    <w:lvl w:ilvl="3">
      <w:start w:val="1"/>
      <w:numFmt w:val="bullet"/>
      <w:lvlText w:val="●"/>
      <w:lvlJc w:val="left"/>
      <w:pPr>
        <w:ind w:left="2910" w:hanging="360"/>
      </w:pPr>
      <w:rPr>
        <w:rFonts w:ascii="Noto Sans Symbols" w:cs="Noto Sans Symbols" w:eastAsia="Noto Sans Symbols" w:hAnsi="Noto Sans Symbols"/>
      </w:rPr>
    </w:lvl>
    <w:lvl w:ilvl="4">
      <w:start w:val="1"/>
      <w:numFmt w:val="bullet"/>
      <w:lvlText w:val="o"/>
      <w:lvlJc w:val="left"/>
      <w:pPr>
        <w:ind w:left="3630" w:hanging="360"/>
      </w:pPr>
      <w:rPr>
        <w:rFonts w:ascii="Courier New" w:cs="Courier New" w:eastAsia="Courier New" w:hAnsi="Courier New"/>
      </w:rPr>
    </w:lvl>
    <w:lvl w:ilvl="5">
      <w:start w:val="1"/>
      <w:numFmt w:val="bullet"/>
      <w:lvlText w:val="▪"/>
      <w:lvlJc w:val="left"/>
      <w:pPr>
        <w:ind w:left="4350" w:hanging="360"/>
      </w:pPr>
      <w:rPr>
        <w:rFonts w:ascii="Noto Sans Symbols" w:cs="Noto Sans Symbols" w:eastAsia="Noto Sans Symbols" w:hAnsi="Noto Sans Symbols"/>
      </w:rPr>
    </w:lvl>
    <w:lvl w:ilvl="6">
      <w:start w:val="1"/>
      <w:numFmt w:val="bullet"/>
      <w:lvlText w:val="●"/>
      <w:lvlJc w:val="left"/>
      <w:pPr>
        <w:ind w:left="5070" w:hanging="360"/>
      </w:pPr>
      <w:rPr>
        <w:rFonts w:ascii="Noto Sans Symbols" w:cs="Noto Sans Symbols" w:eastAsia="Noto Sans Symbols" w:hAnsi="Noto Sans Symbols"/>
      </w:rPr>
    </w:lvl>
    <w:lvl w:ilvl="7">
      <w:start w:val="1"/>
      <w:numFmt w:val="bullet"/>
      <w:lvlText w:val="o"/>
      <w:lvlJc w:val="left"/>
      <w:pPr>
        <w:ind w:left="5790" w:hanging="360"/>
      </w:pPr>
      <w:rPr>
        <w:rFonts w:ascii="Courier New" w:cs="Courier New" w:eastAsia="Courier New" w:hAnsi="Courier New"/>
      </w:rPr>
    </w:lvl>
    <w:lvl w:ilvl="8">
      <w:start w:val="1"/>
      <w:numFmt w:val="bullet"/>
      <w:lvlText w:val="▪"/>
      <w:lvlJc w:val="left"/>
      <w:pPr>
        <w:ind w:left="651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2895" w:hanging="360"/>
      </w:pPr>
      <w:rPr/>
    </w:lvl>
    <w:lvl w:ilvl="1">
      <w:start w:val="1"/>
      <w:numFmt w:val="lowerLetter"/>
      <w:lvlText w:val="%2."/>
      <w:lvlJc w:val="left"/>
      <w:pPr>
        <w:ind w:left="3615" w:hanging="360"/>
      </w:pPr>
      <w:rPr/>
    </w:lvl>
    <w:lvl w:ilvl="2">
      <w:start w:val="1"/>
      <w:numFmt w:val="lowerRoman"/>
      <w:lvlText w:val="%3."/>
      <w:lvlJc w:val="right"/>
      <w:pPr>
        <w:ind w:left="4335" w:hanging="180"/>
      </w:pPr>
      <w:rPr/>
    </w:lvl>
    <w:lvl w:ilvl="3">
      <w:start w:val="1"/>
      <w:numFmt w:val="decimal"/>
      <w:lvlText w:val="%4."/>
      <w:lvlJc w:val="left"/>
      <w:pPr>
        <w:ind w:left="5055" w:hanging="360"/>
      </w:pPr>
      <w:rPr/>
    </w:lvl>
    <w:lvl w:ilvl="4">
      <w:start w:val="1"/>
      <w:numFmt w:val="lowerLetter"/>
      <w:lvlText w:val="%5."/>
      <w:lvlJc w:val="left"/>
      <w:pPr>
        <w:ind w:left="5775" w:hanging="360"/>
      </w:pPr>
      <w:rPr/>
    </w:lvl>
    <w:lvl w:ilvl="5">
      <w:start w:val="1"/>
      <w:numFmt w:val="lowerRoman"/>
      <w:lvlText w:val="%6."/>
      <w:lvlJc w:val="right"/>
      <w:pPr>
        <w:ind w:left="6495" w:hanging="180"/>
      </w:pPr>
      <w:rPr/>
    </w:lvl>
    <w:lvl w:ilvl="6">
      <w:start w:val="1"/>
      <w:numFmt w:val="decimal"/>
      <w:lvlText w:val="%7."/>
      <w:lvlJc w:val="left"/>
      <w:pPr>
        <w:ind w:left="7215" w:hanging="360"/>
      </w:pPr>
      <w:rPr/>
    </w:lvl>
    <w:lvl w:ilvl="7">
      <w:start w:val="1"/>
      <w:numFmt w:val="lowerLetter"/>
      <w:lvlText w:val="%8."/>
      <w:lvlJc w:val="left"/>
      <w:pPr>
        <w:ind w:left="7935" w:hanging="360"/>
      </w:pPr>
      <w:rPr/>
    </w:lvl>
    <w:lvl w:ilvl="8">
      <w:start w:val="1"/>
      <w:numFmt w:val="lowerRoman"/>
      <w:lvlText w:val="%9."/>
      <w:lvlJc w:val="right"/>
      <w:pPr>
        <w:ind w:left="8655"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0450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rsid w:val="00604508"/>
    <w:rPr>
      <w:color w:val="0000ff"/>
      <w:u w:val="single"/>
    </w:rPr>
  </w:style>
  <w:style w:type="paragraph" w:styleId="BalloonText">
    <w:name w:val="Balloon Text"/>
    <w:basedOn w:val="Normal"/>
    <w:link w:val="BalloonTextChar"/>
    <w:uiPriority w:val="99"/>
    <w:rsid w:val="006045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604508"/>
    <w:rPr>
      <w:rFonts w:ascii="Tahoma" w:cs="Tahoma" w:hAnsi="Tahoma"/>
      <w:sz w:val="16"/>
      <w:szCs w:val="16"/>
    </w:rPr>
  </w:style>
  <w:style w:type="paragraph" w:styleId="ListParagraph">
    <w:name w:val="List Paragraph"/>
    <w:basedOn w:val="Normal"/>
    <w:uiPriority w:val="34"/>
    <w:qFormat w:val="1"/>
    <w:rsid w:val="00604508"/>
    <w:pPr>
      <w:ind w:left="720"/>
      <w:contextualSpacing w:val="1"/>
    </w:pPr>
  </w:style>
  <w:style w:type="table" w:styleId="TableGrid">
    <w:name w:val="Table Grid"/>
    <w:basedOn w:val="TableNormal"/>
    <w:uiPriority w:val="59"/>
    <w:rsid w:val="00604508"/>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Header">
    <w:name w:val="header"/>
    <w:basedOn w:val="Normal"/>
    <w:link w:val="HeaderChar"/>
    <w:uiPriority w:val="99"/>
    <w:rsid w:val="006045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4508"/>
  </w:style>
  <w:style w:type="paragraph" w:styleId="Footer">
    <w:name w:val="footer"/>
    <w:basedOn w:val="Normal"/>
    <w:link w:val="FooterChar"/>
    <w:uiPriority w:val="99"/>
    <w:rsid w:val="006045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450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